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73178A">
      <w:pPr>
        <w:pStyle w:val="10"/>
        <w:spacing w:before="156" w:beforeLines="50" w:after="156" w:afterLines="50"/>
        <w:jc w:val="center"/>
        <w:rPr>
          <w:rFonts w:ascii="黑体" w:hAnsi="黑体" w:eastAsia="黑体" w:cs="黑体"/>
          <w:sz w:val="32"/>
          <w:szCs w:val="32"/>
          <w:u w:val="single"/>
          <w:lang w:eastAsia="zh-CN"/>
        </w:rPr>
      </w:pPr>
      <w:r>
        <w:rPr>
          <w:rFonts w:hint="eastAsia" w:ascii="黑体" w:hAnsi="黑体" w:eastAsia="黑体" w:cs="黑体"/>
          <w:color w:val="000000"/>
          <w:sz w:val="32"/>
          <w:szCs w:val="32"/>
          <w:lang w:eastAsia="zh-CN"/>
        </w:rPr>
        <w:t>高分子材料与工程</w:t>
      </w:r>
      <w:r>
        <w:rPr>
          <w:rFonts w:hint="eastAsia" w:ascii="黑体" w:hAnsi="黑体" w:eastAsia="黑体" w:cs="黑体"/>
          <w:color w:val="000000"/>
          <w:sz w:val="32"/>
          <w:szCs w:val="32"/>
        </w:rPr>
        <w:t>专业本科人才培养方案</w:t>
      </w:r>
    </w:p>
    <w:p w14:paraId="065AD6EA">
      <w:pPr>
        <w:spacing w:before="156" w:beforeLines="50" w:after="156" w:afterLines="50"/>
        <w:jc w:val="left"/>
        <w:rPr>
          <w:rFonts w:eastAsia="黑体"/>
          <w:bCs/>
          <w:sz w:val="24"/>
        </w:rPr>
      </w:pPr>
      <w:r>
        <w:rPr>
          <w:rFonts w:hint="eastAsia" w:eastAsia="黑体"/>
          <w:bCs/>
          <w:sz w:val="24"/>
        </w:rPr>
        <w:t>一、专业简介</w:t>
      </w:r>
    </w:p>
    <w:p w14:paraId="65F370F3">
      <w:pPr>
        <w:adjustRightInd w:val="0"/>
        <w:spacing w:line="360" w:lineRule="exact"/>
        <w:ind w:firstLine="420" w:firstLineChars="200"/>
        <w:rPr>
          <w:szCs w:val="21"/>
        </w:rPr>
      </w:pPr>
      <w:r>
        <w:rPr>
          <w:rFonts w:hint="eastAsia"/>
          <w:szCs w:val="21"/>
        </w:rPr>
        <w:t>本专业源于1984年开设的化学工程与工艺专业，随着经济社会发展需求、学校自身办学定位调整和办学条件改善等因素，于2016年经政府主管部门批准后设立高分子材料与工程专业并招生。专业建有高分子专业实验室3个，实习基地7个，现有专任教师14人，其中入选江苏省“333”工程等省级以上人才计划8人次，主持省部级以上项目10余项，荣获省部级科研奖励3项，多人次在江苏省高校微课教学比赛和学校教师课堂教学竞赛中获奖，指导学生参加挑战杯、互联网+等省级赛事获奖30余人次。本专业坚持学校“地方性、应用型”办学定位，立足江苏、面向长三角，服务区域经济发展需要，专业就业率保持在97%以上，考研率稳定在30%左右。</w:t>
      </w:r>
    </w:p>
    <w:p w14:paraId="4740FEFB">
      <w:pPr>
        <w:spacing w:before="156" w:beforeLines="50" w:after="156" w:afterLines="50"/>
        <w:jc w:val="left"/>
        <w:rPr>
          <w:rFonts w:eastAsia="黑体"/>
          <w:bCs/>
          <w:sz w:val="24"/>
        </w:rPr>
      </w:pPr>
      <w:r>
        <w:rPr>
          <w:rFonts w:hint="eastAsia" w:eastAsia="黑体"/>
          <w:bCs/>
          <w:sz w:val="24"/>
        </w:rPr>
        <w:t>二、培养目标</w:t>
      </w:r>
    </w:p>
    <w:p w14:paraId="2382C1D2">
      <w:pPr>
        <w:spacing w:line="360" w:lineRule="exact"/>
        <w:ind w:firstLine="420" w:firstLineChars="200"/>
        <w:rPr>
          <w:szCs w:val="21"/>
        </w:rPr>
      </w:pPr>
      <w:r>
        <w:rPr>
          <w:szCs w:val="21"/>
        </w:rPr>
        <w:t>本专业面向地方区域经济社会和高分子材料行业产业发展需求，培养掌握现代高分子材料学科基本理论和专业知识，具备解决高分子材料领域复杂工程问题的能力，能够在</w:t>
      </w:r>
      <w:r>
        <w:t>能源、电子、医药</w:t>
      </w:r>
      <w:r>
        <w:rPr>
          <w:rFonts w:hint="eastAsia"/>
        </w:rPr>
        <w:t>、化工</w:t>
      </w:r>
      <w:r>
        <w:rPr>
          <w:szCs w:val="21"/>
        </w:rPr>
        <w:t>等领域从事</w:t>
      </w:r>
      <w:r>
        <w:t>高分子合成与加工工艺设计、产品研究与开发、生产及质量管理、市场开拓</w:t>
      </w:r>
      <w:r>
        <w:rPr>
          <w:szCs w:val="21"/>
        </w:rPr>
        <w:t>等工作，高素质、实基础、强能力、善创新，具有强烈社会责任感和家国情怀的复合应用型人才。</w:t>
      </w:r>
    </w:p>
    <w:p w14:paraId="6A525893">
      <w:pPr>
        <w:spacing w:line="360" w:lineRule="exact"/>
        <w:ind w:firstLine="420" w:firstLineChars="200"/>
        <w:rPr>
          <w:szCs w:val="21"/>
        </w:rPr>
      </w:pPr>
      <w:r>
        <w:rPr>
          <w:szCs w:val="21"/>
        </w:rPr>
        <w:t>本专业学生毕业五年左右能够具备以下能力和素质：</w:t>
      </w:r>
    </w:p>
    <w:p w14:paraId="741CDD96">
      <w:pPr>
        <w:spacing w:line="360" w:lineRule="exact"/>
        <w:ind w:firstLine="420" w:firstLineChars="200"/>
        <w:rPr>
          <w:szCs w:val="21"/>
        </w:rPr>
      </w:pPr>
      <w:r>
        <w:rPr>
          <w:szCs w:val="21"/>
        </w:rPr>
        <w:t>目标1：具有健全人格、道德文化素养和社会责任感，在工程领域专业实践中遵守职业道德规范和践行社会主义核心价值观。</w:t>
      </w:r>
    </w:p>
    <w:p w14:paraId="126DA9B3">
      <w:pPr>
        <w:spacing w:line="360" w:lineRule="exact"/>
        <w:ind w:firstLine="420" w:firstLineChars="200"/>
        <w:rPr>
          <w:szCs w:val="21"/>
        </w:rPr>
      </w:pPr>
      <w:r>
        <w:rPr>
          <w:szCs w:val="21"/>
        </w:rPr>
        <w:t>目标2：能够在</w:t>
      </w:r>
      <w:r>
        <w:t>能源、电子、医药</w:t>
      </w:r>
      <w:r>
        <w:rPr>
          <w:szCs w:val="21"/>
        </w:rPr>
        <w:t>等领域从事</w:t>
      </w:r>
      <w:r>
        <w:t>高分子合成与加工工艺设计、产品研究与开发、生产及质量管理、市场开拓</w:t>
      </w:r>
      <w:r>
        <w:rPr>
          <w:szCs w:val="21"/>
        </w:rPr>
        <w:t>等工作，综合运用多学科知识、工程科学技术和现代工具解决高分子材料专业领域复杂工程问题，具备工程创新能力。</w:t>
      </w:r>
    </w:p>
    <w:p w14:paraId="1413E237">
      <w:pPr>
        <w:spacing w:line="360" w:lineRule="exact"/>
        <w:ind w:firstLine="420" w:firstLineChars="200"/>
        <w:rPr>
          <w:szCs w:val="21"/>
        </w:rPr>
      </w:pPr>
      <w:r>
        <w:rPr>
          <w:szCs w:val="21"/>
        </w:rPr>
        <w:t>目标3：具有可持续发展观，在高分子材料专业领域项目实施过程中具有人与自然环境和谐共生意识，综合考虑社会、法律、环境等多种非技术因素。</w:t>
      </w:r>
    </w:p>
    <w:p w14:paraId="59DA1592">
      <w:pPr>
        <w:spacing w:line="360" w:lineRule="exact"/>
        <w:ind w:firstLine="420" w:firstLineChars="200"/>
        <w:rPr>
          <w:szCs w:val="21"/>
        </w:rPr>
      </w:pPr>
      <w:r>
        <w:rPr>
          <w:szCs w:val="21"/>
        </w:rPr>
        <w:t>目标4：具有良好的沟通能力、国际视野、团队合作精神和组织管理能力，能够与同事、专业客户和公众等进行有效沟通和交流。</w:t>
      </w:r>
    </w:p>
    <w:p w14:paraId="1E7A67B8">
      <w:pPr>
        <w:spacing w:line="360" w:lineRule="exact"/>
        <w:ind w:firstLine="420" w:firstLineChars="200"/>
        <w:rPr>
          <w:color w:val="0000FF"/>
          <w:szCs w:val="21"/>
        </w:rPr>
      </w:pPr>
      <w:r>
        <w:rPr>
          <w:szCs w:val="21"/>
        </w:rPr>
        <w:t>目标5：能够跟踪高分子材料专业领域工程技术前沿和发展趋势，积极探索和拓展新技术、新方法，具有自主学习和终身学习的能力。</w:t>
      </w:r>
    </w:p>
    <w:p w14:paraId="58E9C3FA">
      <w:pPr>
        <w:spacing w:before="156" w:beforeLines="50" w:after="156" w:afterLines="50"/>
        <w:jc w:val="left"/>
        <w:rPr>
          <w:rFonts w:eastAsia="黑体"/>
          <w:bCs/>
          <w:sz w:val="24"/>
        </w:rPr>
      </w:pPr>
      <w:r>
        <w:rPr>
          <w:rFonts w:hint="eastAsia" w:eastAsia="黑体"/>
          <w:bCs/>
          <w:sz w:val="24"/>
        </w:rPr>
        <w:t>三、毕业要求及对培养目标的支撑</w:t>
      </w:r>
    </w:p>
    <w:p w14:paraId="1B102843">
      <w:pPr>
        <w:spacing w:line="360" w:lineRule="exact"/>
        <w:ind w:firstLine="420" w:firstLineChars="200"/>
        <w:rPr>
          <w:szCs w:val="21"/>
        </w:rPr>
      </w:pPr>
      <w:r>
        <w:rPr>
          <w:szCs w:val="21"/>
        </w:rPr>
        <w:t>本专业毕业生应具有以下几方面的知识、能力和素质：</w:t>
      </w:r>
    </w:p>
    <w:p w14:paraId="55E54F08">
      <w:pPr>
        <w:autoSpaceDE w:val="0"/>
        <w:autoSpaceDN w:val="0"/>
        <w:adjustRightInd w:val="0"/>
        <w:spacing w:line="360" w:lineRule="exact"/>
        <w:ind w:firstLine="420"/>
        <w:rPr>
          <w:szCs w:val="21"/>
        </w:rPr>
      </w:pPr>
      <w:r>
        <w:rPr>
          <w:szCs w:val="21"/>
        </w:rPr>
        <w:t>1. 工程知识：</w:t>
      </w:r>
      <w:r>
        <w:rPr>
          <w:kern w:val="0"/>
          <w:szCs w:val="21"/>
          <w:lang w:val="zh-CN"/>
        </w:rPr>
        <w:t>具有从事高分子材料合成与成型加工专业相关工作所需要的数学、自然科学、工程基础和专业知识，能够将其用于解决高分子材料相关领域的复杂工程问题。</w:t>
      </w:r>
    </w:p>
    <w:p w14:paraId="5915C4B0">
      <w:pPr>
        <w:autoSpaceDE w:val="0"/>
        <w:autoSpaceDN w:val="0"/>
        <w:adjustRightInd w:val="0"/>
        <w:spacing w:line="360" w:lineRule="exact"/>
        <w:ind w:firstLine="420"/>
        <w:rPr>
          <w:kern w:val="0"/>
          <w:szCs w:val="21"/>
        </w:rPr>
      </w:pPr>
      <w:r>
        <w:rPr>
          <w:color w:val="000000"/>
          <w:kern w:val="0"/>
          <w:szCs w:val="21"/>
        </w:rPr>
        <w:t xml:space="preserve">2. </w:t>
      </w:r>
      <w:r>
        <w:rPr>
          <w:kern w:val="0"/>
          <w:szCs w:val="21"/>
          <w:lang w:val="zh-CN"/>
        </w:rPr>
        <w:t>问题分析：能够应用数学、自然科学和工程科学的基本原理，识别、表达并通过文献研究分析高分子材料相关领域的复杂工程问题，以获得有效结论。</w:t>
      </w:r>
    </w:p>
    <w:p w14:paraId="33278B86">
      <w:pPr>
        <w:autoSpaceDE w:val="0"/>
        <w:autoSpaceDN w:val="0"/>
        <w:adjustRightInd w:val="0"/>
        <w:spacing w:line="360" w:lineRule="exact"/>
        <w:ind w:firstLine="420"/>
        <w:rPr>
          <w:kern w:val="0"/>
          <w:szCs w:val="21"/>
        </w:rPr>
      </w:pPr>
      <w:r>
        <w:rPr>
          <w:color w:val="000000"/>
          <w:kern w:val="0"/>
          <w:szCs w:val="21"/>
        </w:rPr>
        <w:t xml:space="preserve">3. </w:t>
      </w:r>
      <w:r>
        <w:rPr>
          <w:kern w:val="0"/>
          <w:szCs w:val="21"/>
          <w:lang w:val="zh-CN"/>
        </w:rPr>
        <w:t>设计</w:t>
      </w:r>
      <w:r>
        <w:rPr>
          <w:kern w:val="0"/>
          <w:szCs w:val="21"/>
        </w:rPr>
        <w:t>/</w:t>
      </w:r>
      <w:r>
        <w:rPr>
          <w:kern w:val="0"/>
          <w:szCs w:val="21"/>
          <w:lang w:val="zh-CN"/>
        </w:rPr>
        <w:t>开发解决方案：能够设计针对高分子材料相关领域复杂工程问题的解决方案，设计满足高分子材料合成与加工的配合、产品及工艺流程，并能够在设计环节中体现创新意识，考虑社会、健康、安全、法律、文化及环境等因素。</w:t>
      </w:r>
    </w:p>
    <w:p w14:paraId="0F2069A0">
      <w:pPr>
        <w:autoSpaceDE w:val="0"/>
        <w:autoSpaceDN w:val="0"/>
        <w:adjustRightInd w:val="0"/>
        <w:spacing w:line="360" w:lineRule="exact"/>
        <w:ind w:firstLine="420"/>
        <w:rPr>
          <w:kern w:val="0"/>
          <w:szCs w:val="21"/>
        </w:rPr>
      </w:pPr>
      <w:r>
        <w:rPr>
          <w:color w:val="000000"/>
          <w:kern w:val="0"/>
          <w:szCs w:val="21"/>
        </w:rPr>
        <w:t xml:space="preserve">4. </w:t>
      </w:r>
      <w:r>
        <w:rPr>
          <w:kern w:val="0"/>
          <w:szCs w:val="21"/>
          <w:lang w:val="zh-CN"/>
        </w:rPr>
        <w:t>研究：能够综合运用专业基础理论和技术手段分析并解决高分子材料相关领域复杂工程问题，包括设计实验、分析与解释数据、并通过信息综合得到合理有效的结论。</w:t>
      </w:r>
    </w:p>
    <w:p w14:paraId="6980DFB6">
      <w:pPr>
        <w:autoSpaceDE w:val="0"/>
        <w:autoSpaceDN w:val="0"/>
        <w:adjustRightInd w:val="0"/>
        <w:spacing w:line="360" w:lineRule="exact"/>
        <w:ind w:firstLine="420"/>
        <w:rPr>
          <w:kern w:val="0"/>
          <w:szCs w:val="21"/>
        </w:rPr>
      </w:pPr>
      <w:r>
        <w:rPr>
          <w:color w:val="000000"/>
          <w:kern w:val="0"/>
          <w:szCs w:val="21"/>
        </w:rPr>
        <w:t xml:space="preserve">5. </w:t>
      </w:r>
      <w:r>
        <w:rPr>
          <w:kern w:val="0"/>
          <w:szCs w:val="21"/>
          <w:lang w:val="zh-CN"/>
        </w:rPr>
        <w:t>使用现代工具：能够针对高分子材料相关领域的复杂工程问题，开发、选择与使用恰当的技术、资源、现代工程工具和信息技术工具，包括对复杂工程问题的预测与模拟，并能够理解其局限性。</w:t>
      </w:r>
    </w:p>
    <w:p w14:paraId="101338FD">
      <w:pPr>
        <w:autoSpaceDE w:val="0"/>
        <w:autoSpaceDN w:val="0"/>
        <w:adjustRightInd w:val="0"/>
        <w:spacing w:line="360" w:lineRule="exact"/>
        <w:ind w:firstLine="420"/>
        <w:rPr>
          <w:kern w:val="0"/>
          <w:szCs w:val="21"/>
        </w:rPr>
      </w:pPr>
      <w:r>
        <w:rPr>
          <w:color w:val="000000"/>
          <w:kern w:val="0"/>
          <w:szCs w:val="21"/>
        </w:rPr>
        <w:t xml:space="preserve">6. </w:t>
      </w:r>
      <w:r>
        <w:rPr>
          <w:szCs w:val="21"/>
        </w:rPr>
        <w:t>工程与可持续发展</w:t>
      </w:r>
      <w:r>
        <w:rPr>
          <w:kern w:val="0"/>
          <w:szCs w:val="21"/>
          <w:lang w:val="zh-CN"/>
        </w:rPr>
        <w:t>：能够基于高分子材料相关背景知识进行合理分析，评价专业工程实践和复杂工程问题解决方案对</w:t>
      </w:r>
      <w:r>
        <w:rPr>
          <w:szCs w:val="21"/>
        </w:rPr>
        <w:t>健康、安全、环境、法律</w:t>
      </w:r>
      <w:r>
        <w:rPr>
          <w:rFonts w:hint="eastAsia"/>
          <w:szCs w:val="21"/>
        </w:rPr>
        <w:t>以及经济</w:t>
      </w:r>
      <w:r>
        <w:rPr>
          <w:szCs w:val="21"/>
        </w:rPr>
        <w:t>和社会可持续发展的影响</w:t>
      </w:r>
      <w:r>
        <w:rPr>
          <w:kern w:val="0"/>
          <w:szCs w:val="21"/>
          <w:lang w:val="zh-CN"/>
        </w:rPr>
        <w:t>，并理解因实施解决方案可能产生的后果及应承担的责任。</w:t>
      </w:r>
    </w:p>
    <w:p w14:paraId="4C7DFCA7">
      <w:pPr>
        <w:autoSpaceDE w:val="0"/>
        <w:autoSpaceDN w:val="0"/>
        <w:adjustRightInd w:val="0"/>
        <w:spacing w:line="360" w:lineRule="exact"/>
        <w:ind w:firstLine="420"/>
        <w:rPr>
          <w:kern w:val="0"/>
          <w:szCs w:val="21"/>
        </w:rPr>
      </w:pPr>
      <w:r>
        <w:rPr>
          <w:color w:val="000000"/>
          <w:kern w:val="0"/>
          <w:szCs w:val="21"/>
        </w:rPr>
        <w:t xml:space="preserve">7. </w:t>
      </w:r>
      <w:r>
        <w:rPr>
          <w:szCs w:val="21"/>
        </w:rPr>
        <w:t>伦理和职业规范：有工程报国、工程为民的意识，具有人文社会科学素养和社会责任感，能够理解和应用工程伦理，在工程实践中遵守工程职业道德、规范和相关法律，履行责任</w:t>
      </w:r>
      <w:r>
        <w:rPr>
          <w:rFonts w:hint="eastAsia"/>
          <w:szCs w:val="21"/>
        </w:rPr>
        <w:t>。</w:t>
      </w:r>
    </w:p>
    <w:p w14:paraId="18527C18">
      <w:pPr>
        <w:autoSpaceDE w:val="0"/>
        <w:autoSpaceDN w:val="0"/>
        <w:adjustRightInd w:val="0"/>
        <w:spacing w:line="360" w:lineRule="exact"/>
        <w:ind w:firstLine="420"/>
        <w:rPr>
          <w:kern w:val="0"/>
          <w:szCs w:val="21"/>
        </w:rPr>
      </w:pPr>
      <w:r>
        <w:rPr>
          <w:color w:val="000000"/>
          <w:kern w:val="0"/>
          <w:szCs w:val="21"/>
        </w:rPr>
        <w:t xml:space="preserve">8. </w:t>
      </w:r>
      <w:r>
        <w:rPr>
          <w:kern w:val="0"/>
          <w:szCs w:val="21"/>
          <w:lang w:val="zh-CN"/>
        </w:rPr>
        <w:t>个人和团队：具有一定的组织管理能力、表达能力、人际交往能力和团队合作能力，能够在多学科背景下的团队中承担个体、团队成员以及负责人的角色。</w:t>
      </w:r>
    </w:p>
    <w:p w14:paraId="2F6F6E00">
      <w:pPr>
        <w:autoSpaceDE w:val="0"/>
        <w:autoSpaceDN w:val="0"/>
        <w:adjustRightInd w:val="0"/>
        <w:spacing w:line="360" w:lineRule="exact"/>
        <w:ind w:firstLine="420"/>
        <w:rPr>
          <w:kern w:val="0"/>
          <w:szCs w:val="21"/>
        </w:rPr>
      </w:pPr>
      <w:r>
        <w:rPr>
          <w:color w:val="000000"/>
          <w:kern w:val="0"/>
          <w:szCs w:val="21"/>
        </w:rPr>
        <w:t xml:space="preserve">9. </w:t>
      </w:r>
      <w:r>
        <w:rPr>
          <w:kern w:val="0"/>
          <w:szCs w:val="21"/>
          <w:lang w:val="zh-CN"/>
        </w:rPr>
        <w:t>沟通：能够就高分子材料相关领域复杂工程问题与业界同行、社会公众进行有效沟通和交流，包括撰写报告、设计文稿、陈述发言、清晰表达或回应指令。并具备一定的国际视野，能够在跨文化背景下进行专业技术领域沟通和交流。</w:t>
      </w:r>
    </w:p>
    <w:p w14:paraId="60DBC233">
      <w:pPr>
        <w:autoSpaceDE w:val="0"/>
        <w:autoSpaceDN w:val="0"/>
        <w:adjustRightInd w:val="0"/>
        <w:spacing w:line="360" w:lineRule="exact"/>
        <w:ind w:firstLine="420"/>
        <w:rPr>
          <w:kern w:val="0"/>
          <w:szCs w:val="21"/>
        </w:rPr>
      </w:pPr>
      <w:r>
        <w:rPr>
          <w:color w:val="000000"/>
          <w:kern w:val="0"/>
          <w:szCs w:val="21"/>
        </w:rPr>
        <w:t xml:space="preserve">10. </w:t>
      </w:r>
      <w:r>
        <w:rPr>
          <w:kern w:val="0"/>
          <w:szCs w:val="21"/>
          <w:lang w:val="zh-CN"/>
        </w:rPr>
        <w:t>项目管理：</w:t>
      </w:r>
      <w:r>
        <w:rPr>
          <w:szCs w:val="21"/>
        </w:rPr>
        <w:t>把周恩来精神的大局观、敬业和改革观融入到项目管理中，具有较好的组织管理能力，</w:t>
      </w:r>
      <w:r>
        <w:rPr>
          <w:kern w:val="0"/>
          <w:szCs w:val="21"/>
          <w:lang w:val="zh-CN"/>
        </w:rPr>
        <w:t>理解并掌握工程管理原理与经济决策方法，并能在多学科环境中应用。</w:t>
      </w:r>
    </w:p>
    <w:p w14:paraId="69B61450">
      <w:pPr>
        <w:autoSpaceDE w:val="0"/>
        <w:autoSpaceDN w:val="0"/>
        <w:adjustRightInd w:val="0"/>
        <w:spacing w:line="360" w:lineRule="exact"/>
        <w:ind w:firstLine="420"/>
        <w:rPr>
          <w:color w:val="0000FF"/>
          <w:szCs w:val="21"/>
        </w:rPr>
      </w:pPr>
      <w:r>
        <w:rPr>
          <w:color w:val="000000"/>
          <w:kern w:val="0"/>
          <w:szCs w:val="21"/>
        </w:rPr>
        <w:t xml:space="preserve">11. </w:t>
      </w:r>
      <w:r>
        <w:rPr>
          <w:kern w:val="0"/>
          <w:szCs w:val="21"/>
          <w:lang w:val="zh-CN"/>
        </w:rPr>
        <w:t>终身学习：</w:t>
      </w:r>
      <w:r>
        <w:rPr>
          <w:szCs w:val="21"/>
        </w:rPr>
        <w:t>坚持马克思主义认识论，对材料学科的理论和技术发展趋势有明确的认识，</w:t>
      </w:r>
      <w:r>
        <w:rPr>
          <w:kern w:val="0"/>
          <w:szCs w:val="21"/>
          <w:lang w:val="zh-CN"/>
        </w:rPr>
        <w:t>具有自主学习和终身学习的意识，有不断学习和适应社会发展的能力。</w:t>
      </w:r>
    </w:p>
    <w:p w14:paraId="09362F96">
      <w:pPr>
        <w:spacing w:before="156" w:beforeLines="50"/>
        <w:jc w:val="center"/>
        <w:rPr>
          <w:b/>
          <w:bCs/>
          <w:szCs w:val="21"/>
        </w:rPr>
      </w:pPr>
      <w:r>
        <w:rPr>
          <w:b/>
          <w:bCs/>
          <w:szCs w:val="21"/>
        </w:rPr>
        <w:t>毕业要求对培养目标的支撑情况</w:t>
      </w:r>
    </w:p>
    <w:tbl>
      <w:tblPr>
        <w:tblStyle w:val="5"/>
        <w:tblW w:w="9400"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278"/>
        <w:gridCol w:w="1166"/>
        <w:gridCol w:w="1130"/>
        <w:gridCol w:w="1144"/>
        <w:gridCol w:w="1382"/>
        <w:gridCol w:w="1300"/>
      </w:tblGrid>
      <w:tr w14:paraId="57EBB2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278" w:type="dxa"/>
            <w:vMerge w:val="restart"/>
            <w:vAlign w:val="center"/>
          </w:tcPr>
          <w:p w14:paraId="7ECC3DE4">
            <w:pPr>
              <w:pStyle w:val="12"/>
              <w:spacing w:line="240" w:lineRule="exact"/>
              <w:ind w:firstLine="422"/>
              <w:rPr>
                <w:rFonts w:eastAsia="仿宋"/>
                <w:b/>
                <w:color w:val="000000"/>
                <w:sz w:val="21"/>
              </w:rPr>
            </w:pPr>
            <w:r>
              <w:rPr>
                <w:rFonts w:eastAsia="仿宋"/>
                <w:b/>
                <w:color w:val="000000"/>
                <w:sz w:val="21"/>
              </w:rPr>
              <w:t>毕业要求</w:t>
            </w:r>
          </w:p>
        </w:tc>
        <w:tc>
          <w:tcPr>
            <w:tcW w:w="6122" w:type="dxa"/>
            <w:gridSpan w:val="5"/>
            <w:vAlign w:val="center"/>
          </w:tcPr>
          <w:p w14:paraId="7C6F6111">
            <w:pPr>
              <w:pStyle w:val="12"/>
              <w:spacing w:line="240" w:lineRule="exact"/>
              <w:ind w:firstLine="422"/>
              <w:rPr>
                <w:rFonts w:eastAsia="仿宋"/>
                <w:b/>
                <w:color w:val="000000"/>
                <w:sz w:val="21"/>
              </w:rPr>
            </w:pPr>
            <w:r>
              <w:rPr>
                <w:rFonts w:eastAsia="仿宋"/>
                <w:b/>
                <w:color w:val="000000"/>
                <w:sz w:val="21"/>
              </w:rPr>
              <w:t>培养目标</w:t>
            </w:r>
          </w:p>
        </w:tc>
      </w:tr>
      <w:tr w14:paraId="2305FB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278" w:type="dxa"/>
            <w:vMerge w:val="continue"/>
            <w:vAlign w:val="center"/>
          </w:tcPr>
          <w:p w14:paraId="081E4814">
            <w:pPr>
              <w:pStyle w:val="12"/>
              <w:spacing w:line="240" w:lineRule="exact"/>
              <w:ind w:firstLine="422"/>
              <w:rPr>
                <w:rFonts w:eastAsia="仿宋"/>
                <w:b/>
                <w:color w:val="000000"/>
                <w:sz w:val="21"/>
              </w:rPr>
            </w:pPr>
          </w:p>
        </w:tc>
        <w:tc>
          <w:tcPr>
            <w:tcW w:w="1166" w:type="dxa"/>
            <w:vAlign w:val="center"/>
          </w:tcPr>
          <w:p w14:paraId="0CBFECCD">
            <w:pPr>
              <w:pStyle w:val="12"/>
              <w:spacing w:line="240" w:lineRule="exact"/>
              <w:rPr>
                <w:rFonts w:eastAsia="仿宋"/>
                <w:b/>
                <w:color w:val="000000"/>
                <w:sz w:val="21"/>
              </w:rPr>
            </w:pPr>
            <w:r>
              <w:rPr>
                <w:rFonts w:eastAsia="仿宋"/>
                <w:b/>
                <w:color w:val="000000"/>
                <w:sz w:val="21"/>
              </w:rPr>
              <w:t>目标1</w:t>
            </w:r>
          </w:p>
        </w:tc>
        <w:tc>
          <w:tcPr>
            <w:tcW w:w="1130" w:type="dxa"/>
            <w:vAlign w:val="center"/>
          </w:tcPr>
          <w:p w14:paraId="39EC3D87">
            <w:pPr>
              <w:pStyle w:val="12"/>
              <w:spacing w:line="240" w:lineRule="exact"/>
              <w:rPr>
                <w:rFonts w:eastAsia="仿宋"/>
                <w:b/>
                <w:color w:val="000000"/>
                <w:kern w:val="0"/>
                <w:sz w:val="21"/>
              </w:rPr>
            </w:pPr>
            <w:r>
              <w:rPr>
                <w:rFonts w:eastAsia="仿宋"/>
                <w:b/>
                <w:color w:val="000000"/>
                <w:sz w:val="21"/>
              </w:rPr>
              <w:t>目标2</w:t>
            </w:r>
          </w:p>
        </w:tc>
        <w:tc>
          <w:tcPr>
            <w:tcW w:w="1144" w:type="dxa"/>
            <w:vAlign w:val="center"/>
          </w:tcPr>
          <w:p w14:paraId="370141B4">
            <w:pPr>
              <w:pStyle w:val="12"/>
              <w:spacing w:line="240" w:lineRule="exact"/>
              <w:rPr>
                <w:rFonts w:eastAsia="仿宋"/>
                <w:b/>
                <w:color w:val="000000"/>
                <w:sz w:val="21"/>
              </w:rPr>
            </w:pPr>
            <w:r>
              <w:rPr>
                <w:rFonts w:eastAsia="仿宋"/>
                <w:b/>
                <w:color w:val="000000"/>
                <w:sz w:val="21"/>
              </w:rPr>
              <w:t>目标3</w:t>
            </w:r>
          </w:p>
        </w:tc>
        <w:tc>
          <w:tcPr>
            <w:tcW w:w="1382" w:type="dxa"/>
            <w:vAlign w:val="center"/>
          </w:tcPr>
          <w:p w14:paraId="4642722D">
            <w:pPr>
              <w:pStyle w:val="12"/>
              <w:spacing w:line="240" w:lineRule="exact"/>
              <w:rPr>
                <w:rFonts w:eastAsia="仿宋"/>
                <w:b/>
                <w:color w:val="000000"/>
                <w:sz w:val="21"/>
              </w:rPr>
            </w:pPr>
            <w:r>
              <w:rPr>
                <w:rFonts w:eastAsia="仿宋"/>
                <w:b/>
                <w:color w:val="000000"/>
                <w:sz w:val="21"/>
              </w:rPr>
              <w:t>目标4</w:t>
            </w:r>
          </w:p>
        </w:tc>
        <w:tc>
          <w:tcPr>
            <w:tcW w:w="1300" w:type="dxa"/>
            <w:vAlign w:val="center"/>
          </w:tcPr>
          <w:p w14:paraId="7E2315BD">
            <w:pPr>
              <w:pStyle w:val="12"/>
              <w:spacing w:line="240" w:lineRule="exact"/>
              <w:rPr>
                <w:rFonts w:eastAsia="仿宋"/>
                <w:b/>
                <w:color w:val="000000"/>
                <w:sz w:val="21"/>
              </w:rPr>
            </w:pPr>
            <w:r>
              <w:rPr>
                <w:rFonts w:eastAsia="仿宋"/>
                <w:b/>
                <w:color w:val="000000"/>
                <w:sz w:val="21"/>
              </w:rPr>
              <w:t>目标</w:t>
            </w:r>
            <w:r>
              <w:rPr>
                <w:rFonts w:hint="eastAsia" w:eastAsia="仿宋"/>
                <w:b/>
                <w:color w:val="000000"/>
                <w:sz w:val="21"/>
              </w:rPr>
              <w:t>5</w:t>
            </w:r>
          </w:p>
        </w:tc>
      </w:tr>
      <w:tr w14:paraId="3062AE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278" w:type="dxa"/>
            <w:vAlign w:val="center"/>
          </w:tcPr>
          <w:p w14:paraId="3788AA1A">
            <w:pPr>
              <w:pStyle w:val="12"/>
              <w:spacing w:line="240" w:lineRule="exact"/>
              <w:jc w:val="left"/>
              <w:rPr>
                <w:rFonts w:eastAsia="仿宋"/>
                <w:color w:val="000000"/>
                <w:sz w:val="21"/>
              </w:rPr>
            </w:pPr>
            <w:r>
              <w:rPr>
                <w:rFonts w:eastAsia="仿宋"/>
                <w:color w:val="000000"/>
                <w:sz w:val="21"/>
              </w:rPr>
              <w:t>毕业要求1：工程知识</w:t>
            </w:r>
          </w:p>
        </w:tc>
        <w:tc>
          <w:tcPr>
            <w:tcW w:w="1166" w:type="dxa"/>
            <w:vAlign w:val="center"/>
          </w:tcPr>
          <w:p w14:paraId="10F26B55">
            <w:pPr>
              <w:pStyle w:val="12"/>
              <w:spacing w:line="240" w:lineRule="exact"/>
              <w:rPr>
                <w:rFonts w:eastAsia="仿宋"/>
                <w:color w:val="000000"/>
                <w:kern w:val="0"/>
                <w:sz w:val="21"/>
              </w:rPr>
            </w:pPr>
            <w:r>
              <w:rPr>
                <w:rFonts w:eastAsiaTheme="minorEastAsia"/>
                <w:color w:val="000000"/>
                <w:kern w:val="0"/>
                <w:szCs w:val="18"/>
              </w:rPr>
              <w:t>√</w:t>
            </w:r>
          </w:p>
        </w:tc>
        <w:tc>
          <w:tcPr>
            <w:tcW w:w="1130" w:type="dxa"/>
            <w:vAlign w:val="center"/>
          </w:tcPr>
          <w:p w14:paraId="3F0C6516">
            <w:pPr>
              <w:pStyle w:val="12"/>
              <w:spacing w:line="240" w:lineRule="exact"/>
              <w:rPr>
                <w:rFonts w:eastAsia="仿宋"/>
                <w:color w:val="000000"/>
                <w:kern w:val="0"/>
                <w:sz w:val="21"/>
              </w:rPr>
            </w:pPr>
            <w:r>
              <w:rPr>
                <w:rFonts w:eastAsiaTheme="minorEastAsia"/>
                <w:color w:val="000000"/>
                <w:kern w:val="0"/>
                <w:szCs w:val="18"/>
              </w:rPr>
              <w:t>√</w:t>
            </w:r>
          </w:p>
        </w:tc>
        <w:tc>
          <w:tcPr>
            <w:tcW w:w="1144" w:type="dxa"/>
            <w:vAlign w:val="center"/>
          </w:tcPr>
          <w:p w14:paraId="598EC23A">
            <w:pPr>
              <w:pStyle w:val="12"/>
              <w:spacing w:line="240" w:lineRule="exact"/>
              <w:rPr>
                <w:rFonts w:eastAsia="仿宋"/>
                <w:color w:val="000000"/>
                <w:kern w:val="0"/>
                <w:sz w:val="21"/>
              </w:rPr>
            </w:pPr>
            <w:r>
              <w:rPr>
                <w:rFonts w:eastAsiaTheme="minorEastAsia"/>
                <w:color w:val="000000"/>
                <w:kern w:val="0"/>
                <w:szCs w:val="18"/>
              </w:rPr>
              <w:t>√</w:t>
            </w:r>
          </w:p>
        </w:tc>
        <w:tc>
          <w:tcPr>
            <w:tcW w:w="1382" w:type="dxa"/>
            <w:vAlign w:val="center"/>
          </w:tcPr>
          <w:p w14:paraId="54BDFE9D">
            <w:pPr>
              <w:pStyle w:val="12"/>
              <w:spacing w:line="240" w:lineRule="exact"/>
              <w:rPr>
                <w:rFonts w:eastAsia="仿宋"/>
                <w:color w:val="000000"/>
                <w:kern w:val="0"/>
                <w:sz w:val="21"/>
              </w:rPr>
            </w:pPr>
          </w:p>
        </w:tc>
        <w:tc>
          <w:tcPr>
            <w:tcW w:w="1300" w:type="dxa"/>
            <w:vAlign w:val="center"/>
          </w:tcPr>
          <w:p w14:paraId="17DDBB2F">
            <w:pPr>
              <w:pStyle w:val="12"/>
              <w:spacing w:line="240" w:lineRule="exact"/>
              <w:rPr>
                <w:rFonts w:eastAsia="仿宋"/>
                <w:color w:val="000000"/>
                <w:kern w:val="0"/>
                <w:sz w:val="21"/>
              </w:rPr>
            </w:pPr>
          </w:p>
        </w:tc>
      </w:tr>
      <w:tr w14:paraId="184465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278" w:type="dxa"/>
            <w:vAlign w:val="center"/>
          </w:tcPr>
          <w:p w14:paraId="54BA0B1E">
            <w:pPr>
              <w:pStyle w:val="12"/>
              <w:spacing w:line="240" w:lineRule="exact"/>
              <w:jc w:val="left"/>
              <w:rPr>
                <w:rFonts w:eastAsia="仿宋"/>
                <w:color w:val="000000"/>
                <w:sz w:val="21"/>
              </w:rPr>
            </w:pPr>
            <w:r>
              <w:rPr>
                <w:rFonts w:eastAsia="仿宋"/>
                <w:color w:val="000000"/>
                <w:sz w:val="21"/>
              </w:rPr>
              <w:t>毕业要求2：问题分析</w:t>
            </w:r>
          </w:p>
        </w:tc>
        <w:tc>
          <w:tcPr>
            <w:tcW w:w="1166" w:type="dxa"/>
            <w:vAlign w:val="center"/>
          </w:tcPr>
          <w:p w14:paraId="004964EE">
            <w:pPr>
              <w:pStyle w:val="12"/>
              <w:spacing w:line="240" w:lineRule="exact"/>
              <w:rPr>
                <w:rFonts w:eastAsia="仿宋"/>
                <w:color w:val="000000"/>
                <w:kern w:val="0"/>
                <w:sz w:val="21"/>
              </w:rPr>
            </w:pPr>
            <w:r>
              <w:rPr>
                <w:rFonts w:eastAsiaTheme="minorEastAsia"/>
                <w:color w:val="000000"/>
                <w:kern w:val="0"/>
                <w:szCs w:val="18"/>
              </w:rPr>
              <w:t>√</w:t>
            </w:r>
          </w:p>
        </w:tc>
        <w:tc>
          <w:tcPr>
            <w:tcW w:w="1130" w:type="dxa"/>
            <w:vAlign w:val="center"/>
          </w:tcPr>
          <w:p w14:paraId="1AB1A893">
            <w:pPr>
              <w:pStyle w:val="12"/>
              <w:spacing w:line="240" w:lineRule="exact"/>
              <w:rPr>
                <w:rFonts w:eastAsia="仿宋"/>
                <w:color w:val="000000"/>
                <w:kern w:val="0"/>
                <w:sz w:val="21"/>
              </w:rPr>
            </w:pPr>
            <w:r>
              <w:rPr>
                <w:rFonts w:eastAsiaTheme="minorEastAsia"/>
                <w:color w:val="000000"/>
                <w:kern w:val="0"/>
                <w:szCs w:val="18"/>
              </w:rPr>
              <w:t>√</w:t>
            </w:r>
          </w:p>
        </w:tc>
        <w:tc>
          <w:tcPr>
            <w:tcW w:w="1144" w:type="dxa"/>
            <w:vAlign w:val="center"/>
          </w:tcPr>
          <w:p w14:paraId="2C9CC607">
            <w:pPr>
              <w:pStyle w:val="12"/>
              <w:spacing w:line="240" w:lineRule="exact"/>
              <w:rPr>
                <w:rFonts w:eastAsia="仿宋"/>
                <w:color w:val="000000"/>
                <w:kern w:val="0"/>
                <w:sz w:val="21"/>
              </w:rPr>
            </w:pPr>
          </w:p>
        </w:tc>
        <w:tc>
          <w:tcPr>
            <w:tcW w:w="1382" w:type="dxa"/>
            <w:vAlign w:val="center"/>
          </w:tcPr>
          <w:p w14:paraId="1565CC5E">
            <w:pPr>
              <w:pStyle w:val="12"/>
              <w:spacing w:line="240" w:lineRule="exact"/>
              <w:rPr>
                <w:rFonts w:eastAsia="仿宋"/>
                <w:color w:val="000000"/>
                <w:kern w:val="0"/>
                <w:sz w:val="21"/>
              </w:rPr>
            </w:pPr>
          </w:p>
        </w:tc>
        <w:tc>
          <w:tcPr>
            <w:tcW w:w="1300" w:type="dxa"/>
            <w:vAlign w:val="center"/>
          </w:tcPr>
          <w:p w14:paraId="7D5DF31C">
            <w:pPr>
              <w:pStyle w:val="12"/>
              <w:spacing w:line="240" w:lineRule="exact"/>
              <w:rPr>
                <w:rFonts w:eastAsia="仿宋"/>
                <w:color w:val="000000"/>
                <w:kern w:val="0"/>
                <w:sz w:val="21"/>
              </w:rPr>
            </w:pPr>
          </w:p>
        </w:tc>
      </w:tr>
      <w:tr w14:paraId="4BF258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278" w:type="dxa"/>
            <w:vAlign w:val="center"/>
          </w:tcPr>
          <w:p w14:paraId="12F76BF9">
            <w:pPr>
              <w:pStyle w:val="12"/>
              <w:spacing w:line="240" w:lineRule="exact"/>
              <w:jc w:val="left"/>
              <w:rPr>
                <w:rFonts w:eastAsia="仿宋"/>
                <w:color w:val="000000"/>
                <w:sz w:val="21"/>
              </w:rPr>
            </w:pPr>
            <w:r>
              <w:rPr>
                <w:rFonts w:eastAsia="仿宋"/>
                <w:color w:val="000000"/>
                <w:sz w:val="21"/>
              </w:rPr>
              <w:t>毕业要求3：设计</w:t>
            </w:r>
            <w:r>
              <w:rPr>
                <w:rFonts w:hint="eastAsia" w:eastAsia="仿宋"/>
                <w:color w:val="000000"/>
                <w:sz w:val="21"/>
              </w:rPr>
              <w:t>/</w:t>
            </w:r>
            <w:r>
              <w:rPr>
                <w:rFonts w:eastAsia="仿宋"/>
                <w:color w:val="000000"/>
                <w:sz w:val="21"/>
              </w:rPr>
              <w:t>开发解决方案</w:t>
            </w:r>
          </w:p>
        </w:tc>
        <w:tc>
          <w:tcPr>
            <w:tcW w:w="1166" w:type="dxa"/>
            <w:vAlign w:val="center"/>
          </w:tcPr>
          <w:p w14:paraId="38F5DBF7">
            <w:pPr>
              <w:pStyle w:val="12"/>
              <w:spacing w:line="240" w:lineRule="exact"/>
              <w:rPr>
                <w:rFonts w:eastAsia="仿宋"/>
                <w:color w:val="000000"/>
                <w:kern w:val="0"/>
                <w:sz w:val="21"/>
              </w:rPr>
            </w:pPr>
            <w:r>
              <w:rPr>
                <w:rFonts w:eastAsiaTheme="minorEastAsia"/>
                <w:color w:val="000000"/>
                <w:kern w:val="0"/>
                <w:szCs w:val="18"/>
              </w:rPr>
              <w:t>√</w:t>
            </w:r>
          </w:p>
        </w:tc>
        <w:tc>
          <w:tcPr>
            <w:tcW w:w="1130" w:type="dxa"/>
            <w:vAlign w:val="center"/>
          </w:tcPr>
          <w:p w14:paraId="4B046886">
            <w:pPr>
              <w:pStyle w:val="12"/>
              <w:spacing w:line="240" w:lineRule="exact"/>
              <w:rPr>
                <w:rFonts w:eastAsia="仿宋"/>
                <w:color w:val="000000"/>
                <w:kern w:val="0"/>
                <w:sz w:val="21"/>
              </w:rPr>
            </w:pPr>
            <w:r>
              <w:rPr>
                <w:rFonts w:eastAsiaTheme="minorEastAsia"/>
                <w:color w:val="000000"/>
                <w:kern w:val="0"/>
                <w:szCs w:val="18"/>
              </w:rPr>
              <w:t>√</w:t>
            </w:r>
          </w:p>
        </w:tc>
        <w:tc>
          <w:tcPr>
            <w:tcW w:w="1144" w:type="dxa"/>
            <w:vAlign w:val="center"/>
          </w:tcPr>
          <w:p w14:paraId="032AB5B3">
            <w:pPr>
              <w:pStyle w:val="12"/>
              <w:spacing w:line="240" w:lineRule="exact"/>
              <w:rPr>
                <w:rFonts w:eastAsia="仿宋"/>
                <w:color w:val="000000"/>
                <w:kern w:val="0"/>
                <w:sz w:val="21"/>
              </w:rPr>
            </w:pPr>
          </w:p>
        </w:tc>
        <w:tc>
          <w:tcPr>
            <w:tcW w:w="1382" w:type="dxa"/>
            <w:vAlign w:val="center"/>
          </w:tcPr>
          <w:p w14:paraId="18893F6A">
            <w:pPr>
              <w:pStyle w:val="12"/>
              <w:spacing w:line="240" w:lineRule="exact"/>
              <w:rPr>
                <w:rFonts w:eastAsia="仿宋"/>
                <w:color w:val="000000"/>
                <w:kern w:val="0"/>
                <w:sz w:val="21"/>
              </w:rPr>
            </w:pPr>
          </w:p>
        </w:tc>
        <w:tc>
          <w:tcPr>
            <w:tcW w:w="1300" w:type="dxa"/>
            <w:vAlign w:val="center"/>
          </w:tcPr>
          <w:p w14:paraId="64527F81">
            <w:pPr>
              <w:pStyle w:val="12"/>
              <w:spacing w:line="240" w:lineRule="exact"/>
              <w:rPr>
                <w:rFonts w:eastAsia="仿宋"/>
                <w:color w:val="000000"/>
                <w:kern w:val="0"/>
                <w:sz w:val="21"/>
              </w:rPr>
            </w:pPr>
          </w:p>
        </w:tc>
      </w:tr>
      <w:tr w14:paraId="7AF7F2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278" w:type="dxa"/>
            <w:vAlign w:val="center"/>
          </w:tcPr>
          <w:p w14:paraId="2B4C0B85">
            <w:pPr>
              <w:pStyle w:val="12"/>
              <w:spacing w:line="240" w:lineRule="exact"/>
              <w:jc w:val="left"/>
              <w:rPr>
                <w:rFonts w:eastAsia="仿宋"/>
                <w:color w:val="000000"/>
                <w:sz w:val="21"/>
              </w:rPr>
            </w:pPr>
            <w:r>
              <w:rPr>
                <w:rFonts w:eastAsia="仿宋"/>
                <w:color w:val="000000"/>
                <w:sz w:val="21"/>
              </w:rPr>
              <w:t>毕业要求4：研究</w:t>
            </w:r>
          </w:p>
        </w:tc>
        <w:tc>
          <w:tcPr>
            <w:tcW w:w="1166" w:type="dxa"/>
            <w:vAlign w:val="center"/>
          </w:tcPr>
          <w:p w14:paraId="1F62B699">
            <w:pPr>
              <w:pStyle w:val="12"/>
              <w:spacing w:line="240" w:lineRule="exact"/>
              <w:rPr>
                <w:rFonts w:eastAsia="仿宋"/>
                <w:color w:val="000000"/>
                <w:kern w:val="0"/>
                <w:sz w:val="21"/>
              </w:rPr>
            </w:pPr>
          </w:p>
        </w:tc>
        <w:tc>
          <w:tcPr>
            <w:tcW w:w="1130" w:type="dxa"/>
            <w:vAlign w:val="center"/>
          </w:tcPr>
          <w:p w14:paraId="2903D7C9">
            <w:pPr>
              <w:pStyle w:val="12"/>
              <w:spacing w:line="240" w:lineRule="exact"/>
              <w:rPr>
                <w:rFonts w:eastAsia="仿宋"/>
                <w:color w:val="000000"/>
                <w:kern w:val="0"/>
                <w:sz w:val="21"/>
              </w:rPr>
            </w:pPr>
            <w:r>
              <w:rPr>
                <w:rFonts w:eastAsiaTheme="minorEastAsia"/>
                <w:color w:val="000000"/>
                <w:kern w:val="0"/>
                <w:szCs w:val="18"/>
              </w:rPr>
              <w:t>√</w:t>
            </w:r>
          </w:p>
        </w:tc>
        <w:tc>
          <w:tcPr>
            <w:tcW w:w="1144" w:type="dxa"/>
            <w:vAlign w:val="center"/>
          </w:tcPr>
          <w:p w14:paraId="137A0972">
            <w:pPr>
              <w:pStyle w:val="12"/>
              <w:spacing w:line="240" w:lineRule="exact"/>
              <w:rPr>
                <w:rFonts w:eastAsia="仿宋"/>
                <w:color w:val="000000"/>
                <w:kern w:val="0"/>
                <w:sz w:val="21"/>
              </w:rPr>
            </w:pPr>
          </w:p>
        </w:tc>
        <w:tc>
          <w:tcPr>
            <w:tcW w:w="1382" w:type="dxa"/>
            <w:vAlign w:val="center"/>
          </w:tcPr>
          <w:p w14:paraId="4BC92292">
            <w:pPr>
              <w:pStyle w:val="12"/>
              <w:spacing w:line="240" w:lineRule="exact"/>
              <w:rPr>
                <w:rFonts w:eastAsia="仿宋"/>
                <w:color w:val="000000"/>
                <w:kern w:val="0"/>
                <w:sz w:val="21"/>
              </w:rPr>
            </w:pPr>
          </w:p>
        </w:tc>
        <w:tc>
          <w:tcPr>
            <w:tcW w:w="1300" w:type="dxa"/>
            <w:vAlign w:val="center"/>
          </w:tcPr>
          <w:p w14:paraId="7E4011CD">
            <w:pPr>
              <w:pStyle w:val="12"/>
              <w:spacing w:line="240" w:lineRule="exact"/>
              <w:rPr>
                <w:rFonts w:eastAsia="仿宋"/>
                <w:color w:val="000000"/>
                <w:kern w:val="0"/>
                <w:sz w:val="21"/>
              </w:rPr>
            </w:pPr>
            <w:r>
              <w:rPr>
                <w:rFonts w:eastAsiaTheme="minorEastAsia"/>
                <w:color w:val="000000"/>
                <w:kern w:val="0"/>
                <w:szCs w:val="18"/>
              </w:rPr>
              <w:t>√</w:t>
            </w:r>
          </w:p>
        </w:tc>
      </w:tr>
      <w:tr w14:paraId="32123D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278" w:type="dxa"/>
            <w:vAlign w:val="center"/>
          </w:tcPr>
          <w:p w14:paraId="15271918">
            <w:pPr>
              <w:pStyle w:val="12"/>
              <w:spacing w:line="240" w:lineRule="exact"/>
              <w:jc w:val="left"/>
              <w:rPr>
                <w:rFonts w:eastAsia="仿宋"/>
                <w:color w:val="000000"/>
                <w:sz w:val="21"/>
              </w:rPr>
            </w:pPr>
            <w:r>
              <w:rPr>
                <w:rFonts w:eastAsia="仿宋"/>
                <w:color w:val="000000"/>
                <w:sz w:val="21"/>
              </w:rPr>
              <w:t>毕业要求5：使用现代工具</w:t>
            </w:r>
          </w:p>
        </w:tc>
        <w:tc>
          <w:tcPr>
            <w:tcW w:w="1166" w:type="dxa"/>
            <w:vAlign w:val="center"/>
          </w:tcPr>
          <w:p w14:paraId="17FA73A1">
            <w:pPr>
              <w:pStyle w:val="12"/>
              <w:spacing w:line="240" w:lineRule="exact"/>
              <w:rPr>
                <w:rFonts w:eastAsia="仿宋"/>
                <w:color w:val="000000"/>
                <w:kern w:val="0"/>
                <w:sz w:val="21"/>
              </w:rPr>
            </w:pPr>
          </w:p>
        </w:tc>
        <w:tc>
          <w:tcPr>
            <w:tcW w:w="1130" w:type="dxa"/>
            <w:vAlign w:val="center"/>
          </w:tcPr>
          <w:p w14:paraId="7E32AD05">
            <w:pPr>
              <w:pStyle w:val="12"/>
              <w:spacing w:line="240" w:lineRule="exact"/>
              <w:rPr>
                <w:rFonts w:eastAsia="仿宋"/>
                <w:color w:val="000000"/>
                <w:kern w:val="0"/>
                <w:sz w:val="21"/>
              </w:rPr>
            </w:pPr>
          </w:p>
        </w:tc>
        <w:tc>
          <w:tcPr>
            <w:tcW w:w="1144" w:type="dxa"/>
            <w:vAlign w:val="center"/>
          </w:tcPr>
          <w:p w14:paraId="7924883B">
            <w:pPr>
              <w:pStyle w:val="12"/>
              <w:spacing w:line="240" w:lineRule="exact"/>
              <w:rPr>
                <w:rFonts w:eastAsia="仿宋"/>
                <w:color w:val="000000"/>
                <w:kern w:val="0"/>
                <w:sz w:val="21"/>
              </w:rPr>
            </w:pPr>
            <w:r>
              <w:rPr>
                <w:rFonts w:eastAsiaTheme="minorEastAsia"/>
                <w:color w:val="000000"/>
                <w:kern w:val="0"/>
                <w:szCs w:val="18"/>
              </w:rPr>
              <w:t>√</w:t>
            </w:r>
          </w:p>
        </w:tc>
        <w:tc>
          <w:tcPr>
            <w:tcW w:w="1382" w:type="dxa"/>
            <w:vAlign w:val="center"/>
          </w:tcPr>
          <w:p w14:paraId="098B4389">
            <w:pPr>
              <w:pStyle w:val="12"/>
              <w:spacing w:line="240" w:lineRule="exact"/>
              <w:rPr>
                <w:rFonts w:eastAsia="仿宋"/>
                <w:color w:val="000000"/>
                <w:kern w:val="0"/>
                <w:sz w:val="21"/>
              </w:rPr>
            </w:pPr>
          </w:p>
        </w:tc>
        <w:tc>
          <w:tcPr>
            <w:tcW w:w="1300" w:type="dxa"/>
            <w:vAlign w:val="center"/>
          </w:tcPr>
          <w:p w14:paraId="3EAA9B3D">
            <w:pPr>
              <w:pStyle w:val="12"/>
              <w:spacing w:line="240" w:lineRule="exact"/>
              <w:rPr>
                <w:rFonts w:eastAsia="仿宋"/>
                <w:color w:val="000000"/>
                <w:kern w:val="0"/>
                <w:sz w:val="21"/>
              </w:rPr>
            </w:pPr>
            <w:r>
              <w:rPr>
                <w:rFonts w:eastAsiaTheme="minorEastAsia"/>
                <w:color w:val="000000"/>
                <w:kern w:val="0"/>
                <w:szCs w:val="18"/>
              </w:rPr>
              <w:t>√</w:t>
            </w:r>
          </w:p>
        </w:tc>
      </w:tr>
      <w:tr w14:paraId="1FCA4C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278" w:type="dxa"/>
            <w:vAlign w:val="center"/>
          </w:tcPr>
          <w:p w14:paraId="00BC8639">
            <w:pPr>
              <w:pStyle w:val="12"/>
              <w:spacing w:line="240" w:lineRule="exact"/>
              <w:jc w:val="left"/>
              <w:rPr>
                <w:rFonts w:eastAsia="仿宋"/>
                <w:color w:val="000000"/>
                <w:sz w:val="21"/>
              </w:rPr>
            </w:pPr>
            <w:r>
              <w:rPr>
                <w:rFonts w:eastAsia="仿宋"/>
                <w:color w:val="000000"/>
                <w:sz w:val="21"/>
              </w:rPr>
              <w:t>毕业要求6：工程与</w:t>
            </w:r>
            <w:r>
              <w:rPr>
                <w:rFonts w:hint="eastAsia" w:eastAsia="仿宋"/>
                <w:color w:val="000000"/>
                <w:sz w:val="21"/>
              </w:rPr>
              <w:t>可持续发展</w:t>
            </w:r>
          </w:p>
        </w:tc>
        <w:tc>
          <w:tcPr>
            <w:tcW w:w="1166" w:type="dxa"/>
            <w:vAlign w:val="center"/>
          </w:tcPr>
          <w:p w14:paraId="5B75E729">
            <w:pPr>
              <w:pStyle w:val="12"/>
              <w:spacing w:line="240" w:lineRule="exact"/>
              <w:rPr>
                <w:rFonts w:eastAsia="仿宋"/>
                <w:color w:val="000000"/>
                <w:kern w:val="0"/>
                <w:sz w:val="21"/>
              </w:rPr>
            </w:pPr>
            <w:r>
              <w:rPr>
                <w:rFonts w:eastAsiaTheme="minorEastAsia"/>
                <w:color w:val="000000"/>
                <w:kern w:val="0"/>
                <w:szCs w:val="18"/>
              </w:rPr>
              <w:t>√</w:t>
            </w:r>
          </w:p>
        </w:tc>
        <w:tc>
          <w:tcPr>
            <w:tcW w:w="1130" w:type="dxa"/>
            <w:vAlign w:val="center"/>
          </w:tcPr>
          <w:p w14:paraId="55320169">
            <w:pPr>
              <w:pStyle w:val="12"/>
              <w:spacing w:line="240" w:lineRule="exact"/>
              <w:rPr>
                <w:rFonts w:eastAsia="仿宋"/>
                <w:color w:val="000000"/>
                <w:kern w:val="0"/>
                <w:sz w:val="21"/>
              </w:rPr>
            </w:pPr>
          </w:p>
        </w:tc>
        <w:tc>
          <w:tcPr>
            <w:tcW w:w="1144" w:type="dxa"/>
            <w:vAlign w:val="center"/>
          </w:tcPr>
          <w:p w14:paraId="7A6D0590">
            <w:pPr>
              <w:pStyle w:val="12"/>
              <w:spacing w:line="240" w:lineRule="exact"/>
              <w:rPr>
                <w:rFonts w:eastAsia="仿宋"/>
                <w:color w:val="000000"/>
                <w:kern w:val="0"/>
                <w:sz w:val="21"/>
              </w:rPr>
            </w:pPr>
            <w:r>
              <w:rPr>
                <w:rFonts w:eastAsiaTheme="minorEastAsia"/>
                <w:color w:val="000000"/>
                <w:kern w:val="0"/>
                <w:szCs w:val="18"/>
              </w:rPr>
              <w:t>√</w:t>
            </w:r>
          </w:p>
        </w:tc>
        <w:tc>
          <w:tcPr>
            <w:tcW w:w="1382" w:type="dxa"/>
            <w:vAlign w:val="center"/>
          </w:tcPr>
          <w:p w14:paraId="437B5F25">
            <w:pPr>
              <w:pStyle w:val="12"/>
              <w:spacing w:line="240" w:lineRule="exact"/>
              <w:rPr>
                <w:rFonts w:eastAsia="仿宋"/>
                <w:color w:val="000000"/>
                <w:kern w:val="0"/>
                <w:sz w:val="21"/>
              </w:rPr>
            </w:pPr>
            <w:r>
              <w:rPr>
                <w:rFonts w:eastAsiaTheme="minorEastAsia"/>
                <w:color w:val="000000"/>
                <w:kern w:val="0"/>
                <w:szCs w:val="18"/>
              </w:rPr>
              <w:t>√</w:t>
            </w:r>
          </w:p>
        </w:tc>
        <w:tc>
          <w:tcPr>
            <w:tcW w:w="1300" w:type="dxa"/>
            <w:vAlign w:val="center"/>
          </w:tcPr>
          <w:p w14:paraId="6EFDF5C4">
            <w:pPr>
              <w:pStyle w:val="12"/>
              <w:spacing w:line="240" w:lineRule="exact"/>
              <w:rPr>
                <w:rFonts w:eastAsia="仿宋"/>
                <w:color w:val="000000"/>
                <w:kern w:val="0"/>
                <w:sz w:val="21"/>
              </w:rPr>
            </w:pPr>
          </w:p>
        </w:tc>
      </w:tr>
      <w:tr w14:paraId="0839AD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278" w:type="dxa"/>
            <w:vAlign w:val="center"/>
          </w:tcPr>
          <w:p w14:paraId="2EE789E0">
            <w:pPr>
              <w:pStyle w:val="12"/>
              <w:spacing w:line="240" w:lineRule="exact"/>
              <w:jc w:val="left"/>
              <w:rPr>
                <w:rFonts w:eastAsia="仿宋"/>
                <w:color w:val="000000"/>
                <w:sz w:val="21"/>
              </w:rPr>
            </w:pPr>
            <w:r>
              <w:rPr>
                <w:rFonts w:eastAsia="仿宋"/>
                <w:color w:val="000000"/>
                <w:sz w:val="21"/>
              </w:rPr>
              <w:t>毕业要求7：</w:t>
            </w:r>
            <w:r>
              <w:rPr>
                <w:rFonts w:hint="eastAsia" w:eastAsia="仿宋"/>
                <w:color w:val="000000"/>
                <w:sz w:val="21"/>
              </w:rPr>
              <w:t>工程伦理和</w:t>
            </w:r>
            <w:r>
              <w:rPr>
                <w:rFonts w:eastAsia="仿宋"/>
                <w:color w:val="000000"/>
                <w:sz w:val="21"/>
              </w:rPr>
              <w:t>职业规范</w:t>
            </w:r>
          </w:p>
        </w:tc>
        <w:tc>
          <w:tcPr>
            <w:tcW w:w="1166" w:type="dxa"/>
            <w:vAlign w:val="center"/>
          </w:tcPr>
          <w:p w14:paraId="03A12940">
            <w:pPr>
              <w:pStyle w:val="12"/>
              <w:spacing w:line="240" w:lineRule="exact"/>
              <w:rPr>
                <w:rFonts w:eastAsia="仿宋"/>
                <w:color w:val="000000"/>
                <w:kern w:val="0"/>
                <w:sz w:val="21"/>
              </w:rPr>
            </w:pPr>
            <w:r>
              <w:rPr>
                <w:rFonts w:eastAsiaTheme="minorEastAsia"/>
                <w:color w:val="000000"/>
                <w:kern w:val="0"/>
                <w:szCs w:val="18"/>
              </w:rPr>
              <w:t>√</w:t>
            </w:r>
          </w:p>
        </w:tc>
        <w:tc>
          <w:tcPr>
            <w:tcW w:w="1130" w:type="dxa"/>
            <w:vAlign w:val="center"/>
          </w:tcPr>
          <w:p w14:paraId="58B82BAE">
            <w:pPr>
              <w:pStyle w:val="12"/>
              <w:spacing w:line="240" w:lineRule="exact"/>
              <w:rPr>
                <w:rFonts w:eastAsia="仿宋"/>
                <w:color w:val="000000"/>
                <w:kern w:val="0"/>
                <w:sz w:val="21"/>
              </w:rPr>
            </w:pPr>
          </w:p>
        </w:tc>
        <w:tc>
          <w:tcPr>
            <w:tcW w:w="1144" w:type="dxa"/>
            <w:vAlign w:val="center"/>
          </w:tcPr>
          <w:p w14:paraId="2C708B3A">
            <w:pPr>
              <w:pStyle w:val="12"/>
              <w:spacing w:line="240" w:lineRule="exact"/>
              <w:rPr>
                <w:rFonts w:eastAsia="仿宋"/>
                <w:color w:val="000000"/>
                <w:kern w:val="0"/>
                <w:sz w:val="21"/>
              </w:rPr>
            </w:pPr>
            <w:r>
              <w:rPr>
                <w:rFonts w:eastAsiaTheme="minorEastAsia"/>
                <w:color w:val="000000"/>
                <w:kern w:val="0"/>
                <w:szCs w:val="18"/>
              </w:rPr>
              <w:t>√</w:t>
            </w:r>
          </w:p>
        </w:tc>
        <w:tc>
          <w:tcPr>
            <w:tcW w:w="1382" w:type="dxa"/>
            <w:vAlign w:val="center"/>
          </w:tcPr>
          <w:p w14:paraId="749A01D0">
            <w:pPr>
              <w:pStyle w:val="12"/>
              <w:spacing w:line="240" w:lineRule="exact"/>
              <w:rPr>
                <w:rFonts w:eastAsia="仿宋"/>
                <w:color w:val="000000"/>
                <w:kern w:val="0"/>
                <w:sz w:val="21"/>
              </w:rPr>
            </w:pPr>
          </w:p>
        </w:tc>
        <w:tc>
          <w:tcPr>
            <w:tcW w:w="1300" w:type="dxa"/>
            <w:vAlign w:val="center"/>
          </w:tcPr>
          <w:p w14:paraId="53448F48">
            <w:pPr>
              <w:pStyle w:val="12"/>
              <w:spacing w:line="240" w:lineRule="exact"/>
              <w:rPr>
                <w:rFonts w:eastAsia="仿宋"/>
                <w:color w:val="000000"/>
                <w:kern w:val="0"/>
                <w:sz w:val="21"/>
              </w:rPr>
            </w:pPr>
          </w:p>
        </w:tc>
      </w:tr>
      <w:tr w14:paraId="455F99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278" w:type="dxa"/>
            <w:vAlign w:val="center"/>
          </w:tcPr>
          <w:p w14:paraId="27CC5EFF">
            <w:pPr>
              <w:pStyle w:val="12"/>
              <w:spacing w:line="240" w:lineRule="exact"/>
              <w:jc w:val="left"/>
              <w:rPr>
                <w:rFonts w:eastAsia="仿宋"/>
                <w:color w:val="000000"/>
                <w:sz w:val="21"/>
              </w:rPr>
            </w:pPr>
            <w:r>
              <w:rPr>
                <w:rFonts w:eastAsia="仿宋"/>
                <w:color w:val="000000"/>
                <w:sz w:val="21"/>
              </w:rPr>
              <w:t>毕业要求8：个人与团队</w:t>
            </w:r>
          </w:p>
        </w:tc>
        <w:tc>
          <w:tcPr>
            <w:tcW w:w="1166" w:type="dxa"/>
            <w:vAlign w:val="center"/>
          </w:tcPr>
          <w:p w14:paraId="66651CD9">
            <w:pPr>
              <w:pStyle w:val="12"/>
              <w:spacing w:line="240" w:lineRule="exact"/>
              <w:rPr>
                <w:rFonts w:eastAsia="仿宋"/>
                <w:color w:val="000000"/>
                <w:kern w:val="0"/>
                <w:sz w:val="21"/>
              </w:rPr>
            </w:pPr>
          </w:p>
        </w:tc>
        <w:tc>
          <w:tcPr>
            <w:tcW w:w="1130" w:type="dxa"/>
            <w:vAlign w:val="center"/>
          </w:tcPr>
          <w:p w14:paraId="5010A439">
            <w:pPr>
              <w:pStyle w:val="12"/>
              <w:spacing w:line="240" w:lineRule="exact"/>
              <w:rPr>
                <w:rFonts w:eastAsia="仿宋"/>
                <w:color w:val="000000"/>
                <w:kern w:val="0"/>
                <w:sz w:val="21"/>
              </w:rPr>
            </w:pPr>
            <w:r>
              <w:rPr>
                <w:rFonts w:eastAsiaTheme="minorEastAsia"/>
                <w:color w:val="000000"/>
                <w:kern w:val="0"/>
                <w:szCs w:val="18"/>
              </w:rPr>
              <w:t>√</w:t>
            </w:r>
          </w:p>
        </w:tc>
        <w:tc>
          <w:tcPr>
            <w:tcW w:w="1144" w:type="dxa"/>
            <w:vAlign w:val="center"/>
          </w:tcPr>
          <w:p w14:paraId="2978EE0F">
            <w:pPr>
              <w:pStyle w:val="12"/>
              <w:spacing w:line="240" w:lineRule="exact"/>
              <w:rPr>
                <w:rFonts w:eastAsia="仿宋"/>
                <w:color w:val="000000"/>
                <w:kern w:val="0"/>
                <w:sz w:val="21"/>
              </w:rPr>
            </w:pPr>
          </w:p>
        </w:tc>
        <w:tc>
          <w:tcPr>
            <w:tcW w:w="1382" w:type="dxa"/>
            <w:vAlign w:val="center"/>
          </w:tcPr>
          <w:p w14:paraId="1F5176A4">
            <w:pPr>
              <w:pStyle w:val="12"/>
              <w:spacing w:line="240" w:lineRule="exact"/>
              <w:rPr>
                <w:rFonts w:eastAsia="仿宋"/>
                <w:color w:val="000000"/>
                <w:kern w:val="0"/>
                <w:sz w:val="21"/>
              </w:rPr>
            </w:pPr>
            <w:r>
              <w:rPr>
                <w:rFonts w:eastAsiaTheme="minorEastAsia"/>
                <w:color w:val="000000"/>
                <w:kern w:val="0"/>
                <w:szCs w:val="18"/>
              </w:rPr>
              <w:t>√</w:t>
            </w:r>
          </w:p>
        </w:tc>
        <w:tc>
          <w:tcPr>
            <w:tcW w:w="1300" w:type="dxa"/>
            <w:vAlign w:val="center"/>
          </w:tcPr>
          <w:p w14:paraId="1341261B">
            <w:pPr>
              <w:pStyle w:val="12"/>
              <w:spacing w:line="240" w:lineRule="exact"/>
              <w:rPr>
                <w:rFonts w:eastAsia="仿宋"/>
                <w:color w:val="000000"/>
                <w:kern w:val="0"/>
                <w:sz w:val="21"/>
              </w:rPr>
            </w:pPr>
            <w:r>
              <w:rPr>
                <w:rFonts w:eastAsiaTheme="minorEastAsia"/>
                <w:color w:val="000000"/>
                <w:kern w:val="0"/>
                <w:szCs w:val="18"/>
              </w:rPr>
              <w:t>√</w:t>
            </w:r>
          </w:p>
        </w:tc>
      </w:tr>
      <w:tr w14:paraId="7AC772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278" w:type="dxa"/>
            <w:vAlign w:val="center"/>
          </w:tcPr>
          <w:p w14:paraId="7FA1C555">
            <w:pPr>
              <w:pStyle w:val="12"/>
              <w:spacing w:line="240" w:lineRule="exact"/>
              <w:jc w:val="left"/>
              <w:rPr>
                <w:rFonts w:eastAsia="仿宋"/>
                <w:color w:val="000000"/>
                <w:sz w:val="21"/>
              </w:rPr>
            </w:pPr>
            <w:r>
              <w:rPr>
                <w:rFonts w:eastAsia="仿宋"/>
                <w:color w:val="000000"/>
                <w:sz w:val="21"/>
              </w:rPr>
              <w:t>毕业要求9：沟通</w:t>
            </w:r>
          </w:p>
        </w:tc>
        <w:tc>
          <w:tcPr>
            <w:tcW w:w="1166" w:type="dxa"/>
            <w:vAlign w:val="center"/>
          </w:tcPr>
          <w:p w14:paraId="7C1C47B5">
            <w:pPr>
              <w:pStyle w:val="12"/>
              <w:spacing w:line="240" w:lineRule="exact"/>
              <w:rPr>
                <w:rFonts w:eastAsia="仿宋"/>
                <w:color w:val="000000"/>
                <w:sz w:val="21"/>
              </w:rPr>
            </w:pPr>
          </w:p>
        </w:tc>
        <w:tc>
          <w:tcPr>
            <w:tcW w:w="1130" w:type="dxa"/>
            <w:vAlign w:val="center"/>
          </w:tcPr>
          <w:p w14:paraId="63F7F871">
            <w:pPr>
              <w:pStyle w:val="12"/>
              <w:spacing w:line="240" w:lineRule="exact"/>
              <w:rPr>
                <w:rFonts w:eastAsia="仿宋"/>
                <w:color w:val="000000"/>
                <w:kern w:val="0"/>
                <w:sz w:val="21"/>
              </w:rPr>
            </w:pPr>
          </w:p>
        </w:tc>
        <w:tc>
          <w:tcPr>
            <w:tcW w:w="1144" w:type="dxa"/>
            <w:vAlign w:val="center"/>
          </w:tcPr>
          <w:p w14:paraId="3B02F379">
            <w:pPr>
              <w:pStyle w:val="12"/>
              <w:spacing w:line="240" w:lineRule="exact"/>
              <w:rPr>
                <w:rFonts w:eastAsia="仿宋"/>
                <w:color w:val="000000"/>
                <w:kern w:val="0"/>
                <w:sz w:val="21"/>
              </w:rPr>
            </w:pPr>
            <w:r>
              <w:rPr>
                <w:rFonts w:eastAsiaTheme="minorEastAsia"/>
                <w:color w:val="000000"/>
                <w:kern w:val="0"/>
                <w:szCs w:val="18"/>
              </w:rPr>
              <w:t>√</w:t>
            </w:r>
          </w:p>
        </w:tc>
        <w:tc>
          <w:tcPr>
            <w:tcW w:w="1382" w:type="dxa"/>
            <w:vAlign w:val="center"/>
          </w:tcPr>
          <w:p w14:paraId="7B433C6D">
            <w:pPr>
              <w:pStyle w:val="12"/>
              <w:spacing w:line="240" w:lineRule="exact"/>
              <w:rPr>
                <w:rFonts w:eastAsia="仿宋"/>
                <w:color w:val="000000"/>
                <w:kern w:val="0"/>
                <w:sz w:val="21"/>
              </w:rPr>
            </w:pPr>
            <w:r>
              <w:rPr>
                <w:rFonts w:eastAsiaTheme="minorEastAsia"/>
                <w:color w:val="000000"/>
                <w:kern w:val="0"/>
                <w:szCs w:val="18"/>
              </w:rPr>
              <w:t>√</w:t>
            </w:r>
          </w:p>
        </w:tc>
        <w:tc>
          <w:tcPr>
            <w:tcW w:w="1300" w:type="dxa"/>
            <w:vAlign w:val="center"/>
          </w:tcPr>
          <w:p w14:paraId="5D7208C6">
            <w:pPr>
              <w:pStyle w:val="12"/>
              <w:spacing w:line="240" w:lineRule="exact"/>
              <w:rPr>
                <w:rFonts w:eastAsia="仿宋"/>
                <w:color w:val="000000"/>
                <w:kern w:val="0"/>
                <w:sz w:val="21"/>
              </w:rPr>
            </w:pPr>
          </w:p>
        </w:tc>
      </w:tr>
      <w:tr w14:paraId="1B107B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278" w:type="dxa"/>
            <w:vAlign w:val="center"/>
          </w:tcPr>
          <w:p w14:paraId="507D2838">
            <w:pPr>
              <w:pStyle w:val="12"/>
              <w:spacing w:line="240" w:lineRule="exact"/>
              <w:jc w:val="left"/>
              <w:rPr>
                <w:rFonts w:eastAsia="仿宋"/>
                <w:color w:val="000000"/>
                <w:sz w:val="21"/>
              </w:rPr>
            </w:pPr>
            <w:r>
              <w:rPr>
                <w:rFonts w:eastAsia="仿宋"/>
                <w:color w:val="000000"/>
                <w:sz w:val="21"/>
              </w:rPr>
              <w:t>毕业要求10：项目管理</w:t>
            </w:r>
          </w:p>
        </w:tc>
        <w:tc>
          <w:tcPr>
            <w:tcW w:w="1166" w:type="dxa"/>
            <w:vAlign w:val="center"/>
          </w:tcPr>
          <w:p w14:paraId="6C7CD2C5">
            <w:pPr>
              <w:pStyle w:val="12"/>
              <w:spacing w:line="240" w:lineRule="exact"/>
              <w:rPr>
                <w:rFonts w:eastAsia="仿宋"/>
                <w:color w:val="000000"/>
                <w:sz w:val="21"/>
              </w:rPr>
            </w:pPr>
            <w:r>
              <w:rPr>
                <w:rFonts w:eastAsiaTheme="minorEastAsia"/>
                <w:color w:val="000000"/>
                <w:kern w:val="0"/>
                <w:szCs w:val="18"/>
              </w:rPr>
              <w:t>√</w:t>
            </w:r>
          </w:p>
        </w:tc>
        <w:tc>
          <w:tcPr>
            <w:tcW w:w="1130" w:type="dxa"/>
            <w:vAlign w:val="center"/>
          </w:tcPr>
          <w:p w14:paraId="0BAEB506">
            <w:pPr>
              <w:pStyle w:val="12"/>
              <w:spacing w:line="240" w:lineRule="exact"/>
              <w:rPr>
                <w:rFonts w:eastAsia="仿宋"/>
                <w:color w:val="000000"/>
                <w:kern w:val="0"/>
                <w:sz w:val="21"/>
              </w:rPr>
            </w:pPr>
          </w:p>
        </w:tc>
        <w:tc>
          <w:tcPr>
            <w:tcW w:w="1144" w:type="dxa"/>
            <w:vAlign w:val="center"/>
          </w:tcPr>
          <w:p w14:paraId="4863588F">
            <w:pPr>
              <w:pStyle w:val="12"/>
              <w:spacing w:line="240" w:lineRule="exact"/>
              <w:rPr>
                <w:rFonts w:eastAsia="仿宋"/>
                <w:color w:val="000000"/>
                <w:kern w:val="0"/>
                <w:sz w:val="21"/>
              </w:rPr>
            </w:pPr>
          </w:p>
        </w:tc>
        <w:tc>
          <w:tcPr>
            <w:tcW w:w="1382" w:type="dxa"/>
            <w:vAlign w:val="center"/>
          </w:tcPr>
          <w:p w14:paraId="26493453">
            <w:pPr>
              <w:pStyle w:val="12"/>
              <w:spacing w:line="240" w:lineRule="exact"/>
              <w:rPr>
                <w:rFonts w:eastAsia="仿宋"/>
                <w:color w:val="000000"/>
                <w:kern w:val="0"/>
                <w:sz w:val="21"/>
              </w:rPr>
            </w:pPr>
            <w:r>
              <w:rPr>
                <w:rFonts w:eastAsiaTheme="minorEastAsia"/>
                <w:color w:val="000000"/>
                <w:kern w:val="0"/>
                <w:szCs w:val="18"/>
              </w:rPr>
              <w:t>√</w:t>
            </w:r>
          </w:p>
        </w:tc>
        <w:tc>
          <w:tcPr>
            <w:tcW w:w="1300" w:type="dxa"/>
            <w:vAlign w:val="center"/>
          </w:tcPr>
          <w:p w14:paraId="61692DD7">
            <w:pPr>
              <w:pStyle w:val="12"/>
              <w:spacing w:line="240" w:lineRule="exact"/>
              <w:rPr>
                <w:rFonts w:eastAsia="仿宋"/>
                <w:color w:val="000000"/>
                <w:kern w:val="0"/>
                <w:sz w:val="21"/>
              </w:rPr>
            </w:pPr>
          </w:p>
        </w:tc>
      </w:tr>
      <w:tr w14:paraId="7E9615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278" w:type="dxa"/>
            <w:vAlign w:val="center"/>
          </w:tcPr>
          <w:p w14:paraId="62535B85">
            <w:pPr>
              <w:pStyle w:val="12"/>
              <w:spacing w:line="240" w:lineRule="exact"/>
              <w:jc w:val="left"/>
              <w:rPr>
                <w:rFonts w:eastAsia="仿宋"/>
                <w:color w:val="000000"/>
                <w:sz w:val="21"/>
              </w:rPr>
            </w:pPr>
            <w:r>
              <w:rPr>
                <w:rFonts w:eastAsia="仿宋"/>
                <w:color w:val="000000"/>
                <w:sz w:val="21"/>
              </w:rPr>
              <w:t>毕业要求11：终身学习</w:t>
            </w:r>
          </w:p>
        </w:tc>
        <w:tc>
          <w:tcPr>
            <w:tcW w:w="1166" w:type="dxa"/>
            <w:vAlign w:val="center"/>
          </w:tcPr>
          <w:p w14:paraId="32EAF128">
            <w:pPr>
              <w:pStyle w:val="12"/>
              <w:spacing w:line="240" w:lineRule="exact"/>
              <w:rPr>
                <w:rFonts w:eastAsia="仿宋"/>
                <w:color w:val="000000"/>
                <w:sz w:val="21"/>
              </w:rPr>
            </w:pPr>
          </w:p>
        </w:tc>
        <w:tc>
          <w:tcPr>
            <w:tcW w:w="1130" w:type="dxa"/>
            <w:vAlign w:val="center"/>
          </w:tcPr>
          <w:p w14:paraId="7A325E53">
            <w:pPr>
              <w:pStyle w:val="12"/>
              <w:spacing w:line="240" w:lineRule="exact"/>
              <w:rPr>
                <w:rFonts w:eastAsia="仿宋"/>
                <w:color w:val="000000"/>
                <w:kern w:val="0"/>
                <w:sz w:val="21"/>
              </w:rPr>
            </w:pPr>
            <w:r>
              <w:rPr>
                <w:rFonts w:eastAsiaTheme="minorEastAsia"/>
                <w:color w:val="000000"/>
                <w:kern w:val="0"/>
                <w:szCs w:val="18"/>
              </w:rPr>
              <w:t>√</w:t>
            </w:r>
          </w:p>
        </w:tc>
        <w:tc>
          <w:tcPr>
            <w:tcW w:w="1144" w:type="dxa"/>
            <w:vAlign w:val="center"/>
          </w:tcPr>
          <w:p w14:paraId="79598B56">
            <w:pPr>
              <w:pStyle w:val="12"/>
              <w:spacing w:line="240" w:lineRule="exact"/>
              <w:rPr>
                <w:rFonts w:eastAsia="仿宋"/>
                <w:color w:val="000000"/>
                <w:kern w:val="0"/>
                <w:sz w:val="21"/>
              </w:rPr>
            </w:pPr>
          </w:p>
        </w:tc>
        <w:tc>
          <w:tcPr>
            <w:tcW w:w="1382" w:type="dxa"/>
            <w:vAlign w:val="center"/>
          </w:tcPr>
          <w:p w14:paraId="7B4365BD">
            <w:pPr>
              <w:pStyle w:val="12"/>
              <w:spacing w:line="240" w:lineRule="exact"/>
              <w:rPr>
                <w:rFonts w:eastAsia="仿宋"/>
                <w:color w:val="000000"/>
                <w:kern w:val="0"/>
                <w:sz w:val="21"/>
              </w:rPr>
            </w:pPr>
          </w:p>
        </w:tc>
        <w:tc>
          <w:tcPr>
            <w:tcW w:w="1300" w:type="dxa"/>
            <w:vAlign w:val="center"/>
          </w:tcPr>
          <w:p w14:paraId="63A2FB78">
            <w:pPr>
              <w:pStyle w:val="12"/>
              <w:spacing w:line="240" w:lineRule="exact"/>
              <w:rPr>
                <w:rFonts w:eastAsia="仿宋"/>
                <w:color w:val="000000"/>
                <w:kern w:val="0"/>
                <w:sz w:val="21"/>
              </w:rPr>
            </w:pPr>
            <w:r>
              <w:rPr>
                <w:rFonts w:eastAsiaTheme="minorEastAsia"/>
                <w:color w:val="000000"/>
                <w:kern w:val="0"/>
                <w:szCs w:val="18"/>
              </w:rPr>
              <w:t>√</w:t>
            </w:r>
          </w:p>
        </w:tc>
      </w:tr>
    </w:tbl>
    <w:p w14:paraId="5EC44A82">
      <w:pPr>
        <w:spacing w:before="156" w:beforeLines="50" w:after="156" w:afterLines="50" w:line="320" w:lineRule="exact"/>
        <w:jc w:val="left"/>
        <w:rPr>
          <w:rFonts w:eastAsia="黑体"/>
          <w:bCs/>
          <w:sz w:val="24"/>
        </w:rPr>
      </w:pPr>
      <w:r>
        <w:rPr>
          <w:rFonts w:hint="eastAsia" w:eastAsia="黑体"/>
          <w:bCs/>
          <w:sz w:val="24"/>
        </w:rPr>
        <w:t>四、主干学科</w:t>
      </w:r>
    </w:p>
    <w:p w14:paraId="2B6B4A40">
      <w:pPr>
        <w:spacing w:line="320" w:lineRule="exact"/>
        <w:ind w:firstLine="428" w:firstLineChars="200"/>
        <w:rPr>
          <w:color w:val="0000FF"/>
          <w:szCs w:val="21"/>
          <w:lang w:bidi="ar"/>
        </w:rPr>
      </w:pPr>
      <w:r>
        <w:rPr>
          <w:rFonts w:hint="eastAsia" w:ascii="宋体" w:hAnsi="宋体" w:cs="宋体"/>
          <w:spacing w:val="2"/>
          <w:szCs w:val="21"/>
        </w:rPr>
        <w:t>材料科学与工程</w:t>
      </w:r>
      <w:r>
        <w:rPr>
          <w:color w:val="0000FF"/>
          <w:szCs w:val="21"/>
          <w:lang w:bidi="ar"/>
        </w:rPr>
        <w:t>。</w:t>
      </w:r>
    </w:p>
    <w:p w14:paraId="4E0C37BD">
      <w:pPr>
        <w:spacing w:before="156" w:beforeLines="50" w:after="156" w:afterLines="50" w:line="320" w:lineRule="exact"/>
        <w:jc w:val="left"/>
        <w:rPr>
          <w:rFonts w:eastAsia="黑体"/>
          <w:bCs/>
          <w:sz w:val="24"/>
        </w:rPr>
      </w:pPr>
      <w:r>
        <w:rPr>
          <w:rFonts w:hint="eastAsia" w:eastAsia="黑体"/>
          <w:bCs/>
          <w:sz w:val="24"/>
        </w:rPr>
        <w:t>五、专业核心课</w:t>
      </w:r>
    </w:p>
    <w:p w14:paraId="45C33A3B">
      <w:pPr>
        <w:spacing w:line="320" w:lineRule="exact"/>
        <w:ind w:firstLine="428" w:firstLineChars="200"/>
        <w:rPr>
          <w:color w:val="0000FF"/>
          <w:szCs w:val="21"/>
          <w:highlight w:val="yellow"/>
          <w:lang w:bidi="ar"/>
        </w:rPr>
      </w:pPr>
      <w:r>
        <w:rPr>
          <w:rFonts w:hint="eastAsia" w:ascii="宋体" w:hAnsi="宋体" w:cs="宋体"/>
          <w:spacing w:val="2"/>
          <w:szCs w:val="21"/>
        </w:rPr>
        <w:t>无机与分析化学、有机化学、物理化学、高分子化学、高分子物理、</w:t>
      </w:r>
      <w:r>
        <w:rPr>
          <w:rFonts w:hint="eastAsia" w:ascii="宋体" w:hAnsi="宋体" w:cs="宋体"/>
          <w:kern w:val="0"/>
          <w:szCs w:val="21"/>
        </w:rPr>
        <w:t>聚合物合成工艺学、</w:t>
      </w:r>
      <w:r>
        <w:rPr>
          <w:rFonts w:hint="eastAsia" w:ascii="宋体" w:hAnsi="宋体" w:cs="宋体"/>
          <w:spacing w:val="2"/>
          <w:szCs w:val="21"/>
        </w:rPr>
        <w:t>聚合物加工原理、高分子材料工程研究方法、聚合反应工程、高分子材料学</w:t>
      </w:r>
      <w:r>
        <w:rPr>
          <w:color w:val="0000FF"/>
          <w:szCs w:val="21"/>
          <w:lang w:bidi="ar"/>
        </w:rPr>
        <w:t>。</w:t>
      </w:r>
    </w:p>
    <w:p w14:paraId="6D9DCAD7">
      <w:pPr>
        <w:spacing w:before="156" w:beforeLines="50" w:after="156" w:afterLines="50" w:line="320" w:lineRule="exact"/>
        <w:jc w:val="left"/>
        <w:rPr>
          <w:rFonts w:eastAsia="黑体"/>
          <w:bCs/>
          <w:sz w:val="24"/>
        </w:rPr>
      </w:pPr>
      <w:r>
        <w:rPr>
          <w:rFonts w:hint="eastAsia" w:eastAsia="黑体"/>
          <w:bCs/>
          <w:sz w:val="24"/>
        </w:rPr>
        <w:t>六、学制与学位</w:t>
      </w:r>
    </w:p>
    <w:p w14:paraId="597B790A">
      <w:pPr>
        <w:adjustRightInd w:val="0"/>
        <w:snapToGrid w:val="0"/>
        <w:spacing w:line="320" w:lineRule="exact"/>
        <w:ind w:firstLine="420" w:firstLineChars="200"/>
        <w:rPr>
          <w:szCs w:val="21"/>
        </w:rPr>
      </w:pPr>
      <w:r>
        <w:rPr>
          <w:szCs w:val="21"/>
          <w:lang w:bidi="ar"/>
        </w:rPr>
        <w:t>学制：4年；学习年限：3-6年；授予学位：</w:t>
      </w:r>
      <w:r>
        <w:rPr>
          <w:szCs w:val="21"/>
        </w:rPr>
        <w:t>工学</w:t>
      </w:r>
      <w:r>
        <w:rPr>
          <w:szCs w:val="21"/>
          <w:lang w:bidi="ar"/>
        </w:rPr>
        <w:t>学士学位</w:t>
      </w:r>
      <w:r>
        <w:rPr>
          <w:rFonts w:hint="eastAsia"/>
          <w:color w:val="0000FF"/>
          <w:szCs w:val="21"/>
          <w:lang w:bidi="ar"/>
        </w:rPr>
        <w:t>。</w:t>
      </w:r>
    </w:p>
    <w:p w14:paraId="70DF53DD">
      <w:pPr>
        <w:pStyle w:val="2"/>
        <w:jc w:val="both"/>
        <w:sectPr>
          <w:headerReference r:id="rId3" w:type="default"/>
          <w:footerReference r:id="rId4" w:type="default"/>
          <w:pgSz w:w="11906" w:h="16838"/>
          <w:pgMar w:top="1134" w:right="1020" w:bottom="1134" w:left="1020" w:header="851" w:footer="992" w:gutter="0"/>
          <w:pgNumType w:fmt="numberInDash"/>
          <w:cols w:space="0" w:num="1"/>
          <w:docGrid w:type="lines" w:linePitch="312" w:charSpace="0"/>
        </w:sectPr>
      </w:pPr>
    </w:p>
    <w:p w14:paraId="42A14051">
      <w:pPr>
        <w:spacing w:before="156" w:beforeLines="50" w:after="156" w:afterLines="50"/>
        <w:jc w:val="left"/>
        <w:rPr>
          <w:rFonts w:eastAsia="黑体"/>
          <w:bCs/>
          <w:sz w:val="24"/>
        </w:rPr>
      </w:pPr>
      <w:r>
        <w:rPr>
          <w:rFonts w:hint="eastAsia" w:eastAsia="黑体"/>
          <w:bCs/>
          <w:sz w:val="24"/>
        </w:rPr>
        <w:t>七、学分学时分配表</w:t>
      </w:r>
    </w:p>
    <w:tbl>
      <w:tblPr>
        <w:tblStyle w:val="5"/>
        <w:tblW w:w="9777" w:type="dxa"/>
        <w:jc w:val="center"/>
        <w:tblLayout w:type="fixed"/>
        <w:tblCellMar>
          <w:top w:w="0" w:type="dxa"/>
          <w:left w:w="108" w:type="dxa"/>
          <w:bottom w:w="0" w:type="dxa"/>
          <w:right w:w="108" w:type="dxa"/>
        </w:tblCellMar>
      </w:tblPr>
      <w:tblGrid>
        <w:gridCol w:w="1080"/>
        <w:gridCol w:w="1080"/>
        <w:gridCol w:w="1360"/>
        <w:gridCol w:w="1513"/>
        <w:gridCol w:w="1093"/>
        <w:gridCol w:w="1254"/>
        <w:gridCol w:w="1266"/>
        <w:gridCol w:w="1131"/>
      </w:tblGrid>
      <w:tr w14:paraId="4A46FD49">
        <w:tblPrEx>
          <w:tblCellMar>
            <w:top w:w="0" w:type="dxa"/>
            <w:left w:w="108" w:type="dxa"/>
            <w:bottom w:w="0" w:type="dxa"/>
            <w:right w:w="108" w:type="dxa"/>
          </w:tblCellMar>
        </w:tblPrEx>
        <w:trPr>
          <w:trHeight w:val="619" w:hRule="atLeast"/>
          <w:jc w:val="center"/>
        </w:trPr>
        <w:tc>
          <w:tcPr>
            <w:tcW w:w="2160" w:type="dxa"/>
            <w:gridSpan w:val="2"/>
            <w:vMerge w:val="restart"/>
            <w:tcBorders>
              <w:top w:val="single" w:color="auto" w:sz="4" w:space="0"/>
              <w:left w:val="single" w:color="auto" w:sz="4" w:space="0"/>
              <w:right w:val="single" w:color="000000" w:sz="4" w:space="0"/>
            </w:tcBorders>
            <w:vAlign w:val="center"/>
          </w:tcPr>
          <w:p w14:paraId="3F2D4728">
            <w:pPr>
              <w:widowControl/>
              <w:jc w:val="center"/>
              <w:rPr>
                <w:rFonts w:eastAsia="黑体"/>
                <w:color w:val="000000"/>
                <w:kern w:val="0"/>
                <w:szCs w:val="21"/>
              </w:rPr>
            </w:pPr>
            <w:r>
              <w:rPr>
                <w:rFonts w:eastAsia="仿宋_GB2312"/>
                <w:color w:val="000000"/>
                <w:kern w:val="0"/>
                <w:sz w:val="20"/>
                <w:szCs w:val="20"/>
              </w:rPr>
              <mc:AlternateContent>
                <mc:Choice Requires="wps">
                  <w:drawing>
                    <wp:anchor distT="0" distB="0" distL="114300" distR="114300" simplePos="0" relativeHeight="251661312" behindDoc="0" locked="0" layoutInCell="1" allowOverlap="1">
                      <wp:simplePos x="0" y="0"/>
                      <wp:positionH relativeFrom="column">
                        <wp:posOffset>735965</wp:posOffset>
                      </wp:positionH>
                      <wp:positionV relativeFrom="paragraph">
                        <wp:posOffset>23495</wp:posOffset>
                      </wp:positionV>
                      <wp:extent cx="541020" cy="760730"/>
                      <wp:effectExtent l="3810" t="2540" r="3810" b="13970"/>
                      <wp:wrapNone/>
                      <wp:docPr id="2" name="直接连接符 2"/>
                      <wp:cNvGraphicFramePr/>
                      <a:graphic xmlns:a="http://schemas.openxmlformats.org/drawingml/2006/main">
                        <a:graphicData uri="http://schemas.microsoft.com/office/word/2010/wordprocessingShape">
                          <wps:wsp>
                            <wps:cNvCnPr/>
                            <wps:spPr>
                              <a:xfrm>
                                <a:off x="0" y="0"/>
                                <a:ext cx="541020" cy="76073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57.95pt;margin-top:1.85pt;height:59.9pt;width:42.6pt;z-index:251661312;mso-width-relative:page;mso-height-relative:page;" filled="f" stroked="t" coordsize="21600,21600" o:gfxdata="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MomwQnWAAAACQEAAA8AAAAAAAAAAQAgAAAAIgAAAGRycy9kb3ducmV2LnhtbFBLAQIUABQA&#10;AAAIAIdO4kA+3GNt8gEAANwDAAAOAAAAAAAAAAEAIAAAACUBAABkcnMvZTJvRG9jLnhtbFBLBQYA&#10;AAAABgAGAFkBAACJBQAAAAA=&#10;">
                      <v:fill on="f" focussize="0,0"/>
                      <v:stroke color="#000000" joinstyle="round"/>
                      <v:imagedata o:title=""/>
                      <o:lock v:ext="edit" aspectratio="f"/>
                    </v:line>
                  </w:pict>
                </mc:Fallback>
              </mc:AlternateContent>
            </w:r>
            <w:r>
              <w:rPr>
                <w:rFonts w:eastAsia="黑体"/>
                <w:color w:val="000000"/>
                <w:kern w:val="0"/>
                <w:szCs w:val="21"/>
              </w:rPr>
              <w:t>　            项目</w:t>
            </w:r>
          </w:p>
          <w:p w14:paraId="470F9A4E">
            <w:pPr>
              <w:widowControl/>
              <w:jc w:val="center"/>
              <w:rPr>
                <w:rFonts w:eastAsia="黑体"/>
                <w:color w:val="000000"/>
                <w:kern w:val="0"/>
                <w:szCs w:val="21"/>
              </w:rPr>
            </w:pPr>
            <w:r>
              <w:rPr>
                <w:rFonts w:eastAsia="黑体"/>
                <w:color w:val="000000"/>
                <w:kern w:val="0"/>
                <w:szCs w:val="21"/>
              </w:rPr>
              <mc:AlternateContent>
                <mc:Choice Requires="wps">
                  <w:drawing>
                    <wp:anchor distT="0" distB="0" distL="114300" distR="114300" simplePos="0" relativeHeight="251660288" behindDoc="0" locked="0" layoutInCell="1" allowOverlap="1">
                      <wp:simplePos x="0" y="0"/>
                      <wp:positionH relativeFrom="column">
                        <wp:posOffset>-66040</wp:posOffset>
                      </wp:positionH>
                      <wp:positionV relativeFrom="paragraph">
                        <wp:posOffset>181610</wp:posOffset>
                      </wp:positionV>
                      <wp:extent cx="1371600" cy="396240"/>
                      <wp:effectExtent l="1270" t="4445" r="13970" b="10795"/>
                      <wp:wrapNone/>
                      <wp:docPr id="1" name="直接连接符 1"/>
                      <wp:cNvGraphicFramePr/>
                      <a:graphic xmlns:a="http://schemas.openxmlformats.org/drawingml/2006/main">
                        <a:graphicData uri="http://schemas.microsoft.com/office/word/2010/wordprocessingShape">
                          <wps:wsp>
                            <wps:cNvCnPr/>
                            <wps:spPr>
                              <a:xfrm>
                                <a:off x="0" y="0"/>
                                <a:ext cx="1371600" cy="39624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5.2pt;margin-top:14.3pt;height:31.2pt;width:108pt;z-index:251660288;mso-width-relative:page;mso-height-relative:page;" filled="f" stroked="t" coordsize="21600,21600" o:gfxdata="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cLYWn9cAAAAJAQAADwAAAAAAAAABACAAAAAiAAAAZHJzL2Rvd25yZXYueG1sUEsBAhQA&#10;FAAAAAgAh07iQMMQE7DzAQAA3QMAAA4AAAAAAAAAAQAgAAAAJgEAAGRycy9lMm9Eb2MueG1sUEsF&#10;BgAAAAAGAAYAWQEAAIsFAAAAAA==&#10;">
                      <v:fill on="f" focussize="0,0"/>
                      <v:stroke color="#000000" joinstyle="round"/>
                      <v:imagedata o:title=""/>
                      <o:lock v:ext="edit" aspectratio="f"/>
                    </v:line>
                  </w:pict>
                </mc:Fallback>
              </mc:AlternateContent>
            </w:r>
            <w:r>
              <w:rPr>
                <w:rFonts w:eastAsia="黑体"/>
                <w:color w:val="000000"/>
                <w:kern w:val="0"/>
                <w:szCs w:val="21"/>
              </w:rPr>
              <w:t>学分学时</w:t>
            </w:r>
          </w:p>
          <w:p w14:paraId="3C9F74D5">
            <w:pPr>
              <w:widowControl/>
              <w:jc w:val="center"/>
              <w:rPr>
                <w:rFonts w:eastAsia="黑体"/>
                <w:color w:val="000000"/>
                <w:kern w:val="0"/>
                <w:szCs w:val="21"/>
              </w:rPr>
            </w:pPr>
            <w:r>
              <w:rPr>
                <w:rFonts w:eastAsia="黑体"/>
                <w:color w:val="000000"/>
                <w:kern w:val="0"/>
                <w:szCs w:val="21"/>
              </w:rPr>
              <w:t xml:space="preserve"> 比例</w:t>
            </w:r>
          </w:p>
          <w:p w14:paraId="4C51E8B1">
            <w:pPr>
              <w:widowControl/>
              <w:rPr>
                <w:rFonts w:eastAsia="黑体"/>
                <w:color w:val="000000"/>
                <w:kern w:val="0"/>
                <w:szCs w:val="21"/>
              </w:rPr>
            </w:pPr>
            <w:r>
              <w:rPr>
                <w:rFonts w:eastAsia="黑体"/>
                <w:color w:val="000000"/>
                <w:kern w:val="0"/>
                <w:szCs w:val="21"/>
              </w:rPr>
              <w:t>类别</w:t>
            </w:r>
          </w:p>
        </w:tc>
        <w:tc>
          <w:tcPr>
            <w:tcW w:w="1360" w:type="dxa"/>
            <w:vMerge w:val="restart"/>
            <w:tcBorders>
              <w:top w:val="single" w:color="auto" w:sz="4" w:space="0"/>
              <w:left w:val="nil"/>
              <w:right w:val="single" w:color="auto" w:sz="4" w:space="0"/>
            </w:tcBorders>
            <w:vAlign w:val="center"/>
          </w:tcPr>
          <w:p w14:paraId="7D58BBEB">
            <w:pPr>
              <w:widowControl/>
              <w:jc w:val="center"/>
              <w:rPr>
                <w:rFonts w:eastAsia="黑体"/>
                <w:kern w:val="0"/>
                <w:szCs w:val="21"/>
              </w:rPr>
            </w:pPr>
            <w:r>
              <w:rPr>
                <w:rFonts w:eastAsia="黑体"/>
                <w:kern w:val="0"/>
                <w:szCs w:val="21"/>
              </w:rPr>
              <w:t>通识平台</w:t>
            </w:r>
          </w:p>
        </w:tc>
        <w:tc>
          <w:tcPr>
            <w:tcW w:w="3860" w:type="dxa"/>
            <w:gridSpan w:val="3"/>
            <w:tcBorders>
              <w:top w:val="single" w:color="auto" w:sz="4" w:space="0"/>
              <w:left w:val="nil"/>
              <w:bottom w:val="single" w:color="auto" w:sz="4" w:space="0"/>
              <w:right w:val="single" w:color="auto" w:sz="4" w:space="0"/>
            </w:tcBorders>
            <w:vAlign w:val="center"/>
          </w:tcPr>
          <w:p w14:paraId="502E1C9B">
            <w:pPr>
              <w:widowControl/>
              <w:jc w:val="center"/>
              <w:rPr>
                <w:rFonts w:eastAsia="黑体"/>
                <w:kern w:val="0"/>
                <w:szCs w:val="21"/>
              </w:rPr>
            </w:pPr>
            <w:r>
              <w:rPr>
                <w:rFonts w:eastAsia="黑体"/>
                <w:kern w:val="0"/>
                <w:szCs w:val="21"/>
              </w:rPr>
              <w:t>专业平台</w:t>
            </w:r>
          </w:p>
        </w:tc>
        <w:tc>
          <w:tcPr>
            <w:tcW w:w="1266" w:type="dxa"/>
            <w:vMerge w:val="restart"/>
            <w:tcBorders>
              <w:top w:val="single" w:color="auto" w:sz="4" w:space="0"/>
              <w:left w:val="nil"/>
              <w:right w:val="single" w:color="auto" w:sz="4" w:space="0"/>
            </w:tcBorders>
            <w:vAlign w:val="center"/>
          </w:tcPr>
          <w:p w14:paraId="140C586D">
            <w:pPr>
              <w:widowControl/>
              <w:jc w:val="center"/>
              <w:rPr>
                <w:rFonts w:eastAsia="黑体"/>
                <w:kern w:val="0"/>
                <w:szCs w:val="21"/>
              </w:rPr>
            </w:pPr>
            <w:r>
              <w:rPr>
                <w:rFonts w:hint="eastAsia" w:eastAsia="黑体"/>
                <w:kern w:val="0"/>
                <w:szCs w:val="21"/>
              </w:rPr>
              <w:t>拓展</w:t>
            </w:r>
            <w:r>
              <w:rPr>
                <w:rFonts w:eastAsia="黑体"/>
                <w:kern w:val="0"/>
                <w:szCs w:val="21"/>
              </w:rPr>
              <w:t>平台</w:t>
            </w:r>
          </w:p>
        </w:tc>
        <w:tc>
          <w:tcPr>
            <w:tcW w:w="1131" w:type="dxa"/>
            <w:vMerge w:val="restart"/>
            <w:tcBorders>
              <w:top w:val="single" w:color="auto" w:sz="4" w:space="0"/>
              <w:left w:val="nil"/>
              <w:right w:val="single" w:color="auto" w:sz="4" w:space="0"/>
            </w:tcBorders>
            <w:vAlign w:val="center"/>
          </w:tcPr>
          <w:p w14:paraId="38A91993">
            <w:pPr>
              <w:widowControl/>
              <w:jc w:val="center"/>
              <w:rPr>
                <w:rFonts w:eastAsia="黑体"/>
                <w:color w:val="000000"/>
                <w:kern w:val="0"/>
                <w:szCs w:val="21"/>
              </w:rPr>
            </w:pPr>
            <w:r>
              <w:rPr>
                <w:rFonts w:eastAsia="黑体"/>
                <w:color w:val="000000"/>
                <w:kern w:val="0"/>
                <w:szCs w:val="21"/>
              </w:rPr>
              <w:t>合计</w:t>
            </w:r>
          </w:p>
        </w:tc>
      </w:tr>
      <w:tr w14:paraId="7DEBB4E0">
        <w:tblPrEx>
          <w:tblCellMar>
            <w:top w:w="0" w:type="dxa"/>
            <w:left w:w="108" w:type="dxa"/>
            <w:bottom w:w="0" w:type="dxa"/>
            <w:right w:w="108" w:type="dxa"/>
          </w:tblCellMar>
        </w:tblPrEx>
        <w:trPr>
          <w:trHeight w:val="619" w:hRule="atLeast"/>
          <w:jc w:val="center"/>
        </w:trPr>
        <w:tc>
          <w:tcPr>
            <w:tcW w:w="2160" w:type="dxa"/>
            <w:gridSpan w:val="2"/>
            <w:vMerge w:val="continue"/>
            <w:tcBorders>
              <w:left w:val="single" w:color="auto" w:sz="4" w:space="0"/>
              <w:bottom w:val="single" w:color="auto" w:sz="4" w:space="0"/>
              <w:right w:val="single" w:color="000000" w:sz="4" w:space="0"/>
            </w:tcBorders>
            <w:vAlign w:val="center"/>
          </w:tcPr>
          <w:p w14:paraId="206FAE0A">
            <w:pPr>
              <w:widowControl/>
              <w:jc w:val="center"/>
            </w:pPr>
          </w:p>
        </w:tc>
        <w:tc>
          <w:tcPr>
            <w:tcW w:w="1360" w:type="dxa"/>
            <w:vMerge w:val="continue"/>
            <w:tcBorders>
              <w:left w:val="nil"/>
              <w:bottom w:val="single" w:color="auto" w:sz="4" w:space="0"/>
              <w:right w:val="single" w:color="auto" w:sz="4" w:space="0"/>
            </w:tcBorders>
            <w:vAlign w:val="center"/>
          </w:tcPr>
          <w:p w14:paraId="77748B46">
            <w:pPr>
              <w:widowControl/>
              <w:jc w:val="center"/>
            </w:pPr>
          </w:p>
        </w:tc>
        <w:tc>
          <w:tcPr>
            <w:tcW w:w="1513" w:type="dxa"/>
            <w:tcBorders>
              <w:top w:val="single" w:color="auto" w:sz="4" w:space="0"/>
              <w:left w:val="nil"/>
              <w:bottom w:val="single" w:color="auto" w:sz="4" w:space="0"/>
              <w:right w:val="single" w:color="auto" w:sz="4" w:space="0"/>
            </w:tcBorders>
            <w:vAlign w:val="center"/>
          </w:tcPr>
          <w:p w14:paraId="4D0FEDDF">
            <w:pPr>
              <w:widowControl/>
              <w:jc w:val="center"/>
              <w:rPr>
                <w:rFonts w:ascii="黑体" w:hAnsi="黑体" w:eastAsia="黑体" w:cs="黑体"/>
              </w:rPr>
            </w:pPr>
            <w:r>
              <w:rPr>
                <w:rFonts w:hint="eastAsia" w:ascii="黑体" w:hAnsi="黑体" w:eastAsia="黑体" w:cs="黑体"/>
                <w:kern w:val="0"/>
                <w:szCs w:val="21"/>
              </w:rPr>
              <w:t>学科基础课程</w:t>
            </w:r>
          </w:p>
        </w:tc>
        <w:tc>
          <w:tcPr>
            <w:tcW w:w="1093" w:type="dxa"/>
            <w:tcBorders>
              <w:top w:val="single" w:color="auto" w:sz="4" w:space="0"/>
              <w:left w:val="nil"/>
              <w:bottom w:val="single" w:color="auto" w:sz="4" w:space="0"/>
              <w:right w:val="single" w:color="auto" w:sz="4" w:space="0"/>
            </w:tcBorders>
            <w:vAlign w:val="center"/>
          </w:tcPr>
          <w:p w14:paraId="77255E26">
            <w:pPr>
              <w:widowControl/>
              <w:jc w:val="center"/>
              <w:rPr>
                <w:rFonts w:ascii="黑体" w:hAnsi="黑体" w:eastAsia="黑体" w:cs="黑体"/>
              </w:rPr>
            </w:pPr>
            <w:r>
              <w:rPr>
                <w:rFonts w:hint="eastAsia" w:ascii="黑体" w:hAnsi="黑体" w:eastAsia="黑体" w:cs="黑体"/>
                <w:kern w:val="0"/>
                <w:szCs w:val="21"/>
              </w:rPr>
              <w:t>专业课程</w:t>
            </w:r>
          </w:p>
        </w:tc>
        <w:tc>
          <w:tcPr>
            <w:tcW w:w="1254" w:type="dxa"/>
            <w:tcBorders>
              <w:top w:val="single" w:color="auto" w:sz="4" w:space="0"/>
              <w:left w:val="nil"/>
              <w:bottom w:val="single" w:color="auto" w:sz="4" w:space="0"/>
              <w:right w:val="single" w:color="auto" w:sz="4" w:space="0"/>
            </w:tcBorders>
            <w:vAlign w:val="center"/>
          </w:tcPr>
          <w:p w14:paraId="6F99C559">
            <w:pPr>
              <w:widowControl/>
              <w:jc w:val="center"/>
              <w:rPr>
                <w:rFonts w:ascii="黑体" w:hAnsi="黑体" w:eastAsia="黑体" w:cs="黑体"/>
              </w:rPr>
            </w:pPr>
            <w:r>
              <w:rPr>
                <w:rFonts w:hint="eastAsia" w:ascii="黑体" w:hAnsi="黑体" w:eastAsia="黑体" w:cs="黑体"/>
                <w:kern w:val="0"/>
                <w:szCs w:val="21"/>
              </w:rPr>
              <w:t>专业实践</w:t>
            </w:r>
          </w:p>
        </w:tc>
        <w:tc>
          <w:tcPr>
            <w:tcW w:w="1266" w:type="dxa"/>
            <w:vMerge w:val="continue"/>
            <w:tcBorders>
              <w:left w:val="nil"/>
              <w:bottom w:val="single" w:color="auto" w:sz="4" w:space="0"/>
              <w:right w:val="single" w:color="auto" w:sz="4" w:space="0"/>
            </w:tcBorders>
            <w:vAlign w:val="center"/>
          </w:tcPr>
          <w:p w14:paraId="7934D6BF">
            <w:pPr>
              <w:widowControl/>
              <w:jc w:val="center"/>
            </w:pPr>
          </w:p>
        </w:tc>
        <w:tc>
          <w:tcPr>
            <w:tcW w:w="1131" w:type="dxa"/>
            <w:vMerge w:val="continue"/>
            <w:tcBorders>
              <w:left w:val="nil"/>
              <w:bottom w:val="single" w:color="auto" w:sz="4" w:space="0"/>
              <w:right w:val="single" w:color="auto" w:sz="4" w:space="0"/>
            </w:tcBorders>
            <w:vAlign w:val="center"/>
          </w:tcPr>
          <w:p w14:paraId="7B1F617B">
            <w:pPr>
              <w:widowControl/>
              <w:jc w:val="center"/>
            </w:pPr>
          </w:p>
        </w:tc>
      </w:tr>
      <w:tr w14:paraId="612672B8">
        <w:tblPrEx>
          <w:tblCellMar>
            <w:top w:w="0" w:type="dxa"/>
            <w:left w:w="108" w:type="dxa"/>
            <w:bottom w:w="0" w:type="dxa"/>
            <w:right w:w="108" w:type="dxa"/>
          </w:tblCellMar>
        </w:tblPrEx>
        <w:trPr>
          <w:trHeight w:val="343" w:hRule="exact"/>
          <w:jc w:val="center"/>
        </w:trPr>
        <w:tc>
          <w:tcPr>
            <w:tcW w:w="1080" w:type="dxa"/>
            <w:vMerge w:val="restart"/>
            <w:tcBorders>
              <w:top w:val="nil"/>
              <w:left w:val="single" w:color="auto" w:sz="4" w:space="0"/>
              <w:bottom w:val="single" w:color="auto" w:sz="4" w:space="0"/>
              <w:right w:val="single" w:color="auto" w:sz="4" w:space="0"/>
            </w:tcBorders>
            <w:vAlign w:val="center"/>
          </w:tcPr>
          <w:p w14:paraId="5686E5B1">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学时学分</w:t>
            </w:r>
          </w:p>
        </w:tc>
        <w:tc>
          <w:tcPr>
            <w:tcW w:w="1080" w:type="dxa"/>
            <w:tcBorders>
              <w:top w:val="nil"/>
              <w:left w:val="nil"/>
              <w:bottom w:val="single" w:color="auto" w:sz="4" w:space="0"/>
              <w:right w:val="single" w:color="auto" w:sz="4" w:space="0"/>
            </w:tcBorders>
            <w:vAlign w:val="center"/>
          </w:tcPr>
          <w:p w14:paraId="10269BEF">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学分</w:t>
            </w:r>
          </w:p>
        </w:tc>
        <w:tc>
          <w:tcPr>
            <w:tcW w:w="1360" w:type="dxa"/>
            <w:tcBorders>
              <w:top w:val="nil"/>
              <w:left w:val="nil"/>
              <w:bottom w:val="single" w:color="auto" w:sz="4" w:space="0"/>
              <w:right w:val="single" w:color="auto" w:sz="4" w:space="0"/>
            </w:tcBorders>
            <w:vAlign w:val="center"/>
          </w:tcPr>
          <w:p w14:paraId="3438D121">
            <w:pPr>
              <w:widowControl/>
              <w:jc w:val="center"/>
              <w:rPr>
                <w:rFonts w:eastAsia="仿宋_GB2312"/>
                <w:kern w:val="0"/>
                <w:sz w:val="18"/>
                <w:szCs w:val="18"/>
              </w:rPr>
            </w:pPr>
            <w:r>
              <w:rPr>
                <w:rFonts w:hint="eastAsia" w:eastAsia="仿宋_GB2312"/>
                <w:color w:val="000000"/>
                <w:kern w:val="0"/>
                <w:sz w:val="18"/>
                <w:szCs w:val="18"/>
              </w:rPr>
              <w:t>45</w:t>
            </w:r>
          </w:p>
        </w:tc>
        <w:tc>
          <w:tcPr>
            <w:tcW w:w="1513" w:type="dxa"/>
            <w:tcBorders>
              <w:top w:val="nil"/>
              <w:left w:val="nil"/>
              <w:bottom w:val="single" w:color="auto" w:sz="4" w:space="0"/>
              <w:right w:val="single" w:color="auto" w:sz="4" w:space="0"/>
            </w:tcBorders>
            <w:vAlign w:val="center"/>
          </w:tcPr>
          <w:p w14:paraId="02BBA666">
            <w:pPr>
              <w:widowControl/>
              <w:jc w:val="center"/>
              <w:rPr>
                <w:rFonts w:eastAsia="仿宋_GB2312"/>
                <w:kern w:val="0"/>
                <w:sz w:val="18"/>
                <w:szCs w:val="18"/>
              </w:rPr>
            </w:pPr>
            <w:r>
              <w:rPr>
                <w:rFonts w:hint="eastAsia" w:eastAsia="仿宋_GB2312"/>
                <w:color w:val="000000"/>
                <w:kern w:val="0"/>
                <w:sz w:val="18"/>
                <w:szCs w:val="18"/>
              </w:rPr>
              <w:t>38</w:t>
            </w:r>
          </w:p>
        </w:tc>
        <w:tc>
          <w:tcPr>
            <w:tcW w:w="1093" w:type="dxa"/>
            <w:tcBorders>
              <w:top w:val="nil"/>
              <w:left w:val="nil"/>
              <w:bottom w:val="single" w:color="auto" w:sz="4" w:space="0"/>
              <w:right w:val="single" w:color="auto" w:sz="4" w:space="0"/>
            </w:tcBorders>
            <w:vAlign w:val="center"/>
          </w:tcPr>
          <w:p w14:paraId="73EB4E80">
            <w:pPr>
              <w:widowControl/>
              <w:jc w:val="center"/>
              <w:rPr>
                <w:rFonts w:eastAsia="仿宋_GB2312"/>
                <w:kern w:val="0"/>
                <w:sz w:val="18"/>
                <w:szCs w:val="18"/>
              </w:rPr>
            </w:pPr>
            <w:r>
              <w:rPr>
                <w:rFonts w:hint="eastAsia" w:eastAsia="仿宋_GB2312"/>
                <w:color w:val="000000"/>
                <w:kern w:val="0"/>
                <w:sz w:val="18"/>
                <w:szCs w:val="18"/>
              </w:rPr>
              <w:t>45</w:t>
            </w:r>
          </w:p>
        </w:tc>
        <w:tc>
          <w:tcPr>
            <w:tcW w:w="1254" w:type="dxa"/>
            <w:tcBorders>
              <w:top w:val="nil"/>
              <w:left w:val="nil"/>
              <w:bottom w:val="single" w:color="auto" w:sz="4" w:space="0"/>
              <w:right w:val="single" w:color="auto" w:sz="4" w:space="0"/>
            </w:tcBorders>
            <w:vAlign w:val="center"/>
          </w:tcPr>
          <w:p w14:paraId="252F6E3A">
            <w:pPr>
              <w:widowControl/>
              <w:jc w:val="center"/>
              <w:rPr>
                <w:rFonts w:eastAsia="仿宋_GB2312"/>
                <w:kern w:val="0"/>
                <w:sz w:val="18"/>
                <w:szCs w:val="18"/>
              </w:rPr>
            </w:pPr>
            <w:r>
              <w:rPr>
                <w:rFonts w:hint="eastAsia" w:eastAsia="仿宋_GB2312"/>
                <w:color w:val="000000"/>
                <w:kern w:val="0"/>
                <w:sz w:val="18"/>
                <w:szCs w:val="18"/>
              </w:rPr>
              <w:t>32</w:t>
            </w:r>
          </w:p>
        </w:tc>
        <w:tc>
          <w:tcPr>
            <w:tcW w:w="1266" w:type="dxa"/>
            <w:tcBorders>
              <w:top w:val="nil"/>
              <w:left w:val="nil"/>
              <w:bottom w:val="single" w:color="auto" w:sz="4" w:space="0"/>
              <w:right w:val="single" w:color="auto" w:sz="4" w:space="0"/>
            </w:tcBorders>
            <w:vAlign w:val="center"/>
          </w:tcPr>
          <w:p w14:paraId="27A47CDD">
            <w:pPr>
              <w:widowControl/>
              <w:jc w:val="center"/>
              <w:rPr>
                <w:rFonts w:eastAsia="仿宋_GB2312"/>
                <w:kern w:val="0"/>
                <w:sz w:val="18"/>
                <w:szCs w:val="18"/>
              </w:rPr>
            </w:pPr>
            <w:r>
              <w:rPr>
                <w:rFonts w:hint="eastAsia" w:eastAsia="仿宋_GB2312"/>
                <w:color w:val="000000"/>
                <w:kern w:val="0"/>
                <w:sz w:val="18"/>
                <w:szCs w:val="18"/>
              </w:rPr>
              <w:t>10</w:t>
            </w:r>
          </w:p>
        </w:tc>
        <w:tc>
          <w:tcPr>
            <w:tcW w:w="1131" w:type="dxa"/>
            <w:tcBorders>
              <w:top w:val="nil"/>
              <w:left w:val="nil"/>
              <w:bottom w:val="single" w:color="auto" w:sz="4" w:space="0"/>
              <w:right w:val="single" w:color="auto" w:sz="4" w:space="0"/>
            </w:tcBorders>
            <w:vAlign w:val="center"/>
          </w:tcPr>
          <w:p w14:paraId="6C57034C">
            <w:pPr>
              <w:widowControl/>
              <w:jc w:val="center"/>
              <w:rPr>
                <w:rFonts w:eastAsia="仿宋_GB2312"/>
                <w:kern w:val="0"/>
                <w:sz w:val="18"/>
                <w:szCs w:val="18"/>
              </w:rPr>
            </w:pPr>
            <w:r>
              <w:rPr>
                <w:rFonts w:hint="eastAsia" w:eastAsia="仿宋_GB2312"/>
                <w:color w:val="000000"/>
                <w:kern w:val="0"/>
                <w:sz w:val="18"/>
                <w:szCs w:val="18"/>
              </w:rPr>
              <w:t>170</w:t>
            </w:r>
          </w:p>
        </w:tc>
      </w:tr>
      <w:tr w14:paraId="21666EB2">
        <w:tblPrEx>
          <w:tblCellMar>
            <w:top w:w="0" w:type="dxa"/>
            <w:left w:w="108" w:type="dxa"/>
            <w:bottom w:w="0" w:type="dxa"/>
            <w:right w:w="108" w:type="dxa"/>
          </w:tblCellMar>
        </w:tblPrEx>
        <w:trPr>
          <w:trHeight w:val="340" w:hRule="exact"/>
          <w:jc w:val="center"/>
        </w:trPr>
        <w:tc>
          <w:tcPr>
            <w:tcW w:w="1080" w:type="dxa"/>
            <w:vMerge w:val="continue"/>
            <w:tcBorders>
              <w:top w:val="nil"/>
              <w:left w:val="single" w:color="auto" w:sz="4" w:space="0"/>
              <w:bottom w:val="single" w:color="auto" w:sz="4" w:space="0"/>
              <w:right w:val="single" w:color="auto" w:sz="4" w:space="0"/>
            </w:tcBorders>
            <w:vAlign w:val="center"/>
          </w:tcPr>
          <w:p w14:paraId="1B0BDD47">
            <w:pPr>
              <w:widowControl/>
              <w:jc w:val="left"/>
              <w:rPr>
                <w:rFonts w:ascii="黑体" w:hAnsi="黑体" w:eastAsia="黑体" w:cs="黑体"/>
                <w:color w:val="000000"/>
                <w:kern w:val="0"/>
                <w:sz w:val="18"/>
                <w:szCs w:val="18"/>
              </w:rPr>
            </w:pPr>
          </w:p>
        </w:tc>
        <w:tc>
          <w:tcPr>
            <w:tcW w:w="1080" w:type="dxa"/>
            <w:tcBorders>
              <w:top w:val="nil"/>
              <w:left w:val="nil"/>
              <w:bottom w:val="single" w:color="auto" w:sz="4" w:space="0"/>
              <w:right w:val="single" w:color="auto" w:sz="4" w:space="0"/>
            </w:tcBorders>
            <w:vAlign w:val="center"/>
          </w:tcPr>
          <w:p w14:paraId="3134BDDE">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学分比例</w:t>
            </w:r>
          </w:p>
        </w:tc>
        <w:tc>
          <w:tcPr>
            <w:tcW w:w="1360" w:type="dxa"/>
            <w:tcBorders>
              <w:top w:val="nil"/>
              <w:left w:val="nil"/>
              <w:bottom w:val="single" w:color="auto" w:sz="4" w:space="0"/>
              <w:right w:val="single" w:color="auto" w:sz="4" w:space="0"/>
            </w:tcBorders>
            <w:vAlign w:val="center"/>
          </w:tcPr>
          <w:p w14:paraId="4F64B5A7">
            <w:pPr>
              <w:widowControl/>
              <w:jc w:val="center"/>
              <w:rPr>
                <w:rFonts w:eastAsia="仿宋_GB2312"/>
                <w:kern w:val="0"/>
                <w:sz w:val="18"/>
                <w:szCs w:val="18"/>
              </w:rPr>
            </w:pPr>
            <w:r>
              <w:rPr>
                <w:rFonts w:hint="eastAsia" w:eastAsia="仿宋_GB2312"/>
                <w:color w:val="000000"/>
                <w:kern w:val="0"/>
                <w:sz w:val="18"/>
                <w:szCs w:val="18"/>
              </w:rPr>
              <w:t>26.5%</w:t>
            </w:r>
          </w:p>
        </w:tc>
        <w:tc>
          <w:tcPr>
            <w:tcW w:w="1513" w:type="dxa"/>
            <w:tcBorders>
              <w:top w:val="nil"/>
              <w:left w:val="nil"/>
              <w:bottom w:val="single" w:color="auto" w:sz="4" w:space="0"/>
              <w:right w:val="single" w:color="auto" w:sz="4" w:space="0"/>
            </w:tcBorders>
            <w:vAlign w:val="center"/>
          </w:tcPr>
          <w:p w14:paraId="6599B6DC">
            <w:pPr>
              <w:widowControl/>
              <w:jc w:val="center"/>
              <w:rPr>
                <w:rFonts w:eastAsia="仿宋_GB2312"/>
                <w:kern w:val="0"/>
                <w:sz w:val="18"/>
                <w:szCs w:val="18"/>
              </w:rPr>
            </w:pPr>
            <w:r>
              <w:rPr>
                <w:rFonts w:hint="eastAsia" w:eastAsia="仿宋_GB2312"/>
                <w:color w:val="000000"/>
                <w:kern w:val="0"/>
                <w:sz w:val="18"/>
                <w:szCs w:val="18"/>
                <w:highlight w:val="green"/>
              </w:rPr>
              <w:t>22.</w:t>
            </w:r>
            <w:r>
              <w:rPr>
                <w:rFonts w:hint="eastAsia" w:eastAsia="仿宋_GB2312"/>
                <w:color w:val="000000"/>
                <w:kern w:val="0"/>
                <w:sz w:val="18"/>
                <w:szCs w:val="18"/>
                <w:highlight w:val="green"/>
                <w:lang w:val="en-US" w:eastAsia="zh-CN"/>
              </w:rPr>
              <w:t>4</w:t>
            </w:r>
            <w:r>
              <w:rPr>
                <w:rFonts w:hint="eastAsia" w:eastAsia="仿宋_GB2312"/>
                <w:color w:val="000000"/>
                <w:kern w:val="0"/>
                <w:sz w:val="18"/>
                <w:szCs w:val="18"/>
                <w:highlight w:val="green"/>
              </w:rPr>
              <w:t>%</w:t>
            </w:r>
          </w:p>
        </w:tc>
        <w:tc>
          <w:tcPr>
            <w:tcW w:w="1093" w:type="dxa"/>
            <w:tcBorders>
              <w:top w:val="nil"/>
              <w:left w:val="nil"/>
              <w:bottom w:val="single" w:color="auto" w:sz="4" w:space="0"/>
              <w:right w:val="single" w:color="auto" w:sz="4" w:space="0"/>
            </w:tcBorders>
            <w:vAlign w:val="center"/>
          </w:tcPr>
          <w:p w14:paraId="5509050A">
            <w:pPr>
              <w:widowControl/>
              <w:jc w:val="center"/>
              <w:rPr>
                <w:rFonts w:eastAsia="仿宋_GB2312"/>
                <w:kern w:val="0"/>
                <w:sz w:val="18"/>
                <w:szCs w:val="18"/>
              </w:rPr>
            </w:pPr>
            <w:r>
              <w:rPr>
                <w:rFonts w:hint="eastAsia" w:eastAsia="仿宋_GB2312"/>
                <w:color w:val="000000"/>
                <w:kern w:val="0"/>
                <w:sz w:val="18"/>
                <w:szCs w:val="18"/>
              </w:rPr>
              <w:t>26.5%</w:t>
            </w:r>
          </w:p>
        </w:tc>
        <w:tc>
          <w:tcPr>
            <w:tcW w:w="1254" w:type="dxa"/>
            <w:tcBorders>
              <w:top w:val="nil"/>
              <w:left w:val="nil"/>
              <w:bottom w:val="single" w:color="auto" w:sz="4" w:space="0"/>
              <w:right w:val="single" w:color="auto" w:sz="4" w:space="0"/>
            </w:tcBorders>
            <w:vAlign w:val="center"/>
          </w:tcPr>
          <w:p w14:paraId="561338C8">
            <w:pPr>
              <w:widowControl/>
              <w:jc w:val="center"/>
              <w:rPr>
                <w:rFonts w:eastAsia="仿宋_GB2312"/>
                <w:kern w:val="0"/>
                <w:sz w:val="18"/>
                <w:szCs w:val="18"/>
              </w:rPr>
            </w:pPr>
            <w:r>
              <w:rPr>
                <w:rFonts w:hint="eastAsia" w:eastAsia="仿宋_GB2312"/>
                <w:color w:val="000000"/>
                <w:kern w:val="0"/>
                <w:sz w:val="18"/>
                <w:szCs w:val="18"/>
              </w:rPr>
              <w:t>18.8%</w:t>
            </w:r>
          </w:p>
        </w:tc>
        <w:tc>
          <w:tcPr>
            <w:tcW w:w="1266" w:type="dxa"/>
            <w:tcBorders>
              <w:top w:val="nil"/>
              <w:left w:val="nil"/>
              <w:bottom w:val="single" w:color="auto" w:sz="4" w:space="0"/>
              <w:right w:val="single" w:color="auto" w:sz="4" w:space="0"/>
            </w:tcBorders>
            <w:vAlign w:val="center"/>
          </w:tcPr>
          <w:p w14:paraId="3A763CEE">
            <w:pPr>
              <w:widowControl/>
              <w:jc w:val="center"/>
              <w:rPr>
                <w:rFonts w:eastAsia="仿宋_GB2312"/>
                <w:kern w:val="0"/>
                <w:sz w:val="18"/>
                <w:szCs w:val="18"/>
              </w:rPr>
            </w:pPr>
            <w:r>
              <w:rPr>
                <w:rFonts w:hint="eastAsia" w:eastAsia="仿宋_GB2312"/>
                <w:color w:val="000000"/>
                <w:kern w:val="0"/>
                <w:sz w:val="18"/>
                <w:szCs w:val="18"/>
              </w:rPr>
              <w:t>5.9%</w:t>
            </w:r>
          </w:p>
        </w:tc>
        <w:tc>
          <w:tcPr>
            <w:tcW w:w="1131" w:type="dxa"/>
            <w:tcBorders>
              <w:top w:val="nil"/>
              <w:left w:val="nil"/>
              <w:bottom w:val="single" w:color="auto" w:sz="4" w:space="0"/>
              <w:right w:val="single" w:color="auto" w:sz="4" w:space="0"/>
            </w:tcBorders>
            <w:vAlign w:val="center"/>
          </w:tcPr>
          <w:p w14:paraId="650C3BFE">
            <w:pPr>
              <w:widowControl/>
              <w:jc w:val="center"/>
              <w:rPr>
                <w:rFonts w:eastAsia="仿宋_GB2312"/>
                <w:kern w:val="0"/>
                <w:sz w:val="18"/>
                <w:szCs w:val="18"/>
              </w:rPr>
            </w:pPr>
            <w:r>
              <w:rPr>
                <w:rFonts w:hint="eastAsia" w:eastAsia="仿宋_GB2312"/>
                <w:color w:val="000000"/>
                <w:kern w:val="0"/>
                <w:sz w:val="18"/>
                <w:szCs w:val="18"/>
              </w:rPr>
              <w:t>100%</w:t>
            </w:r>
          </w:p>
        </w:tc>
      </w:tr>
      <w:tr w14:paraId="36ACE8DB">
        <w:tblPrEx>
          <w:tblCellMar>
            <w:top w:w="0" w:type="dxa"/>
            <w:left w:w="108" w:type="dxa"/>
            <w:bottom w:w="0" w:type="dxa"/>
            <w:right w:w="108" w:type="dxa"/>
          </w:tblCellMar>
        </w:tblPrEx>
        <w:trPr>
          <w:trHeight w:val="340" w:hRule="exact"/>
          <w:jc w:val="center"/>
        </w:trPr>
        <w:tc>
          <w:tcPr>
            <w:tcW w:w="1080" w:type="dxa"/>
            <w:vMerge w:val="continue"/>
            <w:tcBorders>
              <w:top w:val="nil"/>
              <w:left w:val="single" w:color="auto" w:sz="4" w:space="0"/>
              <w:bottom w:val="single" w:color="auto" w:sz="4" w:space="0"/>
              <w:right w:val="single" w:color="auto" w:sz="4" w:space="0"/>
            </w:tcBorders>
            <w:vAlign w:val="center"/>
          </w:tcPr>
          <w:p w14:paraId="71B159F5">
            <w:pPr>
              <w:widowControl/>
              <w:jc w:val="left"/>
              <w:rPr>
                <w:rFonts w:ascii="黑体" w:hAnsi="黑体" w:eastAsia="黑体" w:cs="黑体"/>
                <w:color w:val="000000"/>
                <w:kern w:val="0"/>
                <w:sz w:val="18"/>
                <w:szCs w:val="18"/>
              </w:rPr>
            </w:pPr>
          </w:p>
        </w:tc>
        <w:tc>
          <w:tcPr>
            <w:tcW w:w="1080" w:type="dxa"/>
            <w:tcBorders>
              <w:top w:val="nil"/>
              <w:left w:val="nil"/>
              <w:bottom w:val="single" w:color="auto" w:sz="4" w:space="0"/>
              <w:right w:val="single" w:color="auto" w:sz="4" w:space="0"/>
            </w:tcBorders>
            <w:vAlign w:val="center"/>
          </w:tcPr>
          <w:p w14:paraId="3BD50E28">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学时</w:t>
            </w:r>
          </w:p>
        </w:tc>
        <w:tc>
          <w:tcPr>
            <w:tcW w:w="1360" w:type="dxa"/>
            <w:tcBorders>
              <w:top w:val="nil"/>
              <w:left w:val="nil"/>
              <w:bottom w:val="single" w:color="auto" w:sz="4" w:space="0"/>
              <w:right w:val="single" w:color="auto" w:sz="4" w:space="0"/>
            </w:tcBorders>
            <w:vAlign w:val="center"/>
          </w:tcPr>
          <w:p w14:paraId="778CDBA3">
            <w:pPr>
              <w:widowControl/>
              <w:jc w:val="center"/>
              <w:rPr>
                <w:rFonts w:eastAsia="仿宋_GB2312"/>
                <w:kern w:val="0"/>
                <w:sz w:val="18"/>
                <w:szCs w:val="18"/>
              </w:rPr>
            </w:pPr>
            <w:r>
              <w:rPr>
                <w:rFonts w:hint="eastAsia" w:eastAsia="仿宋_GB2312"/>
                <w:color w:val="000000"/>
                <w:kern w:val="0"/>
                <w:sz w:val="18"/>
                <w:szCs w:val="18"/>
              </w:rPr>
              <w:t>928</w:t>
            </w:r>
          </w:p>
        </w:tc>
        <w:tc>
          <w:tcPr>
            <w:tcW w:w="1513" w:type="dxa"/>
            <w:tcBorders>
              <w:top w:val="nil"/>
              <w:left w:val="nil"/>
              <w:bottom w:val="single" w:color="auto" w:sz="4" w:space="0"/>
              <w:right w:val="single" w:color="auto" w:sz="4" w:space="0"/>
            </w:tcBorders>
            <w:vAlign w:val="center"/>
          </w:tcPr>
          <w:p w14:paraId="71D2E483">
            <w:pPr>
              <w:widowControl/>
              <w:jc w:val="center"/>
              <w:rPr>
                <w:rFonts w:eastAsia="仿宋_GB2312"/>
                <w:kern w:val="0"/>
                <w:sz w:val="18"/>
                <w:szCs w:val="18"/>
              </w:rPr>
            </w:pPr>
            <w:r>
              <w:rPr>
                <w:rFonts w:hint="eastAsia" w:eastAsia="仿宋_GB2312"/>
                <w:color w:val="000000"/>
                <w:kern w:val="0"/>
                <w:sz w:val="18"/>
                <w:szCs w:val="18"/>
              </w:rPr>
              <w:t>644</w:t>
            </w:r>
          </w:p>
        </w:tc>
        <w:tc>
          <w:tcPr>
            <w:tcW w:w="1093" w:type="dxa"/>
            <w:tcBorders>
              <w:top w:val="nil"/>
              <w:left w:val="nil"/>
              <w:bottom w:val="single" w:color="auto" w:sz="4" w:space="0"/>
              <w:right w:val="single" w:color="auto" w:sz="4" w:space="0"/>
            </w:tcBorders>
            <w:vAlign w:val="center"/>
          </w:tcPr>
          <w:p w14:paraId="42956FCC">
            <w:pPr>
              <w:widowControl/>
              <w:jc w:val="center"/>
              <w:rPr>
                <w:rFonts w:eastAsia="仿宋_GB2312"/>
                <w:kern w:val="0"/>
                <w:sz w:val="18"/>
                <w:szCs w:val="18"/>
              </w:rPr>
            </w:pPr>
            <w:r>
              <w:rPr>
                <w:rFonts w:hint="eastAsia" w:eastAsia="仿宋_GB2312"/>
                <w:color w:val="000000"/>
                <w:kern w:val="0"/>
                <w:sz w:val="18"/>
                <w:szCs w:val="18"/>
              </w:rPr>
              <w:t>744</w:t>
            </w:r>
          </w:p>
        </w:tc>
        <w:tc>
          <w:tcPr>
            <w:tcW w:w="1254" w:type="dxa"/>
            <w:tcBorders>
              <w:top w:val="nil"/>
              <w:left w:val="nil"/>
              <w:bottom w:val="single" w:color="auto" w:sz="4" w:space="0"/>
              <w:right w:val="single" w:color="auto" w:sz="4" w:space="0"/>
            </w:tcBorders>
            <w:vAlign w:val="center"/>
          </w:tcPr>
          <w:p w14:paraId="79EEC8D6">
            <w:pPr>
              <w:widowControl/>
              <w:jc w:val="center"/>
              <w:rPr>
                <w:rFonts w:eastAsia="仿宋_GB2312"/>
                <w:kern w:val="0"/>
                <w:sz w:val="18"/>
                <w:szCs w:val="18"/>
              </w:rPr>
            </w:pPr>
            <w:r>
              <w:rPr>
                <w:rFonts w:hint="eastAsia" w:eastAsia="仿宋_GB2312"/>
                <w:color w:val="000000"/>
                <w:kern w:val="0"/>
                <w:sz w:val="18"/>
                <w:szCs w:val="18"/>
              </w:rPr>
              <w:t>700</w:t>
            </w:r>
          </w:p>
        </w:tc>
        <w:tc>
          <w:tcPr>
            <w:tcW w:w="1266" w:type="dxa"/>
            <w:tcBorders>
              <w:top w:val="nil"/>
              <w:left w:val="nil"/>
              <w:bottom w:val="single" w:color="auto" w:sz="4" w:space="0"/>
              <w:right w:val="single" w:color="auto" w:sz="4" w:space="0"/>
            </w:tcBorders>
            <w:vAlign w:val="center"/>
          </w:tcPr>
          <w:p w14:paraId="589BB0E1">
            <w:pPr>
              <w:widowControl/>
              <w:jc w:val="center"/>
              <w:rPr>
                <w:rFonts w:eastAsia="仿宋_GB2312"/>
                <w:kern w:val="0"/>
                <w:sz w:val="18"/>
                <w:szCs w:val="18"/>
              </w:rPr>
            </w:pPr>
            <w:r>
              <w:rPr>
                <w:rFonts w:hint="eastAsia" w:eastAsia="仿宋_GB2312"/>
                <w:color w:val="000000"/>
                <w:kern w:val="0"/>
                <w:sz w:val="18"/>
                <w:szCs w:val="18"/>
              </w:rPr>
              <w:t>184</w:t>
            </w:r>
          </w:p>
        </w:tc>
        <w:tc>
          <w:tcPr>
            <w:tcW w:w="1131" w:type="dxa"/>
            <w:tcBorders>
              <w:top w:val="nil"/>
              <w:left w:val="nil"/>
              <w:bottom w:val="single" w:color="auto" w:sz="4" w:space="0"/>
              <w:right w:val="single" w:color="auto" w:sz="4" w:space="0"/>
            </w:tcBorders>
            <w:vAlign w:val="center"/>
          </w:tcPr>
          <w:p w14:paraId="67DD7A62">
            <w:pPr>
              <w:widowControl/>
              <w:jc w:val="center"/>
              <w:rPr>
                <w:rFonts w:eastAsia="仿宋_GB2312"/>
                <w:kern w:val="0"/>
                <w:sz w:val="18"/>
                <w:szCs w:val="18"/>
              </w:rPr>
            </w:pPr>
            <w:r>
              <w:rPr>
                <w:rFonts w:hint="eastAsia" w:eastAsia="仿宋_GB2312"/>
                <w:color w:val="000000"/>
                <w:kern w:val="0"/>
                <w:sz w:val="18"/>
                <w:szCs w:val="18"/>
              </w:rPr>
              <w:t>3200</w:t>
            </w:r>
          </w:p>
        </w:tc>
      </w:tr>
      <w:tr w14:paraId="1022B1C5">
        <w:tblPrEx>
          <w:tblCellMar>
            <w:top w:w="0" w:type="dxa"/>
            <w:left w:w="108" w:type="dxa"/>
            <w:bottom w:w="0" w:type="dxa"/>
            <w:right w:w="108" w:type="dxa"/>
          </w:tblCellMar>
        </w:tblPrEx>
        <w:trPr>
          <w:trHeight w:val="340" w:hRule="exact"/>
          <w:jc w:val="center"/>
        </w:trPr>
        <w:tc>
          <w:tcPr>
            <w:tcW w:w="1080" w:type="dxa"/>
            <w:vMerge w:val="continue"/>
            <w:tcBorders>
              <w:top w:val="nil"/>
              <w:left w:val="single" w:color="auto" w:sz="4" w:space="0"/>
              <w:bottom w:val="single" w:color="auto" w:sz="4" w:space="0"/>
              <w:right w:val="single" w:color="auto" w:sz="4" w:space="0"/>
            </w:tcBorders>
            <w:vAlign w:val="center"/>
          </w:tcPr>
          <w:p w14:paraId="226DD893">
            <w:pPr>
              <w:widowControl/>
              <w:jc w:val="left"/>
              <w:rPr>
                <w:rFonts w:ascii="黑体" w:hAnsi="黑体" w:eastAsia="黑体" w:cs="黑体"/>
                <w:color w:val="000000"/>
                <w:kern w:val="0"/>
                <w:sz w:val="18"/>
                <w:szCs w:val="18"/>
              </w:rPr>
            </w:pPr>
          </w:p>
        </w:tc>
        <w:tc>
          <w:tcPr>
            <w:tcW w:w="1080" w:type="dxa"/>
            <w:tcBorders>
              <w:top w:val="nil"/>
              <w:left w:val="nil"/>
              <w:bottom w:val="single" w:color="auto" w:sz="4" w:space="0"/>
              <w:right w:val="single" w:color="auto" w:sz="4" w:space="0"/>
            </w:tcBorders>
            <w:vAlign w:val="center"/>
          </w:tcPr>
          <w:p w14:paraId="6B1A5006">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学时比例</w:t>
            </w:r>
          </w:p>
        </w:tc>
        <w:tc>
          <w:tcPr>
            <w:tcW w:w="1360" w:type="dxa"/>
            <w:tcBorders>
              <w:top w:val="nil"/>
              <w:left w:val="nil"/>
              <w:bottom w:val="single" w:color="auto" w:sz="4" w:space="0"/>
              <w:right w:val="single" w:color="auto" w:sz="4" w:space="0"/>
            </w:tcBorders>
            <w:vAlign w:val="center"/>
          </w:tcPr>
          <w:p w14:paraId="6B7CE11A">
            <w:pPr>
              <w:widowControl/>
              <w:jc w:val="center"/>
              <w:rPr>
                <w:rFonts w:eastAsia="仿宋_GB2312"/>
                <w:kern w:val="0"/>
                <w:sz w:val="18"/>
                <w:szCs w:val="18"/>
              </w:rPr>
            </w:pPr>
            <w:r>
              <w:rPr>
                <w:rFonts w:hint="eastAsia" w:eastAsia="仿宋_GB2312"/>
                <w:color w:val="000000"/>
                <w:kern w:val="0"/>
                <w:sz w:val="18"/>
                <w:szCs w:val="18"/>
              </w:rPr>
              <w:t>29%</w:t>
            </w:r>
          </w:p>
        </w:tc>
        <w:tc>
          <w:tcPr>
            <w:tcW w:w="1513" w:type="dxa"/>
            <w:tcBorders>
              <w:top w:val="nil"/>
              <w:left w:val="nil"/>
              <w:bottom w:val="single" w:color="auto" w:sz="4" w:space="0"/>
              <w:right w:val="single" w:color="auto" w:sz="4" w:space="0"/>
            </w:tcBorders>
            <w:vAlign w:val="center"/>
          </w:tcPr>
          <w:p w14:paraId="30D48414">
            <w:pPr>
              <w:widowControl/>
              <w:jc w:val="center"/>
              <w:rPr>
                <w:rFonts w:eastAsia="仿宋_GB2312"/>
                <w:kern w:val="0"/>
                <w:sz w:val="18"/>
                <w:szCs w:val="18"/>
              </w:rPr>
            </w:pPr>
            <w:r>
              <w:rPr>
                <w:rFonts w:hint="eastAsia" w:eastAsia="仿宋_GB2312"/>
                <w:color w:val="000000"/>
                <w:kern w:val="0"/>
                <w:sz w:val="18"/>
                <w:szCs w:val="18"/>
              </w:rPr>
              <w:t>20.1%</w:t>
            </w:r>
          </w:p>
        </w:tc>
        <w:tc>
          <w:tcPr>
            <w:tcW w:w="1093" w:type="dxa"/>
            <w:tcBorders>
              <w:top w:val="nil"/>
              <w:left w:val="nil"/>
              <w:bottom w:val="single" w:color="auto" w:sz="4" w:space="0"/>
              <w:right w:val="single" w:color="auto" w:sz="4" w:space="0"/>
            </w:tcBorders>
            <w:vAlign w:val="center"/>
          </w:tcPr>
          <w:p w14:paraId="63DBC0D1">
            <w:pPr>
              <w:widowControl/>
              <w:jc w:val="center"/>
              <w:rPr>
                <w:rFonts w:eastAsia="仿宋_GB2312"/>
                <w:kern w:val="0"/>
                <w:sz w:val="18"/>
                <w:szCs w:val="18"/>
              </w:rPr>
            </w:pPr>
            <w:r>
              <w:rPr>
                <w:rFonts w:hint="eastAsia" w:eastAsia="仿宋_GB2312"/>
                <w:color w:val="000000"/>
                <w:kern w:val="0"/>
                <w:sz w:val="18"/>
                <w:szCs w:val="18"/>
              </w:rPr>
              <w:t>23.2%</w:t>
            </w:r>
          </w:p>
        </w:tc>
        <w:tc>
          <w:tcPr>
            <w:tcW w:w="1254" w:type="dxa"/>
            <w:tcBorders>
              <w:top w:val="nil"/>
              <w:left w:val="nil"/>
              <w:bottom w:val="single" w:color="auto" w:sz="4" w:space="0"/>
              <w:right w:val="single" w:color="auto" w:sz="4" w:space="0"/>
            </w:tcBorders>
            <w:vAlign w:val="center"/>
          </w:tcPr>
          <w:p w14:paraId="0080EBB2">
            <w:pPr>
              <w:widowControl/>
              <w:jc w:val="center"/>
              <w:rPr>
                <w:rFonts w:eastAsia="仿宋_GB2312"/>
                <w:kern w:val="0"/>
                <w:sz w:val="18"/>
                <w:szCs w:val="18"/>
              </w:rPr>
            </w:pPr>
            <w:r>
              <w:rPr>
                <w:rFonts w:hint="eastAsia" w:eastAsia="仿宋_GB2312"/>
                <w:color w:val="000000"/>
                <w:kern w:val="0"/>
                <w:sz w:val="18"/>
                <w:szCs w:val="18"/>
              </w:rPr>
              <w:t>21.9%</w:t>
            </w:r>
          </w:p>
        </w:tc>
        <w:tc>
          <w:tcPr>
            <w:tcW w:w="1266" w:type="dxa"/>
            <w:tcBorders>
              <w:top w:val="nil"/>
              <w:left w:val="nil"/>
              <w:bottom w:val="single" w:color="auto" w:sz="4" w:space="0"/>
              <w:right w:val="single" w:color="auto" w:sz="4" w:space="0"/>
            </w:tcBorders>
            <w:vAlign w:val="center"/>
          </w:tcPr>
          <w:p w14:paraId="6CDEB000">
            <w:pPr>
              <w:widowControl/>
              <w:jc w:val="center"/>
              <w:rPr>
                <w:rFonts w:eastAsia="仿宋_GB2312"/>
                <w:kern w:val="0"/>
                <w:sz w:val="18"/>
                <w:szCs w:val="18"/>
              </w:rPr>
            </w:pPr>
            <w:r>
              <w:rPr>
                <w:rFonts w:hint="eastAsia" w:eastAsia="仿宋_GB2312"/>
                <w:color w:val="000000"/>
                <w:kern w:val="0"/>
                <w:sz w:val="18"/>
                <w:szCs w:val="18"/>
              </w:rPr>
              <w:t>5.8%</w:t>
            </w:r>
          </w:p>
        </w:tc>
        <w:tc>
          <w:tcPr>
            <w:tcW w:w="1131" w:type="dxa"/>
            <w:tcBorders>
              <w:top w:val="nil"/>
              <w:left w:val="nil"/>
              <w:bottom w:val="single" w:color="auto" w:sz="4" w:space="0"/>
              <w:right w:val="single" w:color="auto" w:sz="4" w:space="0"/>
            </w:tcBorders>
            <w:vAlign w:val="center"/>
          </w:tcPr>
          <w:p w14:paraId="3612F3E0">
            <w:pPr>
              <w:widowControl/>
              <w:jc w:val="center"/>
              <w:rPr>
                <w:rFonts w:eastAsia="仿宋_GB2312"/>
                <w:kern w:val="0"/>
                <w:sz w:val="18"/>
                <w:szCs w:val="18"/>
              </w:rPr>
            </w:pPr>
            <w:r>
              <w:rPr>
                <w:rFonts w:hint="eastAsia" w:eastAsia="仿宋_GB2312"/>
                <w:color w:val="000000"/>
                <w:kern w:val="0"/>
                <w:sz w:val="18"/>
                <w:szCs w:val="18"/>
              </w:rPr>
              <w:t>100%</w:t>
            </w:r>
          </w:p>
        </w:tc>
      </w:tr>
      <w:tr w14:paraId="625BF66B">
        <w:tblPrEx>
          <w:tblCellMar>
            <w:top w:w="0" w:type="dxa"/>
            <w:left w:w="108" w:type="dxa"/>
            <w:bottom w:w="0" w:type="dxa"/>
            <w:right w:w="108" w:type="dxa"/>
          </w:tblCellMar>
        </w:tblPrEx>
        <w:trPr>
          <w:trHeight w:val="340" w:hRule="exact"/>
          <w:jc w:val="center"/>
        </w:trPr>
        <w:tc>
          <w:tcPr>
            <w:tcW w:w="1080" w:type="dxa"/>
            <w:vMerge w:val="restart"/>
            <w:tcBorders>
              <w:top w:val="nil"/>
              <w:left w:val="single" w:color="auto" w:sz="4" w:space="0"/>
              <w:bottom w:val="single" w:color="000000" w:sz="4" w:space="0"/>
              <w:right w:val="single" w:color="auto" w:sz="4" w:space="0"/>
            </w:tcBorders>
            <w:vAlign w:val="center"/>
          </w:tcPr>
          <w:p w14:paraId="1E0A7A6E">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必修</w:t>
            </w:r>
          </w:p>
        </w:tc>
        <w:tc>
          <w:tcPr>
            <w:tcW w:w="1080" w:type="dxa"/>
            <w:tcBorders>
              <w:top w:val="nil"/>
              <w:left w:val="nil"/>
              <w:bottom w:val="single" w:color="auto" w:sz="4" w:space="0"/>
              <w:right w:val="single" w:color="auto" w:sz="4" w:space="0"/>
            </w:tcBorders>
            <w:vAlign w:val="center"/>
          </w:tcPr>
          <w:p w14:paraId="130799B7">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学分</w:t>
            </w:r>
          </w:p>
        </w:tc>
        <w:tc>
          <w:tcPr>
            <w:tcW w:w="1360" w:type="dxa"/>
            <w:tcBorders>
              <w:top w:val="nil"/>
              <w:left w:val="nil"/>
              <w:bottom w:val="single" w:color="auto" w:sz="4" w:space="0"/>
              <w:right w:val="single" w:color="auto" w:sz="4" w:space="0"/>
            </w:tcBorders>
            <w:vAlign w:val="center"/>
          </w:tcPr>
          <w:p w14:paraId="25A0CD76">
            <w:pPr>
              <w:widowControl/>
              <w:jc w:val="center"/>
              <w:rPr>
                <w:rFonts w:eastAsia="仿宋_GB2312"/>
                <w:kern w:val="0"/>
                <w:sz w:val="18"/>
                <w:szCs w:val="18"/>
              </w:rPr>
            </w:pPr>
            <w:r>
              <w:rPr>
                <w:rFonts w:hint="eastAsia" w:eastAsia="仿宋_GB2312"/>
                <w:color w:val="000000"/>
                <w:kern w:val="0"/>
                <w:sz w:val="18"/>
                <w:szCs w:val="18"/>
              </w:rPr>
              <w:t>40</w:t>
            </w:r>
          </w:p>
        </w:tc>
        <w:tc>
          <w:tcPr>
            <w:tcW w:w="1513" w:type="dxa"/>
            <w:tcBorders>
              <w:top w:val="nil"/>
              <w:left w:val="nil"/>
              <w:bottom w:val="single" w:color="auto" w:sz="4" w:space="0"/>
              <w:right w:val="single" w:color="auto" w:sz="4" w:space="0"/>
            </w:tcBorders>
            <w:vAlign w:val="center"/>
          </w:tcPr>
          <w:p w14:paraId="24F6E263">
            <w:pPr>
              <w:widowControl/>
              <w:jc w:val="center"/>
              <w:rPr>
                <w:rFonts w:eastAsia="仿宋_GB2312"/>
                <w:kern w:val="0"/>
                <w:sz w:val="18"/>
                <w:szCs w:val="18"/>
              </w:rPr>
            </w:pPr>
            <w:r>
              <w:rPr>
                <w:rFonts w:hint="eastAsia" w:eastAsia="仿宋_GB2312"/>
                <w:color w:val="000000"/>
                <w:kern w:val="0"/>
                <w:sz w:val="18"/>
                <w:szCs w:val="18"/>
              </w:rPr>
              <w:t>38</w:t>
            </w:r>
          </w:p>
        </w:tc>
        <w:tc>
          <w:tcPr>
            <w:tcW w:w="1093" w:type="dxa"/>
            <w:tcBorders>
              <w:top w:val="nil"/>
              <w:left w:val="nil"/>
              <w:bottom w:val="single" w:color="auto" w:sz="4" w:space="0"/>
              <w:right w:val="single" w:color="auto" w:sz="4" w:space="0"/>
            </w:tcBorders>
            <w:vAlign w:val="center"/>
          </w:tcPr>
          <w:p w14:paraId="2E57C47C">
            <w:pPr>
              <w:widowControl/>
              <w:jc w:val="center"/>
              <w:rPr>
                <w:rFonts w:eastAsia="仿宋_GB2312"/>
                <w:kern w:val="0"/>
                <w:sz w:val="18"/>
                <w:szCs w:val="18"/>
              </w:rPr>
            </w:pPr>
            <w:r>
              <w:rPr>
                <w:rFonts w:hint="eastAsia" w:eastAsia="仿宋_GB2312"/>
                <w:color w:val="000000"/>
                <w:kern w:val="0"/>
                <w:sz w:val="18"/>
                <w:szCs w:val="18"/>
              </w:rPr>
              <w:t>38</w:t>
            </w:r>
          </w:p>
        </w:tc>
        <w:tc>
          <w:tcPr>
            <w:tcW w:w="1254" w:type="dxa"/>
            <w:tcBorders>
              <w:top w:val="nil"/>
              <w:left w:val="nil"/>
              <w:bottom w:val="single" w:color="auto" w:sz="4" w:space="0"/>
              <w:right w:val="single" w:color="auto" w:sz="4" w:space="0"/>
            </w:tcBorders>
            <w:vAlign w:val="center"/>
          </w:tcPr>
          <w:p w14:paraId="78199EB0">
            <w:pPr>
              <w:widowControl/>
              <w:jc w:val="center"/>
              <w:rPr>
                <w:rFonts w:eastAsia="仿宋_GB2312"/>
                <w:kern w:val="0"/>
                <w:sz w:val="18"/>
                <w:szCs w:val="18"/>
              </w:rPr>
            </w:pPr>
            <w:r>
              <w:rPr>
                <w:rFonts w:hint="eastAsia" w:eastAsia="仿宋_GB2312"/>
                <w:color w:val="000000"/>
                <w:kern w:val="0"/>
                <w:sz w:val="18"/>
                <w:szCs w:val="18"/>
              </w:rPr>
              <w:t>30</w:t>
            </w:r>
          </w:p>
        </w:tc>
        <w:tc>
          <w:tcPr>
            <w:tcW w:w="1266" w:type="dxa"/>
            <w:tcBorders>
              <w:top w:val="nil"/>
              <w:left w:val="nil"/>
              <w:bottom w:val="single" w:color="auto" w:sz="4" w:space="0"/>
              <w:right w:val="single" w:color="auto" w:sz="4" w:space="0"/>
            </w:tcBorders>
            <w:vAlign w:val="center"/>
          </w:tcPr>
          <w:p w14:paraId="09E9B762">
            <w:pPr>
              <w:widowControl/>
              <w:jc w:val="center"/>
              <w:rPr>
                <w:rFonts w:eastAsia="仿宋_GB2312"/>
                <w:kern w:val="0"/>
                <w:sz w:val="18"/>
                <w:szCs w:val="18"/>
              </w:rPr>
            </w:pPr>
            <w:r>
              <w:rPr>
                <w:rFonts w:hint="eastAsia" w:eastAsia="仿宋_GB2312"/>
                <w:color w:val="000000"/>
                <w:kern w:val="0"/>
                <w:sz w:val="18"/>
                <w:szCs w:val="18"/>
              </w:rPr>
              <w:t>0</w:t>
            </w:r>
          </w:p>
        </w:tc>
        <w:tc>
          <w:tcPr>
            <w:tcW w:w="1131" w:type="dxa"/>
            <w:tcBorders>
              <w:top w:val="nil"/>
              <w:left w:val="nil"/>
              <w:bottom w:val="single" w:color="auto" w:sz="4" w:space="0"/>
              <w:right w:val="single" w:color="auto" w:sz="4" w:space="0"/>
            </w:tcBorders>
            <w:vAlign w:val="center"/>
          </w:tcPr>
          <w:p w14:paraId="662CDE60">
            <w:pPr>
              <w:widowControl/>
              <w:jc w:val="center"/>
              <w:rPr>
                <w:rFonts w:eastAsia="仿宋_GB2312"/>
                <w:kern w:val="0"/>
                <w:sz w:val="18"/>
                <w:szCs w:val="18"/>
              </w:rPr>
            </w:pPr>
            <w:r>
              <w:rPr>
                <w:rFonts w:hint="eastAsia" w:eastAsia="仿宋_GB2312"/>
                <w:color w:val="000000"/>
                <w:kern w:val="0"/>
                <w:sz w:val="18"/>
                <w:szCs w:val="18"/>
              </w:rPr>
              <w:t>146</w:t>
            </w:r>
          </w:p>
        </w:tc>
      </w:tr>
      <w:tr w14:paraId="2087A0F0">
        <w:tblPrEx>
          <w:tblCellMar>
            <w:top w:w="0" w:type="dxa"/>
            <w:left w:w="108" w:type="dxa"/>
            <w:bottom w:w="0" w:type="dxa"/>
            <w:right w:w="108" w:type="dxa"/>
          </w:tblCellMar>
        </w:tblPrEx>
        <w:trPr>
          <w:trHeight w:val="340" w:hRule="exact"/>
          <w:jc w:val="center"/>
        </w:trPr>
        <w:tc>
          <w:tcPr>
            <w:tcW w:w="1080" w:type="dxa"/>
            <w:vMerge w:val="continue"/>
            <w:tcBorders>
              <w:top w:val="nil"/>
              <w:left w:val="single" w:color="auto" w:sz="4" w:space="0"/>
              <w:bottom w:val="single" w:color="000000" w:sz="4" w:space="0"/>
              <w:right w:val="single" w:color="auto" w:sz="4" w:space="0"/>
            </w:tcBorders>
            <w:vAlign w:val="center"/>
          </w:tcPr>
          <w:p w14:paraId="7D095623">
            <w:pPr>
              <w:widowControl/>
              <w:jc w:val="left"/>
              <w:rPr>
                <w:rFonts w:ascii="黑体" w:hAnsi="黑体" w:eastAsia="黑体" w:cs="黑体"/>
                <w:color w:val="000000"/>
                <w:kern w:val="0"/>
                <w:sz w:val="18"/>
                <w:szCs w:val="18"/>
              </w:rPr>
            </w:pPr>
          </w:p>
        </w:tc>
        <w:tc>
          <w:tcPr>
            <w:tcW w:w="1080" w:type="dxa"/>
            <w:tcBorders>
              <w:top w:val="nil"/>
              <w:left w:val="nil"/>
              <w:bottom w:val="single" w:color="auto" w:sz="4" w:space="0"/>
              <w:right w:val="single" w:color="auto" w:sz="4" w:space="0"/>
            </w:tcBorders>
            <w:vAlign w:val="center"/>
          </w:tcPr>
          <w:p w14:paraId="6A3A72CD">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学分比例</w:t>
            </w:r>
          </w:p>
        </w:tc>
        <w:tc>
          <w:tcPr>
            <w:tcW w:w="1360" w:type="dxa"/>
            <w:tcBorders>
              <w:top w:val="nil"/>
              <w:left w:val="nil"/>
              <w:bottom w:val="single" w:color="auto" w:sz="4" w:space="0"/>
              <w:right w:val="single" w:color="auto" w:sz="4" w:space="0"/>
            </w:tcBorders>
            <w:vAlign w:val="center"/>
          </w:tcPr>
          <w:p w14:paraId="5F530680">
            <w:pPr>
              <w:widowControl/>
              <w:jc w:val="center"/>
              <w:rPr>
                <w:rFonts w:eastAsia="仿宋_GB2312"/>
                <w:kern w:val="0"/>
                <w:sz w:val="18"/>
                <w:szCs w:val="18"/>
              </w:rPr>
            </w:pPr>
            <w:r>
              <w:rPr>
                <w:rFonts w:hint="eastAsia" w:eastAsia="仿宋_GB2312"/>
                <w:color w:val="000000"/>
                <w:kern w:val="0"/>
                <w:sz w:val="18"/>
                <w:szCs w:val="18"/>
              </w:rPr>
              <w:t>23.5%</w:t>
            </w:r>
          </w:p>
        </w:tc>
        <w:tc>
          <w:tcPr>
            <w:tcW w:w="1513" w:type="dxa"/>
            <w:tcBorders>
              <w:top w:val="nil"/>
              <w:left w:val="nil"/>
              <w:bottom w:val="single" w:color="auto" w:sz="4" w:space="0"/>
              <w:right w:val="single" w:color="auto" w:sz="4" w:space="0"/>
            </w:tcBorders>
            <w:vAlign w:val="center"/>
          </w:tcPr>
          <w:p w14:paraId="0F2D4926">
            <w:pPr>
              <w:widowControl/>
              <w:jc w:val="center"/>
              <w:rPr>
                <w:rFonts w:eastAsia="仿宋_GB2312"/>
                <w:kern w:val="0"/>
                <w:sz w:val="18"/>
                <w:szCs w:val="18"/>
              </w:rPr>
            </w:pPr>
            <w:r>
              <w:rPr>
                <w:rFonts w:hint="eastAsia" w:eastAsia="仿宋_GB2312"/>
                <w:color w:val="000000"/>
                <w:kern w:val="0"/>
                <w:sz w:val="18"/>
                <w:szCs w:val="18"/>
              </w:rPr>
              <w:t>22.4%</w:t>
            </w:r>
          </w:p>
        </w:tc>
        <w:tc>
          <w:tcPr>
            <w:tcW w:w="1093" w:type="dxa"/>
            <w:tcBorders>
              <w:top w:val="nil"/>
              <w:left w:val="nil"/>
              <w:bottom w:val="single" w:color="auto" w:sz="4" w:space="0"/>
              <w:right w:val="single" w:color="auto" w:sz="4" w:space="0"/>
            </w:tcBorders>
            <w:vAlign w:val="center"/>
          </w:tcPr>
          <w:p w14:paraId="575BF8D1">
            <w:pPr>
              <w:widowControl/>
              <w:jc w:val="center"/>
              <w:rPr>
                <w:rFonts w:eastAsia="仿宋_GB2312"/>
                <w:kern w:val="0"/>
                <w:sz w:val="18"/>
                <w:szCs w:val="18"/>
              </w:rPr>
            </w:pPr>
            <w:r>
              <w:rPr>
                <w:rFonts w:hint="eastAsia" w:eastAsia="仿宋_GB2312"/>
                <w:color w:val="000000"/>
                <w:kern w:val="0"/>
                <w:sz w:val="18"/>
                <w:szCs w:val="18"/>
              </w:rPr>
              <w:t>22.4%</w:t>
            </w:r>
          </w:p>
        </w:tc>
        <w:tc>
          <w:tcPr>
            <w:tcW w:w="1254" w:type="dxa"/>
            <w:tcBorders>
              <w:top w:val="nil"/>
              <w:left w:val="nil"/>
              <w:bottom w:val="single" w:color="auto" w:sz="4" w:space="0"/>
              <w:right w:val="single" w:color="auto" w:sz="4" w:space="0"/>
            </w:tcBorders>
            <w:vAlign w:val="center"/>
          </w:tcPr>
          <w:p w14:paraId="7E6544BC">
            <w:pPr>
              <w:widowControl/>
              <w:jc w:val="center"/>
              <w:rPr>
                <w:rFonts w:eastAsia="仿宋_GB2312"/>
                <w:kern w:val="0"/>
                <w:sz w:val="18"/>
                <w:szCs w:val="18"/>
              </w:rPr>
            </w:pPr>
            <w:r>
              <w:rPr>
                <w:rFonts w:hint="eastAsia" w:eastAsia="仿宋_GB2312"/>
                <w:color w:val="000000"/>
                <w:kern w:val="0"/>
                <w:sz w:val="18"/>
                <w:szCs w:val="18"/>
              </w:rPr>
              <w:t>17.6%</w:t>
            </w:r>
          </w:p>
        </w:tc>
        <w:tc>
          <w:tcPr>
            <w:tcW w:w="1266" w:type="dxa"/>
            <w:tcBorders>
              <w:top w:val="nil"/>
              <w:left w:val="nil"/>
              <w:bottom w:val="single" w:color="auto" w:sz="4" w:space="0"/>
              <w:right w:val="single" w:color="auto" w:sz="4" w:space="0"/>
            </w:tcBorders>
            <w:vAlign w:val="center"/>
          </w:tcPr>
          <w:p w14:paraId="0E0AE632">
            <w:pPr>
              <w:widowControl/>
              <w:jc w:val="center"/>
              <w:rPr>
                <w:rFonts w:eastAsia="仿宋_GB2312"/>
                <w:kern w:val="0"/>
                <w:sz w:val="18"/>
                <w:szCs w:val="18"/>
              </w:rPr>
            </w:pPr>
            <w:r>
              <w:rPr>
                <w:rFonts w:hint="eastAsia" w:eastAsia="仿宋_GB2312"/>
                <w:color w:val="000000"/>
                <w:kern w:val="0"/>
                <w:sz w:val="18"/>
                <w:szCs w:val="18"/>
              </w:rPr>
              <w:t>0%</w:t>
            </w:r>
          </w:p>
        </w:tc>
        <w:tc>
          <w:tcPr>
            <w:tcW w:w="1131" w:type="dxa"/>
            <w:tcBorders>
              <w:top w:val="nil"/>
              <w:left w:val="nil"/>
              <w:bottom w:val="single" w:color="auto" w:sz="4" w:space="0"/>
              <w:right w:val="single" w:color="auto" w:sz="4" w:space="0"/>
            </w:tcBorders>
            <w:vAlign w:val="center"/>
          </w:tcPr>
          <w:p w14:paraId="532DD66B">
            <w:pPr>
              <w:widowControl/>
              <w:jc w:val="center"/>
              <w:rPr>
                <w:rFonts w:eastAsia="仿宋_GB2312"/>
                <w:kern w:val="0"/>
                <w:sz w:val="18"/>
                <w:szCs w:val="18"/>
              </w:rPr>
            </w:pPr>
            <w:r>
              <w:rPr>
                <w:rFonts w:hint="eastAsia" w:eastAsia="仿宋_GB2312"/>
                <w:color w:val="000000"/>
                <w:kern w:val="0"/>
                <w:sz w:val="18"/>
                <w:szCs w:val="18"/>
              </w:rPr>
              <w:t>85.9%</w:t>
            </w:r>
          </w:p>
        </w:tc>
      </w:tr>
      <w:tr w14:paraId="06EAF1B6">
        <w:tblPrEx>
          <w:tblCellMar>
            <w:top w:w="0" w:type="dxa"/>
            <w:left w:w="108" w:type="dxa"/>
            <w:bottom w:w="0" w:type="dxa"/>
            <w:right w:w="108" w:type="dxa"/>
          </w:tblCellMar>
        </w:tblPrEx>
        <w:trPr>
          <w:trHeight w:val="340" w:hRule="exact"/>
          <w:jc w:val="center"/>
        </w:trPr>
        <w:tc>
          <w:tcPr>
            <w:tcW w:w="1080" w:type="dxa"/>
            <w:vMerge w:val="continue"/>
            <w:tcBorders>
              <w:top w:val="nil"/>
              <w:left w:val="single" w:color="auto" w:sz="4" w:space="0"/>
              <w:bottom w:val="single" w:color="000000" w:sz="4" w:space="0"/>
              <w:right w:val="single" w:color="auto" w:sz="4" w:space="0"/>
            </w:tcBorders>
            <w:vAlign w:val="center"/>
          </w:tcPr>
          <w:p w14:paraId="0E35D768">
            <w:pPr>
              <w:widowControl/>
              <w:jc w:val="left"/>
              <w:rPr>
                <w:rFonts w:ascii="黑体" w:hAnsi="黑体" w:eastAsia="黑体" w:cs="黑体"/>
                <w:color w:val="000000"/>
                <w:kern w:val="0"/>
                <w:sz w:val="18"/>
                <w:szCs w:val="18"/>
              </w:rPr>
            </w:pPr>
          </w:p>
        </w:tc>
        <w:tc>
          <w:tcPr>
            <w:tcW w:w="1080" w:type="dxa"/>
            <w:tcBorders>
              <w:top w:val="nil"/>
              <w:left w:val="nil"/>
              <w:bottom w:val="single" w:color="auto" w:sz="4" w:space="0"/>
              <w:right w:val="single" w:color="auto" w:sz="4" w:space="0"/>
            </w:tcBorders>
            <w:vAlign w:val="center"/>
          </w:tcPr>
          <w:p w14:paraId="42955772">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学时</w:t>
            </w:r>
          </w:p>
        </w:tc>
        <w:tc>
          <w:tcPr>
            <w:tcW w:w="1360" w:type="dxa"/>
            <w:tcBorders>
              <w:top w:val="nil"/>
              <w:left w:val="nil"/>
              <w:bottom w:val="single" w:color="auto" w:sz="4" w:space="0"/>
              <w:right w:val="single" w:color="auto" w:sz="4" w:space="0"/>
            </w:tcBorders>
            <w:vAlign w:val="center"/>
          </w:tcPr>
          <w:p w14:paraId="76487FC3">
            <w:pPr>
              <w:widowControl/>
              <w:jc w:val="center"/>
              <w:rPr>
                <w:rFonts w:eastAsia="仿宋_GB2312"/>
                <w:kern w:val="0"/>
                <w:sz w:val="18"/>
                <w:szCs w:val="18"/>
              </w:rPr>
            </w:pPr>
            <w:r>
              <w:rPr>
                <w:rFonts w:hint="eastAsia" w:eastAsia="仿宋_GB2312"/>
                <w:color w:val="000000"/>
                <w:kern w:val="0"/>
                <w:sz w:val="18"/>
                <w:szCs w:val="18"/>
              </w:rPr>
              <w:t>848</w:t>
            </w:r>
          </w:p>
        </w:tc>
        <w:tc>
          <w:tcPr>
            <w:tcW w:w="1513" w:type="dxa"/>
            <w:tcBorders>
              <w:top w:val="nil"/>
              <w:left w:val="nil"/>
              <w:bottom w:val="single" w:color="auto" w:sz="4" w:space="0"/>
              <w:right w:val="single" w:color="auto" w:sz="4" w:space="0"/>
            </w:tcBorders>
            <w:vAlign w:val="center"/>
          </w:tcPr>
          <w:p w14:paraId="565A4364">
            <w:pPr>
              <w:widowControl/>
              <w:jc w:val="center"/>
              <w:rPr>
                <w:rFonts w:eastAsia="仿宋_GB2312"/>
                <w:kern w:val="0"/>
                <w:sz w:val="18"/>
                <w:szCs w:val="18"/>
              </w:rPr>
            </w:pPr>
            <w:r>
              <w:rPr>
                <w:rFonts w:hint="eastAsia" w:eastAsia="仿宋_GB2312"/>
                <w:color w:val="000000"/>
                <w:kern w:val="0"/>
                <w:sz w:val="18"/>
                <w:szCs w:val="18"/>
              </w:rPr>
              <w:t>644</w:t>
            </w:r>
          </w:p>
        </w:tc>
        <w:tc>
          <w:tcPr>
            <w:tcW w:w="1093" w:type="dxa"/>
            <w:tcBorders>
              <w:top w:val="nil"/>
              <w:left w:val="nil"/>
              <w:bottom w:val="single" w:color="auto" w:sz="4" w:space="0"/>
              <w:right w:val="single" w:color="auto" w:sz="4" w:space="0"/>
            </w:tcBorders>
            <w:vAlign w:val="center"/>
          </w:tcPr>
          <w:p w14:paraId="5FD82E5D">
            <w:pPr>
              <w:widowControl/>
              <w:jc w:val="center"/>
              <w:rPr>
                <w:rFonts w:eastAsia="仿宋_GB2312"/>
                <w:kern w:val="0"/>
                <w:sz w:val="18"/>
                <w:szCs w:val="18"/>
              </w:rPr>
            </w:pPr>
            <w:r>
              <w:rPr>
                <w:rFonts w:hint="eastAsia" w:eastAsia="仿宋_GB2312"/>
                <w:color w:val="000000"/>
                <w:kern w:val="0"/>
                <w:sz w:val="18"/>
                <w:szCs w:val="18"/>
              </w:rPr>
              <w:t>632</w:t>
            </w:r>
          </w:p>
        </w:tc>
        <w:tc>
          <w:tcPr>
            <w:tcW w:w="1254" w:type="dxa"/>
            <w:tcBorders>
              <w:top w:val="nil"/>
              <w:left w:val="nil"/>
              <w:bottom w:val="single" w:color="auto" w:sz="4" w:space="0"/>
              <w:right w:val="single" w:color="auto" w:sz="4" w:space="0"/>
            </w:tcBorders>
            <w:vAlign w:val="center"/>
          </w:tcPr>
          <w:p w14:paraId="03779A3A">
            <w:pPr>
              <w:widowControl/>
              <w:jc w:val="center"/>
              <w:rPr>
                <w:rFonts w:eastAsia="仿宋_GB2312"/>
                <w:kern w:val="0"/>
                <w:sz w:val="18"/>
                <w:szCs w:val="18"/>
              </w:rPr>
            </w:pPr>
            <w:r>
              <w:rPr>
                <w:rFonts w:hint="eastAsia" w:eastAsia="仿宋_GB2312"/>
                <w:color w:val="000000"/>
                <w:kern w:val="0"/>
                <w:sz w:val="18"/>
                <w:szCs w:val="18"/>
              </w:rPr>
              <w:t>660</w:t>
            </w:r>
          </w:p>
        </w:tc>
        <w:tc>
          <w:tcPr>
            <w:tcW w:w="1266" w:type="dxa"/>
            <w:tcBorders>
              <w:top w:val="nil"/>
              <w:left w:val="nil"/>
              <w:bottom w:val="single" w:color="auto" w:sz="4" w:space="0"/>
              <w:right w:val="single" w:color="auto" w:sz="4" w:space="0"/>
            </w:tcBorders>
            <w:vAlign w:val="center"/>
          </w:tcPr>
          <w:p w14:paraId="1E6460E3">
            <w:pPr>
              <w:widowControl/>
              <w:jc w:val="center"/>
              <w:rPr>
                <w:rFonts w:eastAsia="仿宋_GB2312"/>
                <w:kern w:val="0"/>
                <w:sz w:val="18"/>
                <w:szCs w:val="18"/>
              </w:rPr>
            </w:pPr>
            <w:r>
              <w:rPr>
                <w:rFonts w:hint="eastAsia" w:eastAsia="仿宋_GB2312"/>
                <w:color w:val="000000"/>
                <w:kern w:val="0"/>
                <w:sz w:val="18"/>
                <w:szCs w:val="18"/>
              </w:rPr>
              <w:t>0</w:t>
            </w:r>
          </w:p>
        </w:tc>
        <w:tc>
          <w:tcPr>
            <w:tcW w:w="1131" w:type="dxa"/>
            <w:tcBorders>
              <w:top w:val="nil"/>
              <w:left w:val="nil"/>
              <w:bottom w:val="single" w:color="auto" w:sz="4" w:space="0"/>
              <w:right w:val="single" w:color="auto" w:sz="4" w:space="0"/>
            </w:tcBorders>
            <w:vAlign w:val="center"/>
          </w:tcPr>
          <w:p w14:paraId="0BE5B8B0">
            <w:pPr>
              <w:widowControl/>
              <w:jc w:val="center"/>
              <w:rPr>
                <w:rFonts w:eastAsia="仿宋_GB2312"/>
                <w:kern w:val="0"/>
                <w:sz w:val="18"/>
                <w:szCs w:val="18"/>
              </w:rPr>
            </w:pPr>
            <w:r>
              <w:rPr>
                <w:rFonts w:hint="eastAsia" w:eastAsia="仿宋_GB2312"/>
                <w:color w:val="000000"/>
                <w:kern w:val="0"/>
                <w:sz w:val="18"/>
                <w:szCs w:val="18"/>
              </w:rPr>
              <w:t>2784</w:t>
            </w:r>
          </w:p>
        </w:tc>
      </w:tr>
      <w:tr w14:paraId="10DC0F87">
        <w:tblPrEx>
          <w:tblCellMar>
            <w:top w:w="0" w:type="dxa"/>
            <w:left w:w="108" w:type="dxa"/>
            <w:bottom w:w="0" w:type="dxa"/>
            <w:right w:w="108" w:type="dxa"/>
          </w:tblCellMar>
        </w:tblPrEx>
        <w:trPr>
          <w:trHeight w:val="340" w:hRule="exact"/>
          <w:jc w:val="center"/>
        </w:trPr>
        <w:tc>
          <w:tcPr>
            <w:tcW w:w="1080" w:type="dxa"/>
            <w:vMerge w:val="continue"/>
            <w:tcBorders>
              <w:top w:val="nil"/>
              <w:left w:val="single" w:color="auto" w:sz="4" w:space="0"/>
              <w:bottom w:val="single" w:color="000000" w:sz="4" w:space="0"/>
              <w:right w:val="single" w:color="auto" w:sz="4" w:space="0"/>
            </w:tcBorders>
            <w:vAlign w:val="center"/>
          </w:tcPr>
          <w:p w14:paraId="7E478850">
            <w:pPr>
              <w:widowControl/>
              <w:jc w:val="left"/>
              <w:rPr>
                <w:rFonts w:ascii="黑体" w:hAnsi="黑体" w:eastAsia="黑体" w:cs="黑体"/>
                <w:color w:val="000000"/>
                <w:kern w:val="0"/>
                <w:sz w:val="18"/>
                <w:szCs w:val="18"/>
              </w:rPr>
            </w:pPr>
          </w:p>
        </w:tc>
        <w:tc>
          <w:tcPr>
            <w:tcW w:w="1080" w:type="dxa"/>
            <w:tcBorders>
              <w:top w:val="nil"/>
              <w:left w:val="nil"/>
              <w:bottom w:val="single" w:color="auto" w:sz="4" w:space="0"/>
              <w:right w:val="single" w:color="auto" w:sz="4" w:space="0"/>
            </w:tcBorders>
            <w:vAlign w:val="center"/>
          </w:tcPr>
          <w:p w14:paraId="194563EB">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学时比例</w:t>
            </w:r>
          </w:p>
        </w:tc>
        <w:tc>
          <w:tcPr>
            <w:tcW w:w="1360" w:type="dxa"/>
            <w:tcBorders>
              <w:top w:val="nil"/>
              <w:left w:val="nil"/>
              <w:bottom w:val="single" w:color="auto" w:sz="4" w:space="0"/>
              <w:right w:val="single" w:color="auto" w:sz="4" w:space="0"/>
            </w:tcBorders>
            <w:vAlign w:val="center"/>
          </w:tcPr>
          <w:p w14:paraId="1616F5C8">
            <w:pPr>
              <w:widowControl/>
              <w:jc w:val="center"/>
              <w:rPr>
                <w:rFonts w:eastAsia="仿宋_GB2312"/>
                <w:kern w:val="0"/>
                <w:sz w:val="18"/>
                <w:szCs w:val="18"/>
              </w:rPr>
            </w:pPr>
            <w:r>
              <w:rPr>
                <w:rFonts w:hint="eastAsia" w:eastAsia="仿宋_GB2312"/>
                <w:color w:val="000000"/>
                <w:kern w:val="0"/>
                <w:sz w:val="18"/>
                <w:szCs w:val="18"/>
              </w:rPr>
              <w:t>26.5%</w:t>
            </w:r>
          </w:p>
        </w:tc>
        <w:tc>
          <w:tcPr>
            <w:tcW w:w="1513" w:type="dxa"/>
            <w:tcBorders>
              <w:top w:val="nil"/>
              <w:left w:val="nil"/>
              <w:bottom w:val="single" w:color="auto" w:sz="4" w:space="0"/>
              <w:right w:val="single" w:color="auto" w:sz="4" w:space="0"/>
            </w:tcBorders>
            <w:vAlign w:val="center"/>
          </w:tcPr>
          <w:p w14:paraId="09DFB11B">
            <w:pPr>
              <w:widowControl/>
              <w:jc w:val="center"/>
              <w:rPr>
                <w:rFonts w:eastAsia="仿宋_GB2312"/>
                <w:kern w:val="0"/>
                <w:sz w:val="18"/>
                <w:szCs w:val="18"/>
              </w:rPr>
            </w:pPr>
            <w:r>
              <w:rPr>
                <w:rFonts w:hint="eastAsia" w:eastAsia="仿宋_GB2312"/>
                <w:color w:val="000000"/>
                <w:kern w:val="0"/>
                <w:sz w:val="18"/>
                <w:szCs w:val="18"/>
              </w:rPr>
              <w:t>20.1%</w:t>
            </w:r>
          </w:p>
        </w:tc>
        <w:tc>
          <w:tcPr>
            <w:tcW w:w="1093" w:type="dxa"/>
            <w:tcBorders>
              <w:top w:val="nil"/>
              <w:left w:val="nil"/>
              <w:bottom w:val="single" w:color="auto" w:sz="4" w:space="0"/>
              <w:right w:val="single" w:color="auto" w:sz="4" w:space="0"/>
            </w:tcBorders>
            <w:vAlign w:val="center"/>
          </w:tcPr>
          <w:p w14:paraId="659A1C2B">
            <w:pPr>
              <w:widowControl/>
              <w:jc w:val="center"/>
              <w:rPr>
                <w:rFonts w:eastAsia="仿宋_GB2312"/>
                <w:kern w:val="0"/>
                <w:sz w:val="18"/>
                <w:szCs w:val="18"/>
              </w:rPr>
            </w:pPr>
            <w:r>
              <w:rPr>
                <w:rFonts w:hint="eastAsia" w:eastAsia="仿宋_GB2312"/>
                <w:color w:val="000000"/>
                <w:kern w:val="0"/>
                <w:sz w:val="18"/>
                <w:szCs w:val="18"/>
              </w:rPr>
              <w:t>19.8%</w:t>
            </w:r>
          </w:p>
        </w:tc>
        <w:tc>
          <w:tcPr>
            <w:tcW w:w="1254" w:type="dxa"/>
            <w:tcBorders>
              <w:top w:val="nil"/>
              <w:left w:val="nil"/>
              <w:bottom w:val="single" w:color="auto" w:sz="4" w:space="0"/>
              <w:right w:val="single" w:color="auto" w:sz="4" w:space="0"/>
            </w:tcBorders>
            <w:vAlign w:val="center"/>
          </w:tcPr>
          <w:p w14:paraId="643782C6">
            <w:pPr>
              <w:widowControl/>
              <w:jc w:val="center"/>
              <w:rPr>
                <w:rFonts w:eastAsia="仿宋_GB2312"/>
                <w:kern w:val="0"/>
                <w:sz w:val="18"/>
                <w:szCs w:val="18"/>
              </w:rPr>
            </w:pPr>
            <w:r>
              <w:rPr>
                <w:rFonts w:hint="eastAsia" w:eastAsia="仿宋_GB2312"/>
                <w:color w:val="000000"/>
                <w:kern w:val="0"/>
                <w:sz w:val="18"/>
                <w:szCs w:val="18"/>
              </w:rPr>
              <w:t>20.6%</w:t>
            </w:r>
          </w:p>
        </w:tc>
        <w:tc>
          <w:tcPr>
            <w:tcW w:w="1266" w:type="dxa"/>
            <w:tcBorders>
              <w:top w:val="nil"/>
              <w:left w:val="nil"/>
              <w:bottom w:val="single" w:color="auto" w:sz="4" w:space="0"/>
              <w:right w:val="single" w:color="auto" w:sz="4" w:space="0"/>
            </w:tcBorders>
            <w:vAlign w:val="center"/>
          </w:tcPr>
          <w:p w14:paraId="40A0C803">
            <w:pPr>
              <w:widowControl/>
              <w:jc w:val="center"/>
              <w:rPr>
                <w:rFonts w:eastAsia="仿宋_GB2312"/>
                <w:kern w:val="0"/>
                <w:sz w:val="18"/>
                <w:szCs w:val="18"/>
              </w:rPr>
            </w:pPr>
            <w:r>
              <w:rPr>
                <w:rFonts w:hint="eastAsia" w:eastAsia="仿宋_GB2312"/>
                <w:color w:val="000000"/>
                <w:kern w:val="0"/>
                <w:sz w:val="18"/>
                <w:szCs w:val="18"/>
              </w:rPr>
              <w:t>0%</w:t>
            </w:r>
          </w:p>
        </w:tc>
        <w:tc>
          <w:tcPr>
            <w:tcW w:w="1131" w:type="dxa"/>
            <w:tcBorders>
              <w:top w:val="nil"/>
              <w:left w:val="nil"/>
              <w:bottom w:val="single" w:color="auto" w:sz="4" w:space="0"/>
              <w:right w:val="single" w:color="auto" w:sz="4" w:space="0"/>
            </w:tcBorders>
            <w:vAlign w:val="center"/>
          </w:tcPr>
          <w:p w14:paraId="7325EC02">
            <w:pPr>
              <w:widowControl/>
              <w:jc w:val="center"/>
              <w:rPr>
                <w:rFonts w:eastAsia="仿宋_GB2312"/>
                <w:kern w:val="0"/>
                <w:sz w:val="18"/>
                <w:szCs w:val="18"/>
              </w:rPr>
            </w:pPr>
            <w:r>
              <w:rPr>
                <w:rFonts w:hint="eastAsia" w:eastAsia="仿宋_GB2312"/>
                <w:color w:val="000000"/>
                <w:kern w:val="0"/>
                <w:sz w:val="18"/>
                <w:szCs w:val="18"/>
              </w:rPr>
              <w:t>87%</w:t>
            </w:r>
          </w:p>
        </w:tc>
      </w:tr>
      <w:tr w14:paraId="6A10E42C">
        <w:tblPrEx>
          <w:tblCellMar>
            <w:top w:w="0" w:type="dxa"/>
            <w:left w:w="108" w:type="dxa"/>
            <w:bottom w:w="0" w:type="dxa"/>
            <w:right w:w="108" w:type="dxa"/>
          </w:tblCellMar>
        </w:tblPrEx>
        <w:trPr>
          <w:trHeight w:val="340" w:hRule="exact"/>
          <w:jc w:val="center"/>
        </w:trPr>
        <w:tc>
          <w:tcPr>
            <w:tcW w:w="1080" w:type="dxa"/>
            <w:vMerge w:val="restart"/>
            <w:tcBorders>
              <w:top w:val="nil"/>
              <w:left w:val="single" w:color="auto" w:sz="4" w:space="0"/>
              <w:bottom w:val="single" w:color="000000" w:sz="4" w:space="0"/>
              <w:right w:val="single" w:color="auto" w:sz="4" w:space="0"/>
            </w:tcBorders>
            <w:vAlign w:val="center"/>
          </w:tcPr>
          <w:p w14:paraId="654C58D3">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选修</w:t>
            </w:r>
          </w:p>
        </w:tc>
        <w:tc>
          <w:tcPr>
            <w:tcW w:w="1080" w:type="dxa"/>
            <w:tcBorders>
              <w:top w:val="nil"/>
              <w:left w:val="nil"/>
              <w:bottom w:val="single" w:color="auto" w:sz="4" w:space="0"/>
              <w:right w:val="single" w:color="auto" w:sz="4" w:space="0"/>
            </w:tcBorders>
            <w:vAlign w:val="center"/>
          </w:tcPr>
          <w:p w14:paraId="3CF88BFE">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学分</w:t>
            </w:r>
          </w:p>
        </w:tc>
        <w:tc>
          <w:tcPr>
            <w:tcW w:w="1360" w:type="dxa"/>
            <w:tcBorders>
              <w:top w:val="nil"/>
              <w:left w:val="nil"/>
              <w:bottom w:val="single" w:color="auto" w:sz="4" w:space="0"/>
              <w:right w:val="single" w:color="auto" w:sz="4" w:space="0"/>
            </w:tcBorders>
            <w:vAlign w:val="center"/>
          </w:tcPr>
          <w:p w14:paraId="261F53FC">
            <w:pPr>
              <w:widowControl/>
              <w:jc w:val="center"/>
              <w:rPr>
                <w:rFonts w:eastAsia="仿宋_GB2312"/>
                <w:kern w:val="0"/>
                <w:sz w:val="18"/>
                <w:szCs w:val="18"/>
              </w:rPr>
            </w:pPr>
            <w:r>
              <w:rPr>
                <w:rFonts w:hint="eastAsia" w:eastAsia="仿宋_GB2312"/>
                <w:color w:val="000000"/>
                <w:kern w:val="0"/>
                <w:sz w:val="18"/>
                <w:szCs w:val="18"/>
              </w:rPr>
              <w:t>5</w:t>
            </w:r>
          </w:p>
        </w:tc>
        <w:tc>
          <w:tcPr>
            <w:tcW w:w="1513" w:type="dxa"/>
            <w:tcBorders>
              <w:top w:val="nil"/>
              <w:left w:val="nil"/>
              <w:bottom w:val="single" w:color="auto" w:sz="4" w:space="0"/>
              <w:right w:val="single" w:color="auto" w:sz="4" w:space="0"/>
            </w:tcBorders>
            <w:vAlign w:val="center"/>
          </w:tcPr>
          <w:p w14:paraId="1AE5B3AE">
            <w:pPr>
              <w:widowControl/>
              <w:jc w:val="center"/>
              <w:rPr>
                <w:rFonts w:eastAsia="仿宋_GB2312"/>
                <w:kern w:val="0"/>
                <w:sz w:val="18"/>
                <w:szCs w:val="18"/>
              </w:rPr>
            </w:pPr>
            <w:r>
              <w:rPr>
                <w:rFonts w:hint="eastAsia" w:eastAsia="仿宋_GB2312"/>
                <w:color w:val="000000"/>
                <w:kern w:val="0"/>
                <w:sz w:val="18"/>
                <w:szCs w:val="18"/>
              </w:rPr>
              <w:t>0</w:t>
            </w:r>
          </w:p>
        </w:tc>
        <w:tc>
          <w:tcPr>
            <w:tcW w:w="1093" w:type="dxa"/>
            <w:tcBorders>
              <w:top w:val="nil"/>
              <w:left w:val="nil"/>
              <w:bottom w:val="single" w:color="auto" w:sz="4" w:space="0"/>
              <w:right w:val="single" w:color="auto" w:sz="4" w:space="0"/>
            </w:tcBorders>
            <w:vAlign w:val="center"/>
          </w:tcPr>
          <w:p w14:paraId="792AD879">
            <w:pPr>
              <w:widowControl/>
              <w:jc w:val="center"/>
              <w:rPr>
                <w:rFonts w:eastAsia="仿宋_GB2312"/>
                <w:kern w:val="0"/>
                <w:sz w:val="18"/>
                <w:szCs w:val="18"/>
              </w:rPr>
            </w:pPr>
            <w:r>
              <w:rPr>
                <w:rFonts w:hint="eastAsia" w:eastAsia="仿宋_GB2312"/>
                <w:color w:val="000000"/>
                <w:kern w:val="0"/>
                <w:sz w:val="18"/>
                <w:szCs w:val="18"/>
              </w:rPr>
              <w:t>7</w:t>
            </w:r>
          </w:p>
        </w:tc>
        <w:tc>
          <w:tcPr>
            <w:tcW w:w="1254" w:type="dxa"/>
            <w:tcBorders>
              <w:top w:val="nil"/>
              <w:left w:val="nil"/>
              <w:bottom w:val="single" w:color="auto" w:sz="4" w:space="0"/>
              <w:right w:val="single" w:color="auto" w:sz="4" w:space="0"/>
            </w:tcBorders>
            <w:vAlign w:val="center"/>
          </w:tcPr>
          <w:p w14:paraId="7BBF97FC">
            <w:pPr>
              <w:widowControl/>
              <w:jc w:val="center"/>
              <w:rPr>
                <w:rFonts w:eastAsia="仿宋_GB2312"/>
                <w:kern w:val="0"/>
                <w:sz w:val="18"/>
                <w:szCs w:val="18"/>
              </w:rPr>
            </w:pPr>
            <w:r>
              <w:rPr>
                <w:rFonts w:hint="eastAsia" w:eastAsia="仿宋_GB2312"/>
                <w:color w:val="000000"/>
                <w:kern w:val="0"/>
                <w:sz w:val="18"/>
                <w:szCs w:val="18"/>
              </w:rPr>
              <w:t>2</w:t>
            </w:r>
          </w:p>
        </w:tc>
        <w:tc>
          <w:tcPr>
            <w:tcW w:w="1266" w:type="dxa"/>
            <w:tcBorders>
              <w:top w:val="nil"/>
              <w:left w:val="nil"/>
              <w:bottom w:val="single" w:color="auto" w:sz="4" w:space="0"/>
              <w:right w:val="single" w:color="auto" w:sz="4" w:space="0"/>
            </w:tcBorders>
            <w:vAlign w:val="center"/>
          </w:tcPr>
          <w:p w14:paraId="00368C79">
            <w:pPr>
              <w:widowControl/>
              <w:jc w:val="center"/>
              <w:rPr>
                <w:rFonts w:eastAsia="仿宋_GB2312"/>
                <w:kern w:val="0"/>
                <w:sz w:val="18"/>
                <w:szCs w:val="18"/>
              </w:rPr>
            </w:pPr>
            <w:r>
              <w:rPr>
                <w:rFonts w:hint="eastAsia" w:eastAsia="仿宋_GB2312"/>
                <w:color w:val="000000"/>
                <w:kern w:val="0"/>
                <w:sz w:val="18"/>
                <w:szCs w:val="18"/>
              </w:rPr>
              <w:t>10</w:t>
            </w:r>
          </w:p>
        </w:tc>
        <w:tc>
          <w:tcPr>
            <w:tcW w:w="1131" w:type="dxa"/>
            <w:tcBorders>
              <w:top w:val="nil"/>
              <w:left w:val="nil"/>
              <w:bottom w:val="single" w:color="auto" w:sz="4" w:space="0"/>
              <w:right w:val="single" w:color="auto" w:sz="4" w:space="0"/>
            </w:tcBorders>
            <w:vAlign w:val="center"/>
          </w:tcPr>
          <w:p w14:paraId="47B79D0D">
            <w:pPr>
              <w:widowControl/>
              <w:jc w:val="center"/>
              <w:rPr>
                <w:rFonts w:eastAsia="仿宋_GB2312"/>
                <w:kern w:val="0"/>
                <w:sz w:val="18"/>
                <w:szCs w:val="18"/>
              </w:rPr>
            </w:pPr>
            <w:r>
              <w:rPr>
                <w:rFonts w:hint="eastAsia" w:eastAsia="仿宋_GB2312"/>
                <w:color w:val="000000"/>
                <w:kern w:val="0"/>
                <w:sz w:val="18"/>
                <w:szCs w:val="18"/>
              </w:rPr>
              <w:t>24</w:t>
            </w:r>
          </w:p>
        </w:tc>
      </w:tr>
      <w:tr w14:paraId="79B98613">
        <w:tblPrEx>
          <w:tblCellMar>
            <w:top w:w="0" w:type="dxa"/>
            <w:left w:w="108" w:type="dxa"/>
            <w:bottom w:w="0" w:type="dxa"/>
            <w:right w:w="108" w:type="dxa"/>
          </w:tblCellMar>
        </w:tblPrEx>
        <w:trPr>
          <w:trHeight w:val="340" w:hRule="exact"/>
          <w:jc w:val="center"/>
        </w:trPr>
        <w:tc>
          <w:tcPr>
            <w:tcW w:w="1080" w:type="dxa"/>
            <w:vMerge w:val="continue"/>
            <w:tcBorders>
              <w:top w:val="nil"/>
              <w:left w:val="single" w:color="auto" w:sz="4" w:space="0"/>
              <w:bottom w:val="single" w:color="000000" w:sz="4" w:space="0"/>
              <w:right w:val="single" w:color="auto" w:sz="4" w:space="0"/>
            </w:tcBorders>
            <w:vAlign w:val="center"/>
          </w:tcPr>
          <w:p w14:paraId="250E5C27">
            <w:pPr>
              <w:widowControl/>
              <w:jc w:val="left"/>
              <w:rPr>
                <w:rFonts w:ascii="黑体" w:hAnsi="黑体" w:eastAsia="黑体" w:cs="黑体"/>
                <w:color w:val="000000"/>
                <w:kern w:val="0"/>
                <w:sz w:val="18"/>
                <w:szCs w:val="18"/>
              </w:rPr>
            </w:pPr>
          </w:p>
        </w:tc>
        <w:tc>
          <w:tcPr>
            <w:tcW w:w="1080" w:type="dxa"/>
            <w:tcBorders>
              <w:top w:val="nil"/>
              <w:left w:val="nil"/>
              <w:bottom w:val="single" w:color="auto" w:sz="4" w:space="0"/>
              <w:right w:val="single" w:color="auto" w:sz="4" w:space="0"/>
            </w:tcBorders>
            <w:vAlign w:val="center"/>
          </w:tcPr>
          <w:p w14:paraId="32F21AC9">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学分比例</w:t>
            </w:r>
          </w:p>
        </w:tc>
        <w:tc>
          <w:tcPr>
            <w:tcW w:w="1360" w:type="dxa"/>
            <w:tcBorders>
              <w:top w:val="nil"/>
              <w:left w:val="nil"/>
              <w:bottom w:val="single" w:color="auto" w:sz="4" w:space="0"/>
              <w:right w:val="single" w:color="auto" w:sz="4" w:space="0"/>
            </w:tcBorders>
            <w:vAlign w:val="center"/>
          </w:tcPr>
          <w:p w14:paraId="0CFA69F6">
            <w:pPr>
              <w:widowControl/>
              <w:jc w:val="center"/>
              <w:rPr>
                <w:rFonts w:eastAsia="仿宋_GB2312"/>
                <w:kern w:val="0"/>
                <w:sz w:val="18"/>
                <w:szCs w:val="18"/>
              </w:rPr>
            </w:pPr>
            <w:r>
              <w:rPr>
                <w:rFonts w:hint="eastAsia" w:eastAsia="仿宋_GB2312"/>
                <w:color w:val="000000"/>
                <w:kern w:val="0"/>
                <w:sz w:val="18"/>
                <w:szCs w:val="18"/>
              </w:rPr>
              <w:t>2.9%</w:t>
            </w:r>
          </w:p>
        </w:tc>
        <w:tc>
          <w:tcPr>
            <w:tcW w:w="1513" w:type="dxa"/>
            <w:tcBorders>
              <w:top w:val="nil"/>
              <w:left w:val="nil"/>
              <w:bottom w:val="single" w:color="auto" w:sz="4" w:space="0"/>
              <w:right w:val="single" w:color="auto" w:sz="4" w:space="0"/>
            </w:tcBorders>
            <w:vAlign w:val="center"/>
          </w:tcPr>
          <w:p w14:paraId="7DBFCD24">
            <w:pPr>
              <w:widowControl/>
              <w:jc w:val="center"/>
              <w:rPr>
                <w:rFonts w:eastAsia="仿宋_GB2312"/>
                <w:kern w:val="0"/>
                <w:sz w:val="18"/>
                <w:szCs w:val="18"/>
              </w:rPr>
            </w:pPr>
            <w:r>
              <w:rPr>
                <w:rFonts w:hint="eastAsia" w:eastAsia="仿宋_GB2312"/>
                <w:color w:val="000000"/>
                <w:kern w:val="0"/>
                <w:sz w:val="18"/>
                <w:szCs w:val="18"/>
              </w:rPr>
              <w:t>0</w:t>
            </w:r>
          </w:p>
        </w:tc>
        <w:tc>
          <w:tcPr>
            <w:tcW w:w="1093" w:type="dxa"/>
            <w:tcBorders>
              <w:top w:val="nil"/>
              <w:left w:val="nil"/>
              <w:bottom w:val="single" w:color="auto" w:sz="4" w:space="0"/>
              <w:right w:val="single" w:color="auto" w:sz="4" w:space="0"/>
            </w:tcBorders>
            <w:vAlign w:val="center"/>
          </w:tcPr>
          <w:p w14:paraId="422DE8EC">
            <w:pPr>
              <w:widowControl/>
              <w:jc w:val="center"/>
              <w:rPr>
                <w:rFonts w:eastAsia="仿宋_GB2312"/>
                <w:kern w:val="0"/>
                <w:sz w:val="18"/>
                <w:szCs w:val="18"/>
              </w:rPr>
            </w:pPr>
            <w:r>
              <w:rPr>
                <w:rFonts w:hint="eastAsia" w:eastAsia="仿宋_GB2312"/>
                <w:color w:val="000000"/>
                <w:kern w:val="0"/>
                <w:sz w:val="18"/>
                <w:szCs w:val="18"/>
              </w:rPr>
              <w:t>4.1%</w:t>
            </w:r>
          </w:p>
        </w:tc>
        <w:tc>
          <w:tcPr>
            <w:tcW w:w="1254" w:type="dxa"/>
            <w:tcBorders>
              <w:top w:val="nil"/>
              <w:left w:val="nil"/>
              <w:bottom w:val="single" w:color="auto" w:sz="4" w:space="0"/>
              <w:right w:val="single" w:color="auto" w:sz="4" w:space="0"/>
            </w:tcBorders>
            <w:vAlign w:val="center"/>
          </w:tcPr>
          <w:p w14:paraId="764D6F89">
            <w:pPr>
              <w:widowControl/>
              <w:jc w:val="center"/>
              <w:rPr>
                <w:rFonts w:eastAsia="仿宋_GB2312"/>
                <w:kern w:val="0"/>
                <w:sz w:val="18"/>
                <w:szCs w:val="18"/>
              </w:rPr>
            </w:pPr>
            <w:r>
              <w:rPr>
                <w:rFonts w:hint="eastAsia" w:eastAsia="仿宋_GB2312"/>
                <w:color w:val="000000"/>
                <w:kern w:val="0"/>
                <w:sz w:val="18"/>
                <w:szCs w:val="18"/>
              </w:rPr>
              <w:t>1.2%</w:t>
            </w:r>
          </w:p>
        </w:tc>
        <w:tc>
          <w:tcPr>
            <w:tcW w:w="1266" w:type="dxa"/>
            <w:tcBorders>
              <w:top w:val="nil"/>
              <w:left w:val="nil"/>
              <w:bottom w:val="single" w:color="auto" w:sz="4" w:space="0"/>
              <w:right w:val="single" w:color="auto" w:sz="4" w:space="0"/>
            </w:tcBorders>
            <w:vAlign w:val="center"/>
          </w:tcPr>
          <w:p w14:paraId="13BCD7C1">
            <w:pPr>
              <w:widowControl/>
              <w:jc w:val="center"/>
              <w:rPr>
                <w:rFonts w:eastAsia="仿宋_GB2312"/>
                <w:kern w:val="0"/>
                <w:sz w:val="18"/>
                <w:szCs w:val="18"/>
              </w:rPr>
            </w:pPr>
            <w:r>
              <w:rPr>
                <w:rFonts w:hint="eastAsia" w:eastAsia="仿宋_GB2312"/>
                <w:color w:val="000000"/>
                <w:kern w:val="0"/>
                <w:sz w:val="18"/>
                <w:szCs w:val="18"/>
              </w:rPr>
              <w:t>5.9%</w:t>
            </w:r>
          </w:p>
        </w:tc>
        <w:tc>
          <w:tcPr>
            <w:tcW w:w="1131" w:type="dxa"/>
            <w:tcBorders>
              <w:top w:val="nil"/>
              <w:left w:val="nil"/>
              <w:bottom w:val="single" w:color="auto" w:sz="4" w:space="0"/>
              <w:right w:val="single" w:color="auto" w:sz="4" w:space="0"/>
            </w:tcBorders>
            <w:vAlign w:val="center"/>
          </w:tcPr>
          <w:p w14:paraId="4EADB9B0">
            <w:pPr>
              <w:widowControl/>
              <w:jc w:val="center"/>
              <w:rPr>
                <w:rFonts w:eastAsia="仿宋_GB2312"/>
                <w:kern w:val="0"/>
                <w:sz w:val="18"/>
                <w:szCs w:val="18"/>
              </w:rPr>
            </w:pPr>
            <w:r>
              <w:rPr>
                <w:rFonts w:hint="eastAsia" w:eastAsia="仿宋_GB2312"/>
                <w:color w:val="000000"/>
                <w:kern w:val="0"/>
                <w:sz w:val="18"/>
                <w:szCs w:val="18"/>
              </w:rPr>
              <w:t>14.1%</w:t>
            </w:r>
          </w:p>
        </w:tc>
      </w:tr>
      <w:tr w14:paraId="3FEA4907">
        <w:tblPrEx>
          <w:tblCellMar>
            <w:top w:w="0" w:type="dxa"/>
            <w:left w:w="108" w:type="dxa"/>
            <w:bottom w:w="0" w:type="dxa"/>
            <w:right w:w="108" w:type="dxa"/>
          </w:tblCellMar>
        </w:tblPrEx>
        <w:trPr>
          <w:trHeight w:val="340" w:hRule="exact"/>
          <w:jc w:val="center"/>
        </w:trPr>
        <w:tc>
          <w:tcPr>
            <w:tcW w:w="1080" w:type="dxa"/>
            <w:vMerge w:val="continue"/>
            <w:tcBorders>
              <w:top w:val="nil"/>
              <w:left w:val="single" w:color="auto" w:sz="4" w:space="0"/>
              <w:bottom w:val="single" w:color="000000" w:sz="4" w:space="0"/>
              <w:right w:val="single" w:color="auto" w:sz="4" w:space="0"/>
            </w:tcBorders>
            <w:vAlign w:val="center"/>
          </w:tcPr>
          <w:p w14:paraId="5D5991BE">
            <w:pPr>
              <w:widowControl/>
              <w:jc w:val="left"/>
              <w:rPr>
                <w:rFonts w:ascii="黑体" w:hAnsi="黑体" w:eastAsia="黑体" w:cs="黑体"/>
                <w:color w:val="000000"/>
                <w:kern w:val="0"/>
                <w:sz w:val="18"/>
                <w:szCs w:val="18"/>
              </w:rPr>
            </w:pPr>
          </w:p>
        </w:tc>
        <w:tc>
          <w:tcPr>
            <w:tcW w:w="1080" w:type="dxa"/>
            <w:tcBorders>
              <w:top w:val="nil"/>
              <w:left w:val="nil"/>
              <w:bottom w:val="single" w:color="auto" w:sz="4" w:space="0"/>
              <w:right w:val="single" w:color="auto" w:sz="4" w:space="0"/>
            </w:tcBorders>
            <w:vAlign w:val="center"/>
          </w:tcPr>
          <w:p w14:paraId="50391631">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学时</w:t>
            </w:r>
          </w:p>
        </w:tc>
        <w:tc>
          <w:tcPr>
            <w:tcW w:w="1360" w:type="dxa"/>
            <w:tcBorders>
              <w:top w:val="nil"/>
              <w:left w:val="nil"/>
              <w:bottom w:val="single" w:color="auto" w:sz="4" w:space="0"/>
              <w:right w:val="single" w:color="auto" w:sz="4" w:space="0"/>
            </w:tcBorders>
            <w:vAlign w:val="center"/>
          </w:tcPr>
          <w:p w14:paraId="39152C6B">
            <w:pPr>
              <w:widowControl/>
              <w:jc w:val="center"/>
              <w:rPr>
                <w:rFonts w:eastAsia="仿宋_GB2312"/>
                <w:kern w:val="0"/>
                <w:sz w:val="18"/>
                <w:szCs w:val="18"/>
              </w:rPr>
            </w:pPr>
            <w:r>
              <w:rPr>
                <w:rFonts w:hint="eastAsia" w:eastAsia="仿宋_GB2312"/>
                <w:kern w:val="0"/>
                <w:sz w:val="18"/>
                <w:szCs w:val="18"/>
              </w:rPr>
              <w:t>80</w:t>
            </w:r>
          </w:p>
        </w:tc>
        <w:tc>
          <w:tcPr>
            <w:tcW w:w="1513" w:type="dxa"/>
            <w:tcBorders>
              <w:top w:val="nil"/>
              <w:left w:val="nil"/>
              <w:bottom w:val="single" w:color="auto" w:sz="4" w:space="0"/>
              <w:right w:val="single" w:color="auto" w:sz="4" w:space="0"/>
            </w:tcBorders>
            <w:vAlign w:val="center"/>
          </w:tcPr>
          <w:p w14:paraId="7C55DDCF">
            <w:pPr>
              <w:widowControl/>
              <w:jc w:val="center"/>
              <w:rPr>
                <w:rFonts w:eastAsia="仿宋_GB2312"/>
                <w:kern w:val="0"/>
                <w:sz w:val="18"/>
                <w:szCs w:val="18"/>
              </w:rPr>
            </w:pPr>
            <w:r>
              <w:rPr>
                <w:rFonts w:hint="eastAsia" w:eastAsia="仿宋_GB2312"/>
                <w:color w:val="000000"/>
                <w:kern w:val="0"/>
                <w:sz w:val="18"/>
                <w:szCs w:val="18"/>
              </w:rPr>
              <w:t>0</w:t>
            </w:r>
          </w:p>
        </w:tc>
        <w:tc>
          <w:tcPr>
            <w:tcW w:w="1093" w:type="dxa"/>
            <w:tcBorders>
              <w:top w:val="nil"/>
              <w:left w:val="nil"/>
              <w:bottom w:val="single" w:color="auto" w:sz="4" w:space="0"/>
              <w:right w:val="single" w:color="auto" w:sz="4" w:space="0"/>
            </w:tcBorders>
            <w:vAlign w:val="center"/>
          </w:tcPr>
          <w:p w14:paraId="052B3F58">
            <w:pPr>
              <w:widowControl/>
              <w:jc w:val="center"/>
              <w:rPr>
                <w:rFonts w:eastAsia="仿宋_GB2312"/>
                <w:kern w:val="0"/>
                <w:sz w:val="18"/>
                <w:szCs w:val="18"/>
              </w:rPr>
            </w:pPr>
            <w:r>
              <w:rPr>
                <w:rFonts w:hint="eastAsia" w:eastAsia="仿宋_GB2312"/>
                <w:color w:val="000000"/>
                <w:kern w:val="0"/>
                <w:sz w:val="18"/>
                <w:szCs w:val="18"/>
              </w:rPr>
              <w:t>112</w:t>
            </w:r>
          </w:p>
        </w:tc>
        <w:tc>
          <w:tcPr>
            <w:tcW w:w="1254" w:type="dxa"/>
            <w:tcBorders>
              <w:top w:val="nil"/>
              <w:left w:val="nil"/>
              <w:bottom w:val="single" w:color="auto" w:sz="4" w:space="0"/>
              <w:right w:val="single" w:color="auto" w:sz="4" w:space="0"/>
            </w:tcBorders>
            <w:vAlign w:val="center"/>
          </w:tcPr>
          <w:p w14:paraId="6729D13B">
            <w:pPr>
              <w:widowControl/>
              <w:jc w:val="center"/>
              <w:rPr>
                <w:rFonts w:eastAsia="仿宋_GB2312"/>
                <w:kern w:val="0"/>
                <w:sz w:val="18"/>
                <w:szCs w:val="18"/>
              </w:rPr>
            </w:pPr>
            <w:r>
              <w:rPr>
                <w:rFonts w:hint="eastAsia" w:eastAsia="仿宋_GB2312"/>
                <w:color w:val="000000"/>
                <w:kern w:val="0"/>
                <w:sz w:val="18"/>
                <w:szCs w:val="18"/>
              </w:rPr>
              <w:t>40</w:t>
            </w:r>
          </w:p>
        </w:tc>
        <w:tc>
          <w:tcPr>
            <w:tcW w:w="1266" w:type="dxa"/>
            <w:tcBorders>
              <w:top w:val="nil"/>
              <w:left w:val="nil"/>
              <w:bottom w:val="single" w:color="auto" w:sz="4" w:space="0"/>
              <w:right w:val="single" w:color="auto" w:sz="4" w:space="0"/>
            </w:tcBorders>
            <w:vAlign w:val="center"/>
          </w:tcPr>
          <w:p w14:paraId="4A4CC276">
            <w:pPr>
              <w:widowControl/>
              <w:jc w:val="center"/>
              <w:rPr>
                <w:rFonts w:eastAsia="仿宋_GB2312"/>
                <w:kern w:val="0"/>
                <w:sz w:val="18"/>
                <w:szCs w:val="18"/>
              </w:rPr>
            </w:pPr>
            <w:r>
              <w:rPr>
                <w:rFonts w:hint="eastAsia" w:eastAsia="仿宋_GB2312"/>
                <w:color w:val="000000"/>
                <w:kern w:val="0"/>
                <w:sz w:val="18"/>
                <w:szCs w:val="18"/>
              </w:rPr>
              <w:t>184</w:t>
            </w:r>
          </w:p>
        </w:tc>
        <w:tc>
          <w:tcPr>
            <w:tcW w:w="1131" w:type="dxa"/>
            <w:tcBorders>
              <w:top w:val="nil"/>
              <w:left w:val="nil"/>
              <w:bottom w:val="single" w:color="auto" w:sz="4" w:space="0"/>
              <w:right w:val="single" w:color="auto" w:sz="4" w:space="0"/>
            </w:tcBorders>
            <w:vAlign w:val="center"/>
          </w:tcPr>
          <w:p w14:paraId="7DCD16A2">
            <w:pPr>
              <w:widowControl/>
              <w:jc w:val="center"/>
              <w:rPr>
                <w:rFonts w:eastAsia="仿宋_GB2312"/>
                <w:kern w:val="0"/>
                <w:sz w:val="18"/>
                <w:szCs w:val="18"/>
              </w:rPr>
            </w:pPr>
            <w:r>
              <w:rPr>
                <w:rFonts w:hint="eastAsia" w:eastAsia="仿宋_GB2312"/>
                <w:color w:val="000000"/>
                <w:kern w:val="0"/>
                <w:sz w:val="18"/>
                <w:szCs w:val="18"/>
              </w:rPr>
              <w:t>416</w:t>
            </w:r>
          </w:p>
        </w:tc>
      </w:tr>
      <w:tr w14:paraId="491DB1B5">
        <w:tblPrEx>
          <w:tblCellMar>
            <w:top w:w="0" w:type="dxa"/>
            <w:left w:w="108" w:type="dxa"/>
            <w:bottom w:w="0" w:type="dxa"/>
            <w:right w:w="108" w:type="dxa"/>
          </w:tblCellMar>
        </w:tblPrEx>
        <w:trPr>
          <w:trHeight w:val="340" w:hRule="exact"/>
          <w:jc w:val="center"/>
        </w:trPr>
        <w:tc>
          <w:tcPr>
            <w:tcW w:w="1080" w:type="dxa"/>
            <w:vMerge w:val="continue"/>
            <w:tcBorders>
              <w:top w:val="nil"/>
              <w:left w:val="single" w:color="auto" w:sz="4" w:space="0"/>
              <w:bottom w:val="single" w:color="000000" w:sz="4" w:space="0"/>
              <w:right w:val="single" w:color="auto" w:sz="4" w:space="0"/>
            </w:tcBorders>
            <w:vAlign w:val="center"/>
          </w:tcPr>
          <w:p w14:paraId="1A0054E8">
            <w:pPr>
              <w:widowControl/>
              <w:jc w:val="left"/>
              <w:rPr>
                <w:rFonts w:ascii="黑体" w:hAnsi="黑体" w:eastAsia="黑体" w:cs="黑体"/>
                <w:color w:val="000000"/>
                <w:kern w:val="0"/>
                <w:sz w:val="18"/>
                <w:szCs w:val="18"/>
              </w:rPr>
            </w:pPr>
          </w:p>
        </w:tc>
        <w:tc>
          <w:tcPr>
            <w:tcW w:w="1080" w:type="dxa"/>
            <w:tcBorders>
              <w:top w:val="nil"/>
              <w:left w:val="nil"/>
              <w:bottom w:val="single" w:color="auto" w:sz="4" w:space="0"/>
              <w:right w:val="single" w:color="auto" w:sz="4" w:space="0"/>
            </w:tcBorders>
            <w:vAlign w:val="center"/>
          </w:tcPr>
          <w:p w14:paraId="19C60713">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学时比例</w:t>
            </w:r>
          </w:p>
        </w:tc>
        <w:tc>
          <w:tcPr>
            <w:tcW w:w="1360" w:type="dxa"/>
            <w:tcBorders>
              <w:top w:val="nil"/>
              <w:left w:val="nil"/>
              <w:bottom w:val="single" w:color="auto" w:sz="4" w:space="0"/>
              <w:right w:val="single" w:color="auto" w:sz="4" w:space="0"/>
            </w:tcBorders>
            <w:vAlign w:val="center"/>
          </w:tcPr>
          <w:p w14:paraId="5D0A1F9E">
            <w:pPr>
              <w:widowControl/>
              <w:jc w:val="center"/>
              <w:rPr>
                <w:rFonts w:eastAsia="仿宋_GB2312"/>
                <w:kern w:val="0"/>
                <w:sz w:val="18"/>
                <w:szCs w:val="18"/>
              </w:rPr>
            </w:pPr>
            <w:r>
              <w:rPr>
                <w:rFonts w:hint="eastAsia" w:eastAsia="仿宋_GB2312"/>
                <w:color w:val="000000"/>
                <w:kern w:val="0"/>
                <w:sz w:val="18"/>
                <w:szCs w:val="18"/>
              </w:rPr>
              <w:t>2.5%</w:t>
            </w:r>
          </w:p>
        </w:tc>
        <w:tc>
          <w:tcPr>
            <w:tcW w:w="1513" w:type="dxa"/>
            <w:tcBorders>
              <w:top w:val="nil"/>
              <w:left w:val="nil"/>
              <w:bottom w:val="single" w:color="auto" w:sz="4" w:space="0"/>
              <w:right w:val="single" w:color="auto" w:sz="4" w:space="0"/>
            </w:tcBorders>
            <w:vAlign w:val="center"/>
          </w:tcPr>
          <w:p w14:paraId="686BE7AF">
            <w:pPr>
              <w:widowControl/>
              <w:jc w:val="center"/>
              <w:rPr>
                <w:rFonts w:eastAsia="仿宋_GB2312"/>
                <w:kern w:val="0"/>
                <w:sz w:val="18"/>
                <w:szCs w:val="18"/>
              </w:rPr>
            </w:pPr>
            <w:r>
              <w:rPr>
                <w:rFonts w:hint="eastAsia" w:eastAsia="仿宋_GB2312"/>
                <w:color w:val="000000"/>
                <w:kern w:val="0"/>
                <w:sz w:val="18"/>
                <w:szCs w:val="18"/>
              </w:rPr>
              <w:t>0</w:t>
            </w:r>
          </w:p>
        </w:tc>
        <w:tc>
          <w:tcPr>
            <w:tcW w:w="1093" w:type="dxa"/>
            <w:tcBorders>
              <w:top w:val="nil"/>
              <w:left w:val="nil"/>
              <w:bottom w:val="single" w:color="auto" w:sz="4" w:space="0"/>
              <w:right w:val="single" w:color="auto" w:sz="4" w:space="0"/>
            </w:tcBorders>
            <w:vAlign w:val="center"/>
          </w:tcPr>
          <w:p w14:paraId="0EA40503">
            <w:pPr>
              <w:widowControl/>
              <w:jc w:val="center"/>
              <w:rPr>
                <w:rFonts w:eastAsia="仿宋_GB2312"/>
                <w:kern w:val="0"/>
                <w:sz w:val="18"/>
                <w:szCs w:val="18"/>
              </w:rPr>
            </w:pPr>
            <w:r>
              <w:rPr>
                <w:rFonts w:hint="eastAsia" w:eastAsia="仿宋_GB2312"/>
                <w:color w:val="000000"/>
                <w:kern w:val="0"/>
                <w:sz w:val="18"/>
                <w:szCs w:val="18"/>
              </w:rPr>
              <w:t>3.5%</w:t>
            </w:r>
          </w:p>
        </w:tc>
        <w:tc>
          <w:tcPr>
            <w:tcW w:w="1254" w:type="dxa"/>
            <w:tcBorders>
              <w:top w:val="nil"/>
              <w:left w:val="nil"/>
              <w:bottom w:val="single" w:color="auto" w:sz="4" w:space="0"/>
              <w:right w:val="single" w:color="auto" w:sz="4" w:space="0"/>
            </w:tcBorders>
            <w:vAlign w:val="center"/>
          </w:tcPr>
          <w:p w14:paraId="4560EECD">
            <w:pPr>
              <w:widowControl/>
              <w:jc w:val="center"/>
              <w:rPr>
                <w:rFonts w:eastAsia="仿宋_GB2312"/>
                <w:kern w:val="0"/>
                <w:sz w:val="18"/>
                <w:szCs w:val="18"/>
              </w:rPr>
            </w:pPr>
            <w:r>
              <w:rPr>
                <w:rFonts w:hint="eastAsia" w:eastAsia="仿宋_GB2312"/>
                <w:color w:val="000000"/>
                <w:kern w:val="0"/>
                <w:sz w:val="18"/>
                <w:szCs w:val="18"/>
              </w:rPr>
              <w:t>1.2%</w:t>
            </w:r>
          </w:p>
        </w:tc>
        <w:tc>
          <w:tcPr>
            <w:tcW w:w="1266" w:type="dxa"/>
            <w:tcBorders>
              <w:top w:val="nil"/>
              <w:left w:val="nil"/>
              <w:bottom w:val="single" w:color="auto" w:sz="4" w:space="0"/>
              <w:right w:val="single" w:color="auto" w:sz="4" w:space="0"/>
            </w:tcBorders>
            <w:vAlign w:val="center"/>
          </w:tcPr>
          <w:p w14:paraId="32B5F67B">
            <w:pPr>
              <w:widowControl/>
              <w:jc w:val="center"/>
              <w:rPr>
                <w:rFonts w:eastAsia="仿宋_GB2312"/>
                <w:kern w:val="0"/>
                <w:sz w:val="18"/>
                <w:szCs w:val="18"/>
              </w:rPr>
            </w:pPr>
            <w:r>
              <w:rPr>
                <w:rFonts w:hint="eastAsia" w:eastAsia="仿宋_GB2312"/>
                <w:color w:val="000000"/>
                <w:kern w:val="0"/>
                <w:sz w:val="18"/>
                <w:szCs w:val="18"/>
              </w:rPr>
              <w:t>5.8%</w:t>
            </w:r>
          </w:p>
        </w:tc>
        <w:tc>
          <w:tcPr>
            <w:tcW w:w="1131" w:type="dxa"/>
            <w:tcBorders>
              <w:top w:val="nil"/>
              <w:left w:val="nil"/>
              <w:bottom w:val="single" w:color="auto" w:sz="4" w:space="0"/>
              <w:right w:val="single" w:color="auto" w:sz="4" w:space="0"/>
            </w:tcBorders>
            <w:vAlign w:val="center"/>
          </w:tcPr>
          <w:p w14:paraId="09BD9584">
            <w:pPr>
              <w:widowControl/>
              <w:jc w:val="center"/>
              <w:rPr>
                <w:rFonts w:eastAsia="仿宋_GB2312"/>
                <w:kern w:val="0"/>
                <w:sz w:val="18"/>
                <w:szCs w:val="18"/>
              </w:rPr>
            </w:pPr>
            <w:r>
              <w:rPr>
                <w:rFonts w:hint="eastAsia" w:eastAsia="仿宋_GB2312"/>
                <w:color w:val="000000"/>
                <w:kern w:val="0"/>
                <w:sz w:val="18"/>
                <w:szCs w:val="18"/>
              </w:rPr>
              <w:t>13%</w:t>
            </w:r>
          </w:p>
        </w:tc>
      </w:tr>
      <w:tr w14:paraId="4785DD67">
        <w:tblPrEx>
          <w:tblCellMar>
            <w:top w:w="0" w:type="dxa"/>
            <w:left w:w="108" w:type="dxa"/>
            <w:bottom w:w="0" w:type="dxa"/>
            <w:right w:w="108" w:type="dxa"/>
          </w:tblCellMar>
        </w:tblPrEx>
        <w:trPr>
          <w:trHeight w:val="340" w:hRule="exact"/>
          <w:jc w:val="center"/>
        </w:trPr>
        <w:tc>
          <w:tcPr>
            <w:tcW w:w="1080" w:type="dxa"/>
            <w:vMerge w:val="restart"/>
            <w:tcBorders>
              <w:top w:val="nil"/>
              <w:left w:val="single" w:color="auto" w:sz="4" w:space="0"/>
              <w:bottom w:val="single" w:color="000000" w:sz="4" w:space="0"/>
              <w:right w:val="single" w:color="auto" w:sz="4" w:space="0"/>
            </w:tcBorders>
            <w:vAlign w:val="center"/>
          </w:tcPr>
          <w:p w14:paraId="133754E8">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理论</w:t>
            </w:r>
          </w:p>
        </w:tc>
        <w:tc>
          <w:tcPr>
            <w:tcW w:w="1080" w:type="dxa"/>
            <w:tcBorders>
              <w:top w:val="nil"/>
              <w:left w:val="nil"/>
              <w:bottom w:val="single" w:color="auto" w:sz="4" w:space="0"/>
              <w:right w:val="single" w:color="auto" w:sz="4" w:space="0"/>
            </w:tcBorders>
            <w:vAlign w:val="center"/>
          </w:tcPr>
          <w:p w14:paraId="4CC10E30">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学分</w:t>
            </w:r>
          </w:p>
        </w:tc>
        <w:tc>
          <w:tcPr>
            <w:tcW w:w="1360" w:type="dxa"/>
            <w:tcBorders>
              <w:top w:val="nil"/>
              <w:left w:val="nil"/>
              <w:bottom w:val="single" w:color="auto" w:sz="4" w:space="0"/>
              <w:right w:val="single" w:color="auto" w:sz="4" w:space="0"/>
            </w:tcBorders>
            <w:vAlign w:val="center"/>
          </w:tcPr>
          <w:p w14:paraId="254A3356">
            <w:pPr>
              <w:widowControl/>
              <w:jc w:val="center"/>
              <w:rPr>
                <w:rFonts w:eastAsia="仿宋_GB2312"/>
                <w:kern w:val="0"/>
                <w:sz w:val="18"/>
                <w:szCs w:val="18"/>
              </w:rPr>
            </w:pPr>
            <w:r>
              <w:rPr>
                <w:rFonts w:hint="eastAsia" w:eastAsia="仿宋_GB2312"/>
                <w:kern w:val="0"/>
                <w:sz w:val="18"/>
                <w:szCs w:val="18"/>
              </w:rPr>
              <w:t>34.5</w:t>
            </w:r>
          </w:p>
        </w:tc>
        <w:tc>
          <w:tcPr>
            <w:tcW w:w="1513" w:type="dxa"/>
            <w:tcBorders>
              <w:top w:val="nil"/>
              <w:left w:val="nil"/>
              <w:bottom w:val="single" w:color="auto" w:sz="4" w:space="0"/>
              <w:right w:val="single" w:color="auto" w:sz="4" w:space="0"/>
            </w:tcBorders>
            <w:vAlign w:val="center"/>
          </w:tcPr>
          <w:p w14:paraId="2AA0334D">
            <w:pPr>
              <w:widowControl/>
              <w:jc w:val="center"/>
              <w:rPr>
                <w:rFonts w:eastAsia="仿宋_GB2312"/>
                <w:kern w:val="0"/>
                <w:sz w:val="18"/>
                <w:szCs w:val="18"/>
              </w:rPr>
            </w:pPr>
            <w:r>
              <w:rPr>
                <w:rFonts w:hint="eastAsia" w:eastAsia="仿宋_GB2312"/>
                <w:color w:val="000000"/>
                <w:kern w:val="0"/>
                <w:sz w:val="18"/>
                <w:szCs w:val="18"/>
              </w:rPr>
              <w:t>32.8</w:t>
            </w:r>
          </w:p>
        </w:tc>
        <w:tc>
          <w:tcPr>
            <w:tcW w:w="1093" w:type="dxa"/>
            <w:tcBorders>
              <w:top w:val="nil"/>
              <w:left w:val="nil"/>
              <w:bottom w:val="single" w:color="auto" w:sz="4" w:space="0"/>
              <w:right w:val="single" w:color="auto" w:sz="4" w:space="0"/>
            </w:tcBorders>
            <w:vAlign w:val="center"/>
          </w:tcPr>
          <w:p w14:paraId="5EDCC845">
            <w:pPr>
              <w:widowControl/>
              <w:jc w:val="center"/>
              <w:rPr>
                <w:rFonts w:eastAsia="仿宋_GB2312"/>
                <w:kern w:val="0"/>
                <w:sz w:val="18"/>
                <w:szCs w:val="18"/>
              </w:rPr>
            </w:pPr>
            <w:r>
              <w:rPr>
                <w:rFonts w:hint="eastAsia" w:eastAsia="仿宋_GB2312"/>
                <w:color w:val="000000"/>
                <w:kern w:val="0"/>
                <w:sz w:val="18"/>
                <w:szCs w:val="18"/>
              </w:rPr>
              <w:t>38.8</w:t>
            </w:r>
          </w:p>
        </w:tc>
        <w:tc>
          <w:tcPr>
            <w:tcW w:w="1254" w:type="dxa"/>
            <w:tcBorders>
              <w:top w:val="nil"/>
              <w:left w:val="nil"/>
              <w:bottom w:val="single" w:color="auto" w:sz="4" w:space="0"/>
              <w:right w:val="single" w:color="auto" w:sz="4" w:space="0"/>
            </w:tcBorders>
            <w:vAlign w:val="center"/>
          </w:tcPr>
          <w:p w14:paraId="56FBDADA">
            <w:pPr>
              <w:widowControl/>
              <w:jc w:val="center"/>
              <w:rPr>
                <w:rFonts w:eastAsia="仿宋_GB2312"/>
                <w:kern w:val="0"/>
                <w:sz w:val="18"/>
                <w:szCs w:val="18"/>
              </w:rPr>
            </w:pPr>
            <w:r>
              <w:rPr>
                <w:rFonts w:hint="eastAsia" w:eastAsia="仿宋_GB2312"/>
                <w:color w:val="000000"/>
                <w:kern w:val="0"/>
                <w:sz w:val="18"/>
                <w:szCs w:val="18"/>
              </w:rPr>
              <w:t>0</w:t>
            </w:r>
          </w:p>
        </w:tc>
        <w:tc>
          <w:tcPr>
            <w:tcW w:w="1266" w:type="dxa"/>
            <w:tcBorders>
              <w:top w:val="nil"/>
              <w:left w:val="nil"/>
              <w:bottom w:val="single" w:color="auto" w:sz="4" w:space="0"/>
              <w:right w:val="single" w:color="auto" w:sz="4" w:space="0"/>
            </w:tcBorders>
            <w:vAlign w:val="center"/>
          </w:tcPr>
          <w:p w14:paraId="1707CA98">
            <w:pPr>
              <w:widowControl/>
              <w:jc w:val="center"/>
              <w:rPr>
                <w:rFonts w:eastAsia="仿宋_GB2312"/>
                <w:kern w:val="0"/>
                <w:sz w:val="18"/>
                <w:szCs w:val="18"/>
              </w:rPr>
            </w:pPr>
            <w:r>
              <w:rPr>
                <w:rFonts w:hint="eastAsia" w:eastAsia="仿宋_GB2312"/>
                <w:color w:val="000000"/>
                <w:kern w:val="0"/>
                <w:sz w:val="18"/>
                <w:szCs w:val="18"/>
              </w:rPr>
              <w:t>4</w:t>
            </w:r>
          </w:p>
        </w:tc>
        <w:tc>
          <w:tcPr>
            <w:tcW w:w="1131" w:type="dxa"/>
            <w:tcBorders>
              <w:top w:val="nil"/>
              <w:left w:val="nil"/>
              <w:bottom w:val="single" w:color="auto" w:sz="4" w:space="0"/>
              <w:right w:val="single" w:color="auto" w:sz="4" w:space="0"/>
            </w:tcBorders>
            <w:vAlign w:val="center"/>
          </w:tcPr>
          <w:p w14:paraId="20F3E431">
            <w:pPr>
              <w:widowControl/>
              <w:jc w:val="center"/>
              <w:rPr>
                <w:rFonts w:eastAsia="仿宋_GB2312"/>
                <w:kern w:val="0"/>
                <w:sz w:val="18"/>
                <w:szCs w:val="18"/>
              </w:rPr>
            </w:pPr>
            <w:r>
              <w:rPr>
                <w:rFonts w:hint="eastAsia" w:eastAsia="仿宋_GB2312"/>
                <w:color w:val="000000"/>
                <w:kern w:val="0"/>
                <w:sz w:val="18"/>
                <w:szCs w:val="18"/>
              </w:rPr>
              <w:t>110.1</w:t>
            </w:r>
          </w:p>
        </w:tc>
      </w:tr>
      <w:tr w14:paraId="7630DAA9">
        <w:tblPrEx>
          <w:tblCellMar>
            <w:top w:w="0" w:type="dxa"/>
            <w:left w:w="108" w:type="dxa"/>
            <w:bottom w:w="0" w:type="dxa"/>
            <w:right w:w="108" w:type="dxa"/>
          </w:tblCellMar>
        </w:tblPrEx>
        <w:trPr>
          <w:trHeight w:val="340" w:hRule="exact"/>
          <w:jc w:val="center"/>
        </w:trPr>
        <w:tc>
          <w:tcPr>
            <w:tcW w:w="1080" w:type="dxa"/>
            <w:vMerge w:val="continue"/>
            <w:tcBorders>
              <w:top w:val="nil"/>
              <w:left w:val="single" w:color="auto" w:sz="4" w:space="0"/>
              <w:bottom w:val="single" w:color="000000" w:sz="4" w:space="0"/>
              <w:right w:val="single" w:color="auto" w:sz="4" w:space="0"/>
            </w:tcBorders>
            <w:vAlign w:val="center"/>
          </w:tcPr>
          <w:p w14:paraId="758B9BB2">
            <w:pPr>
              <w:widowControl/>
              <w:jc w:val="left"/>
              <w:rPr>
                <w:rFonts w:ascii="黑体" w:hAnsi="黑体" w:eastAsia="黑体" w:cs="黑体"/>
                <w:color w:val="000000"/>
                <w:kern w:val="0"/>
                <w:sz w:val="18"/>
                <w:szCs w:val="18"/>
              </w:rPr>
            </w:pPr>
          </w:p>
        </w:tc>
        <w:tc>
          <w:tcPr>
            <w:tcW w:w="1080" w:type="dxa"/>
            <w:tcBorders>
              <w:top w:val="nil"/>
              <w:left w:val="nil"/>
              <w:bottom w:val="single" w:color="auto" w:sz="4" w:space="0"/>
              <w:right w:val="single" w:color="auto" w:sz="4" w:space="0"/>
            </w:tcBorders>
            <w:vAlign w:val="center"/>
          </w:tcPr>
          <w:p w14:paraId="07E0EF5B">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学分比例</w:t>
            </w:r>
          </w:p>
        </w:tc>
        <w:tc>
          <w:tcPr>
            <w:tcW w:w="1360" w:type="dxa"/>
            <w:tcBorders>
              <w:top w:val="nil"/>
              <w:left w:val="nil"/>
              <w:bottom w:val="single" w:color="auto" w:sz="4" w:space="0"/>
              <w:right w:val="single" w:color="auto" w:sz="4" w:space="0"/>
            </w:tcBorders>
            <w:vAlign w:val="center"/>
          </w:tcPr>
          <w:p w14:paraId="5B4B3AEB">
            <w:pPr>
              <w:widowControl/>
              <w:jc w:val="center"/>
              <w:rPr>
                <w:rFonts w:eastAsia="仿宋_GB2312"/>
                <w:kern w:val="0"/>
                <w:sz w:val="18"/>
                <w:szCs w:val="18"/>
              </w:rPr>
            </w:pPr>
            <w:r>
              <w:rPr>
                <w:rFonts w:hint="eastAsia" w:eastAsia="仿宋_GB2312"/>
                <w:color w:val="000000"/>
                <w:kern w:val="0"/>
                <w:sz w:val="18"/>
                <w:szCs w:val="18"/>
              </w:rPr>
              <w:t>20.3%</w:t>
            </w:r>
          </w:p>
        </w:tc>
        <w:tc>
          <w:tcPr>
            <w:tcW w:w="1513" w:type="dxa"/>
            <w:tcBorders>
              <w:top w:val="nil"/>
              <w:left w:val="nil"/>
              <w:bottom w:val="single" w:color="auto" w:sz="4" w:space="0"/>
              <w:right w:val="single" w:color="auto" w:sz="4" w:space="0"/>
            </w:tcBorders>
            <w:vAlign w:val="center"/>
          </w:tcPr>
          <w:p w14:paraId="7020206F">
            <w:pPr>
              <w:widowControl/>
              <w:jc w:val="center"/>
              <w:rPr>
                <w:rFonts w:eastAsia="仿宋_GB2312"/>
                <w:kern w:val="0"/>
                <w:sz w:val="18"/>
                <w:szCs w:val="18"/>
              </w:rPr>
            </w:pPr>
            <w:r>
              <w:rPr>
                <w:rFonts w:hint="eastAsia" w:eastAsia="仿宋_GB2312"/>
                <w:color w:val="000000"/>
                <w:kern w:val="0"/>
                <w:sz w:val="18"/>
                <w:szCs w:val="18"/>
                <w:highlight w:val="green"/>
              </w:rPr>
              <w:t>19.</w:t>
            </w:r>
            <w:r>
              <w:rPr>
                <w:rFonts w:hint="eastAsia" w:eastAsia="仿宋_GB2312"/>
                <w:color w:val="000000"/>
                <w:kern w:val="0"/>
                <w:sz w:val="18"/>
                <w:szCs w:val="18"/>
                <w:highlight w:val="green"/>
                <w:lang w:val="en-US" w:eastAsia="zh-CN"/>
              </w:rPr>
              <w:t>3</w:t>
            </w:r>
            <w:r>
              <w:rPr>
                <w:rFonts w:hint="eastAsia" w:eastAsia="仿宋_GB2312"/>
                <w:color w:val="000000"/>
                <w:kern w:val="0"/>
                <w:sz w:val="18"/>
                <w:szCs w:val="18"/>
                <w:highlight w:val="green"/>
              </w:rPr>
              <w:t>%</w:t>
            </w:r>
          </w:p>
        </w:tc>
        <w:tc>
          <w:tcPr>
            <w:tcW w:w="1093" w:type="dxa"/>
            <w:tcBorders>
              <w:top w:val="nil"/>
              <w:left w:val="nil"/>
              <w:bottom w:val="single" w:color="auto" w:sz="4" w:space="0"/>
              <w:right w:val="single" w:color="auto" w:sz="4" w:space="0"/>
            </w:tcBorders>
            <w:vAlign w:val="center"/>
          </w:tcPr>
          <w:p w14:paraId="1B894514">
            <w:pPr>
              <w:widowControl/>
              <w:jc w:val="center"/>
              <w:rPr>
                <w:rFonts w:eastAsia="仿宋_GB2312"/>
                <w:kern w:val="0"/>
                <w:sz w:val="18"/>
                <w:szCs w:val="18"/>
              </w:rPr>
            </w:pPr>
            <w:r>
              <w:rPr>
                <w:rFonts w:hint="eastAsia" w:eastAsia="仿宋_GB2312"/>
                <w:color w:val="000000"/>
                <w:kern w:val="0"/>
                <w:sz w:val="18"/>
                <w:szCs w:val="18"/>
              </w:rPr>
              <w:t>22.8%</w:t>
            </w:r>
          </w:p>
        </w:tc>
        <w:tc>
          <w:tcPr>
            <w:tcW w:w="1254" w:type="dxa"/>
            <w:tcBorders>
              <w:top w:val="nil"/>
              <w:left w:val="nil"/>
              <w:bottom w:val="single" w:color="auto" w:sz="4" w:space="0"/>
              <w:right w:val="single" w:color="auto" w:sz="4" w:space="0"/>
            </w:tcBorders>
            <w:vAlign w:val="center"/>
          </w:tcPr>
          <w:p w14:paraId="7C2BC264">
            <w:pPr>
              <w:widowControl/>
              <w:jc w:val="center"/>
              <w:rPr>
                <w:rFonts w:eastAsia="仿宋_GB2312"/>
                <w:kern w:val="0"/>
                <w:sz w:val="18"/>
                <w:szCs w:val="18"/>
              </w:rPr>
            </w:pPr>
            <w:r>
              <w:rPr>
                <w:rFonts w:hint="eastAsia" w:eastAsia="仿宋_GB2312"/>
                <w:color w:val="000000"/>
                <w:kern w:val="0"/>
                <w:sz w:val="18"/>
                <w:szCs w:val="18"/>
              </w:rPr>
              <w:t>0%</w:t>
            </w:r>
          </w:p>
        </w:tc>
        <w:tc>
          <w:tcPr>
            <w:tcW w:w="1266" w:type="dxa"/>
            <w:tcBorders>
              <w:top w:val="nil"/>
              <w:left w:val="nil"/>
              <w:bottom w:val="single" w:color="auto" w:sz="4" w:space="0"/>
              <w:right w:val="single" w:color="auto" w:sz="4" w:space="0"/>
            </w:tcBorders>
            <w:vAlign w:val="center"/>
          </w:tcPr>
          <w:p w14:paraId="35CD6406">
            <w:pPr>
              <w:widowControl/>
              <w:jc w:val="center"/>
              <w:rPr>
                <w:rFonts w:eastAsia="仿宋_GB2312"/>
                <w:kern w:val="0"/>
                <w:sz w:val="18"/>
                <w:szCs w:val="18"/>
              </w:rPr>
            </w:pPr>
            <w:r>
              <w:rPr>
                <w:rFonts w:hint="eastAsia" w:eastAsia="仿宋_GB2312"/>
                <w:color w:val="000000"/>
                <w:kern w:val="0"/>
                <w:sz w:val="18"/>
                <w:szCs w:val="18"/>
              </w:rPr>
              <w:t>2.4%</w:t>
            </w:r>
          </w:p>
        </w:tc>
        <w:tc>
          <w:tcPr>
            <w:tcW w:w="1131" w:type="dxa"/>
            <w:tcBorders>
              <w:top w:val="nil"/>
              <w:left w:val="nil"/>
              <w:bottom w:val="single" w:color="auto" w:sz="4" w:space="0"/>
              <w:right w:val="single" w:color="auto" w:sz="4" w:space="0"/>
            </w:tcBorders>
            <w:vAlign w:val="center"/>
          </w:tcPr>
          <w:p w14:paraId="23831106">
            <w:pPr>
              <w:widowControl/>
              <w:jc w:val="center"/>
              <w:rPr>
                <w:rFonts w:eastAsia="仿宋_GB2312"/>
                <w:kern w:val="0"/>
                <w:sz w:val="18"/>
                <w:szCs w:val="18"/>
              </w:rPr>
            </w:pPr>
            <w:r>
              <w:rPr>
                <w:rFonts w:hint="eastAsia" w:eastAsia="仿宋_GB2312"/>
                <w:color w:val="000000"/>
                <w:kern w:val="0"/>
                <w:sz w:val="18"/>
                <w:szCs w:val="18"/>
              </w:rPr>
              <w:t>64.8%</w:t>
            </w:r>
          </w:p>
        </w:tc>
      </w:tr>
      <w:tr w14:paraId="0101A4F9">
        <w:tblPrEx>
          <w:tblCellMar>
            <w:top w:w="0" w:type="dxa"/>
            <w:left w:w="108" w:type="dxa"/>
            <w:bottom w:w="0" w:type="dxa"/>
            <w:right w:w="108" w:type="dxa"/>
          </w:tblCellMar>
        </w:tblPrEx>
        <w:trPr>
          <w:trHeight w:val="340" w:hRule="exact"/>
          <w:jc w:val="center"/>
        </w:trPr>
        <w:tc>
          <w:tcPr>
            <w:tcW w:w="1080" w:type="dxa"/>
            <w:vMerge w:val="continue"/>
            <w:tcBorders>
              <w:top w:val="nil"/>
              <w:left w:val="single" w:color="auto" w:sz="4" w:space="0"/>
              <w:bottom w:val="single" w:color="000000" w:sz="4" w:space="0"/>
              <w:right w:val="single" w:color="auto" w:sz="4" w:space="0"/>
            </w:tcBorders>
            <w:vAlign w:val="center"/>
          </w:tcPr>
          <w:p w14:paraId="4B416A2C">
            <w:pPr>
              <w:widowControl/>
              <w:jc w:val="left"/>
              <w:rPr>
                <w:rFonts w:ascii="黑体" w:hAnsi="黑体" w:eastAsia="黑体" w:cs="黑体"/>
                <w:color w:val="000000"/>
                <w:kern w:val="0"/>
                <w:sz w:val="18"/>
                <w:szCs w:val="18"/>
              </w:rPr>
            </w:pPr>
          </w:p>
        </w:tc>
        <w:tc>
          <w:tcPr>
            <w:tcW w:w="1080" w:type="dxa"/>
            <w:tcBorders>
              <w:top w:val="nil"/>
              <w:left w:val="nil"/>
              <w:bottom w:val="single" w:color="auto" w:sz="4" w:space="0"/>
              <w:right w:val="single" w:color="auto" w:sz="4" w:space="0"/>
            </w:tcBorders>
            <w:vAlign w:val="center"/>
          </w:tcPr>
          <w:p w14:paraId="2792FFAA">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学时</w:t>
            </w:r>
          </w:p>
        </w:tc>
        <w:tc>
          <w:tcPr>
            <w:tcW w:w="1360" w:type="dxa"/>
            <w:tcBorders>
              <w:top w:val="nil"/>
              <w:left w:val="nil"/>
              <w:bottom w:val="single" w:color="auto" w:sz="4" w:space="0"/>
              <w:right w:val="single" w:color="auto" w:sz="4" w:space="0"/>
            </w:tcBorders>
            <w:vAlign w:val="center"/>
          </w:tcPr>
          <w:p w14:paraId="4D66E2E4">
            <w:pPr>
              <w:widowControl/>
              <w:jc w:val="center"/>
              <w:rPr>
                <w:rFonts w:eastAsia="仿宋_GB2312"/>
                <w:kern w:val="0"/>
                <w:sz w:val="18"/>
                <w:szCs w:val="18"/>
              </w:rPr>
            </w:pPr>
            <w:r>
              <w:rPr>
                <w:rFonts w:hint="eastAsia" w:eastAsia="仿宋_GB2312"/>
                <w:color w:val="000000"/>
                <w:kern w:val="0"/>
                <w:sz w:val="18"/>
                <w:szCs w:val="18"/>
              </w:rPr>
              <w:t>596</w:t>
            </w:r>
          </w:p>
        </w:tc>
        <w:tc>
          <w:tcPr>
            <w:tcW w:w="1513" w:type="dxa"/>
            <w:tcBorders>
              <w:top w:val="nil"/>
              <w:left w:val="nil"/>
              <w:bottom w:val="single" w:color="auto" w:sz="4" w:space="0"/>
              <w:right w:val="single" w:color="auto" w:sz="4" w:space="0"/>
            </w:tcBorders>
            <w:vAlign w:val="center"/>
          </w:tcPr>
          <w:p w14:paraId="7F1B1F43">
            <w:pPr>
              <w:widowControl/>
              <w:jc w:val="center"/>
              <w:rPr>
                <w:rFonts w:eastAsia="仿宋_GB2312"/>
                <w:kern w:val="0"/>
                <w:sz w:val="18"/>
                <w:szCs w:val="18"/>
              </w:rPr>
            </w:pPr>
            <w:r>
              <w:rPr>
                <w:rFonts w:hint="eastAsia" w:eastAsia="仿宋_GB2312"/>
                <w:color w:val="000000"/>
                <w:kern w:val="0"/>
                <w:sz w:val="18"/>
                <w:szCs w:val="18"/>
              </w:rPr>
              <w:t>524</w:t>
            </w:r>
          </w:p>
        </w:tc>
        <w:tc>
          <w:tcPr>
            <w:tcW w:w="1093" w:type="dxa"/>
            <w:tcBorders>
              <w:top w:val="nil"/>
              <w:left w:val="nil"/>
              <w:bottom w:val="single" w:color="auto" w:sz="4" w:space="0"/>
              <w:right w:val="single" w:color="auto" w:sz="4" w:space="0"/>
            </w:tcBorders>
            <w:vAlign w:val="center"/>
          </w:tcPr>
          <w:p w14:paraId="4E8B56C2">
            <w:pPr>
              <w:widowControl/>
              <w:jc w:val="center"/>
              <w:rPr>
                <w:rFonts w:eastAsia="仿宋_GB2312"/>
                <w:kern w:val="0"/>
                <w:sz w:val="18"/>
                <w:szCs w:val="18"/>
              </w:rPr>
            </w:pPr>
            <w:r>
              <w:rPr>
                <w:rFonts w:hint="eastAsia" w:eastAsia="仿宋_GB2312"/>
                <w:kern w:val="0"/>
                <w:sz w:val="18"/>
                <w:szCs w:val="18"/>
              </w:rPr>
              <w:t>620</w:t>
            </w:r>
          </w:p>
        </w:tc>
        <w:tc>
          <w:tcPr>
            <w:tcW w:w="1254" w:type="dxa"/>
            <w:tcBorders>
              <w:top w:val="nil"/>
              <w:left w:val="nil"/>
              <w:bottom w:val="single" w:color="auto" w:sz="4" w:space="0"/>
              <w:right w:val="single" w:color="auto" w:sz="4" w:space="0"/>
            </w:tcBorders>
            <w:vAlign w:val="center"/>
          </w:tcPr>
          <w:p w14:paraId="528C2F69">
            <w:pPr>
              <w:widowControl/>
              <w:jc w:val="center"/>
              <w:rPr>
                <w:rFonts w:eastAsia="仿宋_GB2312"/>
                <w:kern w:val="0"/>
                <w:sz w:val="18"/>
                <w:szCs w:val="18"/>
              </w:rPr>
            </w:pPr>
            <w:r>
              <w:rPr>
                <w:rFonts w:hint="eastAsia" w:eastAsia="仿宋_GB2312"/>
                <w:color w:val="000000"/>
                <w:kern w:val="0"/>
                <w:sz w:val="18"/>
                <w:szCs w:val="18"/>
              </w:rPr>
              <w:t>0</w:t>
            </w:r>
          </w:p>
        </w:tc>
        <w:tc>
          <w:tcPr>
            <w:tcW w:w="1266" w:type="dxa"/>
            <w:tcBorders>
              <w:top w:val="nil"/>
              <w:left w:val="nil"/>
              <w:bottom w:val="single" w:color="auto" w:sz="4" w:space="0"/>
              <w:right w:val="single" w:color="auto" w:sz="4" w:space="0"/>
            </w:tcBorders>
            <w:vAlign w:val="center"/>
          </w:tcPr>
          <w:p w14:paraId="6703AE4D">
            <w:pPr>
              <w:widowControl/>
              <w:jc w:val="center"/>
              <w:rPr>
                <w:rFonts w:eastAsia="仿宋_GB2312"/>
                <w:kern w:val="0"/>
                <w:sz w:val="18"/>
                <w:szCs w:val="18"/>
              </w:rPr>
            </w:pPr>
            <w:r>
              <w:rPr>
                <w:rFonts w:hint="eastAsia" w:eastAsia="仿宋_GB2312"/>
                <w:color w:val="000000"/>
                <w:kern w:val="0"/>
                <w:sz w:val="18"/>
                <w:szCs w:val="18"/>
              </w:rPr>
              <w:t>64</w:t>
            </w:r>
          </w:p>
        </w:tc>
        <w:tc>
          <w:tcPr>
            <w:tcW w:w="1131" w:type="dxa"/>
            <w:tcBorders>
              <w:top w:val="nil"/>
              <w:left w:val="nil"/>
              <w:bottom w:val="single" w:color="auto" w:sz="4" w:space="0"/>
              <w:right w:val="single" w:color="auto" w:sz="4" w:space="0"/>
            </w:tcBorders>
            <w:vAlign w:val="center"/>
          </w:tcPr>
          <w:p w14:paraId="1342B40A">
            <w:pPr>
              <w:widowControl/>
              <w:jc w:val="center"/>
              <w:rPr>
                <w:rFonts w:eastAsia="仿宋_GB2312"/>
                <w:kern w:val="0"/>
                <w:sz w:val="18"/>
                <w:szCs w:val="18"/>
              </w:rPr>
            </w:pPr>
            <w:r>
              <w:rPr>
                <w:rFonts w:hint="eastAsia" w:eastAsia="仿宋_GB2312"/>
                <w:color w:val="000000"/>
                <w:kern w:val="0"/>
                <w:sz w:val="18"/>
                <w:szCs w:val="18"/>
              </w:rPr>
              <w:t>1804</w:t>
            </w:r>
          </w:p>
        </w:tc>
      </w:tr>
      <w:tr w14:paraId="2981D13B">
        <w:tblPrEx>
          <w:tblCellMar>
            <w:top w:w="0" w:type="dxa"/>
            <w:left w:w="108" w:type="dxa"/>
            <w:bottom w:w="0" w:type="dxa"/>
            <w:right w:w="108" w:type="dxa"/>
          </w:tblCellMar>
        </w:tblPrEx>
        <w:trPr>
          <w:trHeight w:val="340" w:hRule="exact"/>
          <w:jc w:val="center"/>
        </w:trPr>
        <w:tc>
          <w:tcPr>
            <w:tcW w:w="1080" w:type="dxa"/>
            <w:vMerge w:val="continue"/>
            <w:tcBorders>
              <w:top w:val="nil"/>
              <w:left w:val="single" w:color="auto" w:sz="4" w:space="0"/>
              <w:bottom w:val="single" w:color="000000" w:sz="4" w:space="0"/>
              <w:right w:val="single" w:color="auto" w:sz="4" w:space="0"/>
            </w:tcBorders>
            <w:vAlign w:val="center"/>
          </w:tcPr>
          <w:p w14:paraId="3722A6EB">
            <w:pPr>
              <w:widowControl/>
              <w:jc w:val="left"/>
              <w:rPr>
                <w:rFonts w:ascii="黑体" w:hAnsi="黑体" w:eastAsia="黑体" w:cs="黑体"/>
                <w:color w:val="000000"/>
                <w:kern w:val="0"/>
                <w:sz w:val="18"/>
                <w:szCs w:val="18"/>
              </w:rPr>
            </w:pPr>
          </w:p>
        </w:tc>
        <w:tc>
          <w:tcPr>
            <w:tcW w:w="1080" w:type="dxa"/>
            <w:tcBorders>
              <w:top w:val="nil"/>
              <w:left w:val="nil"/>
              <w:bottom w:val="single" w:color="auto" w:sz="4" w:space="0"/>
              <w:right w:val="single" w:color="auto" w:sz="4" w:space="0"/>
            </w:tcBorders>
            <w:vAlign w:val="center"/>
          </w:tcPr>
          <w:p w14:paraId="476A63A2">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学时比例</w:t>
            </w:r>
          </w:p>
        </w:tc>
        <w:tc>
          <w:tcPr>
            <w:tcW w:w="1360" w:type="dxa"/>
            <w:tcBorders>
              <w:top w:val="nil"/>
              <w:left w:val="nil"/>
              <w:bottom w:val="single" w:color="auto" w:sz="4" w:space="0"/>
              <w:right w:val="single" w:color="auto" w:sz="4" w:space="0"/>
            </w:tcBorders>
            <w:vAlign w:val="center"/>
          </w:tcPr>
          <w:p w14:paraId="577D101F">
            <w:pPr>
              <w:widowControl/>
              <w:jc w:val="center"/>
              <w:rPr>
                <w:rFonts w:eastAsia="仿宋_GB2312"/>
                <w:kern w:val="0"/>
                <w:sz w:val="18"/>
                <w:szCs w:val="18"/>
              </w:rPr>
            </w:pPr>
            <w:r>
              <w:rPr>
                <w:rFonts w:hint="eastAsia" w:eastAsia="仿宋_GB2312"/>
                <w:color w:val="000000"/>
                <w:kern w:val="0"/>
                <w:sz w:val="18"/>
                <w:szCs w:val="18"/>
              </w:rPr>
              <w:t>18.6%</w:t>
            </w:r>
          </w:p>
        </w:tc>
        <w:tc>
          <w:tcPr>
            <w:tcW w:w="1513" w:type="dxa"/>
            <w:tcBorders>
              <w:top w:val="nil"/>
              <w:left w:val="nil"/>
              <w:bottom w:val="single" w:color="auto" w:sz="4" w:space="0"/>
              <w:right w:val="single" w:color="auto" w:sz="4" w:space="0"/>
            </w:tcBorders>
            <w:vAlign w:val="center"/>
          </w:tcPr>
          <w:p w14:paraId="73E06008">
            <w:pPr>
              <w:widowControl/>
              <w:jc w:val="center"/>
              <w:rPr>
                <w:rFonts w:eastAsia="仿宋_GB2312"/>
                <w:kern w:val="0"/>
                <w:sz w:val="18"/>
                <w:szCs w:val="18"/>
              </w:rPr>
            </w:pPr>
            <w:r>
              <w:rPr>
                <w:rFonts w:hint="eastAsia" w:eastAsia="仿宋_GB2312"/>
                <w:color w:val="000000"/>
                <w:kern w:val="0"/>
                <w:sz w:val="18"/>
                <w:szCs w:val="18"/>
              </w:rPr>
              <w:t>16.4%</w:t>
            </w:r>
          </w:p>
        </w:tc>
        <w:tc>
          <w:tcPr>
            <w:tcW w:w="1093" w:type="dxa"/>
            <w:tcBorders>
              <w:top w:val="nil"/>
              <w:left w:val="nil"/>
              <w:bottom w:val="single" w:color="auto" w:sz="4" w:space="0"/>
              <w:right w:val="single" w:color="auto" w:sz="4" w:space="0"/>
            </w:tcBorders>
            <w:vAlign w:val="center"/>
          </w:tcPr>
          <w:p w14:paraId="01D10CE5">
            <w:pPr>
              <w:widowControl/>
              <w:jc w:val="center"/>
              <w:rPr>
                <w:rFonts w:eastAsia="仿宋_GB2312"/>
                <w:kern w:val="0"/>
                <w:sz w:val="18"/>
                <w:szCs w:val="18"/>
              </w:rPr>
            </w:pPr>
            <w:r>
              <w:rPr>
                <w:rFonts w:hint="eastAsia" w:eastAsia="仿宋_GB2312"/>
                <w:color w:val="000000"/>
                <w:kern w:val="0"/>
                <w:sz w:val="18"/>
                <w:szCs w:val="18"/>
              </w:rPr>
              <w:t>19.4%</w:t>
            </w:r>
          </w:p>
        </w:tc>
        <w:tc>
          <w:tcPr>
            <w:tcW w:w="1254" w:type="dxa"/>
            <w:tcBorders>
              <w:top w:val="nil"/>
              <w:left w:val="nil"/>
              <w:bottom w:val="single" w:color="auto" w:sz="4" w:space="0"/>
              <w:right w:val="single" w:color="auto" w:sz="4" w:space="0"/>
            </w:tcBorders>
            <w:vAlign w:val="center"/>
          </w:tcPr>
          <w:p w14:paraId="4BE85594">
            <w:pPr>
              <w:widowControl/>
              <w:jc w:val="center"/>
              <w:rPr>
                <w:rFonts w:eastAsia="仿宋_GB2312"/>
                <w:kern w:val="0"/>
                <w:sz w:val="18"/>
                <w:szCs w:val="18"/>
              </w:rPr>
            </w:pPr>
            <w:r>
              <w:rPr>
                <w:rFonts w:hint="eastAsia" w:eastAsia="仿宋_GB2312"/>
                <w:color w:val="000000"/>
                <w:kern w:val="0"/>
                <w:sz w:val="18"/>
                <w:szCs w:val="18"/>
              </w:rPr>
              <w:t>0%</w:t>
            </w:r>
          </w:p>
        </w:tc>
        <w:tc>
          <w:tcPr>
            <w:tcW w:w="1266" w:type="dxa"/>
            <w:tcBorders>
              <w:top w:val="nil"/>
              <w:left w:val="nil"/>
              <w:bottom w:val="single" w:color="auto" w:sz="4" w:space="0"/>
              <w:right w:val="single" w:color="auto" w:sz="4" w:space="0"/>
            </w:tcBorders>
            <w:vAlign w:val="center"/>
          </w:tcPr>
          <w:p w14:paraId="2B27E4F0">
            <w:pPr>
              <w:widowControl/>
              <w:jc w:val="center"/>
              <w:rPr>
                <w:rFonts w:eastAsia="仿宋_GB2312"/>
                <w:kern w:val="0"/>
                <w:sz w:val="18"/>
                <w:szCs w:val="18"/>
              </w:rPr>
            </w:pPr>
            <w:r>
              <w:rPr>
                <w:rFonts w:hint="eastAsia" w:eastAsia="仿宋_GB2312"/>
                <w:color w:val="000000"/>
                <w:kern w:val="0"/>
                <w:sz w:val="18"/>
                <w:szCs w:val="18"/>
              </w:rPr>
              <w:t>2.0%</w:t>
            </w:r>
          </w:p>
        </w:tc>
        <w:tc>
          <w:tcPr>
            <w:tcW w:w="1131" w:type="dxa"/>
            <w:tcBorders>
              <w:top w:val="nil"/>
              <w:left w:val="nil"/>
              <w:bottom w:val="single" w:color="auto" w:sz="4" w:space="0"/>
              <w:right w:val="single" w:color="auto" w:sz="4" w:space="0"/>
            </w:tcBorders>
            <w:vAlign w:val="center"/>
          </w:tcPr>
          <w:p w14:paraId="34869152">
            <w:pPr>
              <w:widowControl/>
              <w:jc w:val="center"/>
              <w:rPr>
                <w:rFonts w:eastAsia="仿宋_GB2312"/>
                <w:kern w:val="0"/>
                <w:sz w:val="18"/>
                <w:szCs w:val="18"/>
              </w:rPr>
            </w:pPr>
            <w:r>
              <w:rPr>
                <w:rFonts w:hint="eastAsia" w:eastAsia="仿宋_GB2312"/>
                <w:color w:val="000000"/>
                <w:kern w:val="0"/>
                <w:sz w:val="18"/>
                <w:szCs w:val="18"/>
              </w:rPr>
              <w:t>56.4%</w:t>
            </w:r>
          </w:p>
        </w:tc>
      </w:tr>
      <w:tr w14:paraId="50C03FD3">
        <w:tblPrEx>
          <w:tblCellMar>
            <w:top w:w="0" w:type="dxa"/>
            <w:left w:w="108" w:type="dxa"/>
            <w:bottom w:w="0" w:type="dxa"/>
            <w:right w:w="108" w:type="dxa"/>
          </w:tblCellMar>
        </w:tblPrEx>
        <w:trPr>
          <w:trHeight w:val="340" w:hRule="exact"/>
          <w:jc w:val="center"/>
        </w:trPr>
        <w:tc>
          <w:tcPr>
            <w:tcW w:w="1080" w:type="dxa"/>
            <w:vMerge w:val="restart"/>
            <w:tcBorders>
              <w:top w:val="nil"/>
              <w:left w:val="single" w:color="auto" w:sz="4" w:space="0"/>
              <w:bottom w:val="single" w:color="000000" w:sz="4" w:space="0"/>
              <w:right w:val="single" w:color="auto" w:sz="4" w:space="0"/>
            </w:tcBorders>
            <w:vAlign w:val="center"/>
          </w:tcPr>
          <w:p w14:paraId="7444811F">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实践</w:t>
            </w:r>
          </w:p>
        </w:tc>
        <w:tc>
          <w:tcPr>
            <w:tcW w:w="1080" w:type="dxa"/>
            <w:tcBorders>
              <w:top w:val="nil"/>
              <w:left w:val="nil"/>
              <w:bottom w:val="single" w:color="auto" w:sz="4" w:space="0"/>
              <w:right w:val="single" w:color="auto" w:sz="4" w:space="0"/>
            </w:tcBorders>
            <w:vAlign w:val="center"/>
          </w:tcPr>
          <w:p w14:paraId="031A876A">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学分</w:t>
            </w:r>
          </w:p>
        </w:tc>
        <w:tc>
          <w:tcPr>
            <w:tcW w:w="1360" w:type="dxa"/>
            <w:tcBorders>
              <w:top w:val="nil"/>
              <w:left w:val="nil"/>
              <w:bottom w:val="single" w:color="auto" w:sz="4" w:space="0"/>
              <w:right w:val="single" w:color="auto" w:sz="4" w:space="0"/>
            </w:tcBorders>
            <w:vAlign w:val="center"/>
          </w:tcPr>
          <w:p w14:paraId="2BC99871">
            <w:pPr>
              <w:widowControl/>
              <w:jc w:val="center"/>
              <w:rPr>
                <w:rFonts w:eastAsia="仿宋_GB2312"/>
                <w:kern w:val="0"/>
                <w:sz w:val="18"/>
                <w:szCs w:val="18"/>
              </w:rPr>
            </w:pPr>
            <w:r>
              <w:rPr>
                <w:rFonts w:hint="eastAsia" w:eastAsia="仿宋_GB2312"/>
                <w:color w:val="000000"/>
                <w:kern w:val="0"/>
                <w:sz w:val="18"/>
                <w:szCs w:val="18"/>
              </w:rPr>
              <w:t>10.6</w:t>
            </w:r>
          </w:p>
        </w:tc>
        <w:tc>
          <w:tcPr>
            <w:tcW w:w="1513" w:type="dxa"/>
            <w:tcBorders>
              <w:top w:val="nil"/>
              <w:left w:val="nil"/>
              <w:bottom w:val="single" w:color="auto" w:sz="4" w:space="0"/>
              <w:right w:val="single" w:color="auto" w:sz="4" w:space="0"/>
            </w:tcBorders>
            <w:vAlign w:val="center"/>
          </w:tcPr>
          <w:p w14:paraId="6FEA03F6">
            <w:pPr>
              <w:widowControl/>
              <w:jc w:val="center"/>
              <w:rPr>
                <w:rFonts w:eastAsia="仿宋_GB2312"/>
                <w:kern w:val="0"/>
                <w:sz w:val="18"/>
                <w:szCs w:val="18"/>
              </w:rPr>
            </w:pPr>
            <w:r>
              <w:rPr>
                <w:rFonts w:hint="eastAsia" w:eastAsia="仿宋_GB2312"/>
                <w:color w:val="000000"/>
                <w:kern w:val="0"/>
                <w:sz w:val="18"/>
                <w:szCs w:val="18"/>
              </w:rPr>
              <w:t>5.3</w:t>
            </w:r>
          </w:p>
        </w:tc>
        <w:tc>
          <w:tcPr>
            <w:tcW w:w="1093" w:type="dxa"/>
            <w:tcBorders>
              <w:top w:val="nil"/>
              <w:left w:val="nil"/>
              <w:bottom w:val="single" w:color="auto" w:sz="4" w:space="0"/>
              <w:right w:val="single" w:color="auto" w:sz="4" w:space="0"/>
            </w:tcBorders>
            <w:vAlign w:val="center"/>
          </w:tcPr>
          <w:p w14:paraId="7FA6EE32">
            <w:pPr>
              <w:widowControl/>
              <w:jc w:val="center"/>
              <w:rPr>
                <w:rFonts w:eastAsia="仿宋_GB2312"/>
                <w:kern w:val="0"/>
                <w:sz w:val="18"/>
                <w:szCs w:val="18"/>
              </w:rPr>
            </w:pPr>
            <w:r>
              <w:rPr>
                <w:rFonts w:hint="eastAsia" w:eastAsia="仿宋_GB2312"/>
                <w:color w:val="000000"/>
                <w:kern w:val="0"/>
                <w:sz w:val="18"/>
                <w:szCs w:val="18"/>
              </w:rPr>
              <w:t>6</w:t>
            </w:r>
          </w:p>
        </w:tc>
        <w:tc>
          <w:tcPr>
            <w:tcW w:w="1254" w:type="dxa"/>
            <w:tcBorders>
              <w:top w:val="nil"/>
              <w:left w:val="nil"/>
              <w:bottom w:val="single" w:color="auto" w:sz="4" w:space="0"/>
              <w:right w:val="single" w:color="auto" w:sz="4" w:space="0"/>
            </w:tcBorders>
            <w:vAlign w:val="center"/>
          </w:tcPr>
          <w:p w14:paraId="420D01DB">
            <w:pPr>
              <w:widowControl/>
              <w:jc w:val="center"/>
              <w:rPr>
                <w:rFonts w:eastAsia="仿宋_GB2312"/>
                <w:kern w:val="0"/>
                <w:sz w:val="18"/>
                <w:szCs w:val="18"/>
              </w:rPr>
            </w:pPr>
            <w:r>
              <w:rPr>
                <w:rFonts w:hint="eastAsia" w:eastAsia="仿宋_GB2312"/>
                <w:color w:val="000000"/>
                <w:kern w:val="0"/>
                <w:sz w:val="18"/>
                <w:szCs w:val="18"/>
              </w:rPr>
              <w:t>32</w:t>
            </w:r>
          </w:p>
        </w:tc>
        <w:tc>
          <w:tcPr>
            <w:tcW w:w="1266" w:type="dxa"/>
            <w:tcBorders>
              <w:top w:val="nil"/>
              <w:left w:val="nil"/>
              <w:bottom w:val="single" w:color="auto" w:sz="4" w:space="0"/>
              <w:right w:val="single" w:color="auto" w:sz="4" w:space="0"/>
            </w:tcBorders>
            <w:vAlign w:val="center"/>
          </w:tcPr>
          <w:p w14:paraId="080CF49F">
            <w:pPr>
              <w:widowControl/>
              <w:jc w:val="center"/>
              <w:rPr>
                <w:rFonts w:eastAsia="仿宋_GB2312"/>
                <w:kern w:val="0"/>
                <w:sz w:val="18"/>
                <w:szCs w:val="18"/>
              </w:rPr>
            </w:pPr>
            <w:r>
              <w:rPr>
                <w:rFonts w:hint="eastAsia" w:eastAsia="仿宋_GB2312"/>
                <w:color w:val="000000"/>
                <w:kern w:val="0"/>
                <w:sz w:val="18"/>
                <w:szCs w:val="18"/>
              </w:rPr>
              <w:t>6</w:t>
            </w:r>
          </w:p>
        </w:tc>
        <w:tc>
          <w:tcPr>
            <w:tcW w:w="1131" w:type="dxa"/>
            <w:tcBorders>
              <w:top w:val="nil"/>
              <w:left w:val="nil"/>
              <w:bottom w:val="single" w:color="auto" w:sz="4" w:space="0"/>
              <w:right w:val="single" w:color="auto" w:sz="4" w:space="0"/>
            </w:tcBorders>
            <w:vAlign w:val="center"/>
          </w:tcPr>
          <w:p w14:paraId="741124DE">
            <w:pPr>
              <w:widowControl/>
              <w:jc w:val="center"/>
              <w:rPr>
                <w:rFonts w:eastAsia="仿宋_GB2312"/>
                <w:kern w:val="0"/>
                <w:sz w:val="18"/>
                <w:szCs w:val="18"/>
              </w:rPr>
            </w:pPr>
            <w:r>
              <w:rPr>
                <w:rFonts w:hint="eastAsia" w:eastAsia="仿宋_GB2312"/>
                <w:color w:val="000000"/>
                <w:kern w:val="0"/>
                <w:sz w:val="18"/>
                <w:szCs w:val="18"/>
              </w:rPr>
              <w:t>59.9</w:t>
            </w:r>
          </w:p>
        </w:tc>
      </w:tr>
      <w:tr w14:paraId="67A78909">
        <w:tblPrEx>
          <w:tblCellMar>
            <w:top w:w="0" w:type="dxa"/>
            <w:left w:w="108" w:type="dxa"/>
            <w:bottom w:w="0" w:type="dxa"/>
            <w:right w:w="108" w:type="dxa"/>
          </w:tblCellMar>
        </w:tblPrEx>
        <w:trPr>
          <w:trHeight w:val="340" w:hRule="exact"/>
          <w:jc w:val="center"/>
        </w:trPr>
        <w:tc>
          <w:tcPr>
            <w:tcW w:w="1080" w:type="dxa"/>
            <w:vMerge w:val="continue"/>
            <w:tcBorders>
              <w:top w:val="nil"/>
              <w:left w:val="single" w:color="auto" w:sz="4" w:space="0"/>
              <w:bottom w:val="single" w:color="000000" w:sz="4" w:space="0"/>
              <w:right w:val="single" w:color="auto" w:sz="4" w:space="0"/>
            </w:tcBorders>
            <w:vAlign w:val="center"/>
          </w:tcPr>
          <w:p w14:paraId="7A5D6022">
            <w:pPr>
              <w:widowControl/>
              <w:jc w:val="left"/>
              <w:rPr>
                <w:rFonts w:ascii="黑体" w:hAnsi="黑体" w:eastAsia="黑体" w:cs="黑体"/>
                <w:color w:val="000000"/>
                <w:kern w:val="0"/>
                <w:sz w:val="18"/>
                <w:szCs w:val="18"/>
              </w:rPr>
            </w:pPr>
          </w:p>
        </w:tc>
        <w:tc>
          <w:tcPr>
            <w:tcW w:w="1080" w:type="dxa"/>
            <w:tcBorders>
              <w:top w:val="nil"/>
              <w:left w:val="nil"/>
              <w:bottom w:val="single" w:color="auto" w:sz="4" w:space="0"/>
              <w:right w:val="single" w:color="auto" w:sz="4" w:space="0"/>
            </w:tcBorders>
            <w:vAlign w:val="center"/>
          </w:tcPr>
          <w:p w14:paraId="6B3DFA6D">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学分比例</w:t>
            </w:r>
          </w:p>
        </w:tc>
        <w:tc>
          <w:tcPr>
            <w:tcW w:w="1360" w:type="dxa"/>
            <w:tcBorders>
              <w:top w:val="nil"/>
              <w:left w:val="nil"/>
              <w:bottom w:val="single" w:color="auto" w:sz="4" w:space="0"/>
              <w:right w:val="single" w:color="auto" w:sz="4" w:space="0"/>
            </w:tcBorders>
            <w:vAlign w:val="center"/>
          </w:tcPr>
          <w:p w14:paraId="43BD0E06">
            <w:pPr>
              <w:widowControl/>
              <w:jc w:val="center"/>
              <w:rPr>
                <w:rFonts w:eastAsia="仿宋_GB2312"/>
                <w:kern w:val="0"/>
                <w:sz w:val="18"/>
                <w:szCs w:val="18"/>
              </w:rPr>
            </w:pPr>
            <w:r>
              <w:rPr>
                <w:rFonts w:hint="eastAsia" w:eastAsia="仿宋_GB2312"/>
                <w:color w:val="000000"/>
                <w:kern w:val="0"/>
                <w:sz w:val="18"/>
                <w:szCs w:val="18"/>
              </w:rPr>
              <w:t>6.2%</w:t>
            </w:r>
          </w:p>
        </w:tc>
        <w:tc>
          <w:tcPr>
            <w:tcW w:w="1513" w:type="dxa"/>
            <w:tcBorders>
              <w:top w:val="nil"/>
              <w:left w:val="nil"/>
              <w:bottom w:val="single" w:color="auto" w:sz="4" w:space="0"/>
              <w:right w:val="single" w:color="auto" w:sz="4" w:space="0"/>
            </w:tcBorders>
            <w:vAlign w:val="center"/>
          </w:tcPr>
          <w:p w14:paraId="46CFE1B5">
            <w:pPr>
              <w:widowControl/>
              <w:jc w:val="center"/>
              <w:rPr>
                <w:rFonts w:eastAsia="仿宋_GB2312"/>
                <w:kern w:val="0"/>
                <w:sz w:val="18"/>
                <w:szCs w:val="18"/>
              </w:rPr>
            </w:pPr>
            <w:r>
              <w:rPr>
                <w:rFonts w:hint="eastAsia" w:eastAsia="仿宋_GB2312"/>
                <w:color w:val="000000"/>
                <w:kern w:val="0"/>
                <w:sz w:val="18"/>
                <w:szCs w:val="18"/>
              </w:rPr>
              <w:t>3.1%</w:t>
            </w:r>
          </w:p>
        </w:tc>
        <w:tc>
          <w:tcPr>
            <w:tcW w:w="1093" w:type="dxa"/>
            <w:tcBorders>
              <w:top w:val="nil"/>
              <w:left w:val="nil"/>
              <w:bottom w:val="single" w:color="auto" w:sz="4" w:space="0"/>
              <w:right w:val="single" w:color="auto" w:sz="4" w:space="0"/>
            </w:tcBorders>
            <w:vAlign w:val="center"/>
          </w:tcPr>
          <w:p w14:paraId="3012BB51">
            <w:pPr>
              <w:widowControl/>
              <w:jc w:val="center"/>
              <w:rPr>
                <w:rFonts w:eastAsia="仿宋_GB2312"/>
                <w:kern w:val="0"/>
                <w:sz w:val="18"/>
                <w:szCs w:val="18"/>
              </w:rPr>
            </w:pPr>
            <w:r>
              <w:rPr>
                <w:rFonts w:hint="eastAsia" w:eastAsia="仿宋_GB2312"/>
                <w:color w:val="000000"/>
                <w:kern w:val="0"/>
                <w:sz w:val="18"/>
                <w:szCs w:val="18"/>
              </w:rPr>
              <w:t>3.5%</w:t>
            </w:r>
          </w:p>
        </w:tc>
        <w:tc>
          <w:tcPr>
            <w:tcW w:w="1254" w:type="dxa"/>
            <w:tcBorders>
              <w:top w:val="nil"/>
              <w:left w:val="nil"/>
              <w:bottom w:val="single" w:color="auto" w:sz="4" w:space="0"/>
              <w:right w:val="single" w:color="auto" w:sz="4" w:space="0"/>
            </w:tcBorders>
            <w:vAlign w:val="center"/>
          </w:tcPr>
          <w:p w14:paraId="59A8CEBE">
            <w:pPr>
              <w:widowControl/>
              <w:jc w:val="center"/>
              <w:rPr>
                <w:rFonts w:eastAsia="仿宋_GB2312"/>
                <w:kern w:val="0"/>
                <w:sz w:val="18"/>
                <w:szCs w:val="18"/>
              </w:rPr>
            </w:pPr>
            <w:r>
              <w:rPr>
                <w:rFonts w:hint="eastAsia" w:eastAsia="仿宋_GB2312"/>
                <w:color w:val="000000"/>
                <w:kern w:val="0"/>
                <w:sz w:val="18"/>
                <w:szCs w:val="18"/>
              </w:rPr>
              <w:t>18.8%</w:t>
            </w:r>
          </w:p>
        </w:tc>
        <w:tc>
          <w:tcPr>
            <w:tcW w:w="1266" w:type="dxa"/>
            <w:tcBorders>
              <w:top w:val="nil"/>
              <w:left w:val="nil"/>
              <w:bottom w:val="single" w:color="auto" w:sz="4" w:space="0"/>
              <w:right w:val="single" w:color="auto" w:sz="4" w:space="0"/>
            </w:tcBorders>
            <w:vAlign w:val="center"/>
          </w:tcPr>
          <w:p w14:paraId="3C103154">
            <w:pPr>
              <w:widowControl/>
              <w:jc w:val="center"/>
              <w:rPr>
                <w:rFonts w:eastAsia="仿宋_GB2312"/>
                <w:kern w:val="0"/>
                <w:sz w:val="18"/>
                <w:szCs w:val="18"/>
              </w:rPr>
            </w:pPr>
            <w:r>
              <w:rPr>
                <w:rFonts w:hint="eastAsia" w:eastAsia="仿宋_GB2312"/>
                <w:color w:val="000000"/>
                <w:kern w:val="0"/>
                <w:sz w:val="18"/>
                <w:szCs w:val="18"/>
              </w:rPr>
              <w:t>3.5%</w:t>
            </w:r>
          </w:p>
        </w:tc>
        <w:tc>
          <w:tcPr>
            <w:tcW w:w="1131" w:type="dxa"/>
            <w:tcBorders>
              <w:top w:val="nil"/>
              <w:left w:val="nil"/>
              <w:bottom w:val="single" w:color="auto" w:sz="4" w:space="0"/>
              <w:right w:val="single" w:color="auto" w:sz="4" w:space="0"/>
            </w:tcBorders>
            <w:vAlign w:val="center"/>
          </w:tcPr>
          <w:p w14:paraId="54414958">
            <w:pPr>
              <w:widowControl/>
              <w:jc w:val="center"/>
              <w:rPr>
                <w:rFonts w:eastAsia="仿宋_GB2312"/>
                <w:kern w:val="0"/>
                <w:sz w:val="18"/>
                <w:szCs w:val="18"/>
              </w:rPr>
            </w:pPr>
            <w:r>
              <w:rPr>
                <w:rFonts w:hint="eastAsia" w:eastAsia="仿宋_GB2312"/>
                <w:color w:val="000000"/>
                <w:kern w:val="0"/>
                <w:sz w:val="18"/>
                <w:szCs w:val="18"/>
              </w:rPr>
              <w:t>35.2%</w:t>
            </w:r>
          </w:p>
        </w:tc>
      </w:tr>
      <w:tr w14:paraId="53C27724">
        <w:tblPrEx>
          <w:tblCellMar>
            <w:top w:w="0" w:type="dxa"/>
            <w:left w:w="108" w:type="dxa"/>
            <w:bottom w:w="0" w:type="dxa"/>
            <w:right w:w="108" w:type="dxa"/>
          </w:tblCellMar>
        </w:tblPrEx>
        <w:trPr>
          <w:trHeight w:val="340" w:hRule="exact"/>
          <w:jc w:val="center"/>
        </w:trPr>
        <w:tc>
          <w:tcPr>
            <w:tcW w:w="1080" w:type="dxa"/>
            <w:vMerge w:val="continue"/>
            <w:tcBorders>
              <w:top w:val="nil"/>
              <w:left w:val="single" w:color="auto" w:sz="4" w:space="0"/>
              <w:bottom w:val="single" w:color="000000" w:sz="4" w:space="0"/>
              <w:right w:val="single" w:color="auto" w:sz="4" w:space="0"/>
            </w:tcBorders>
            <w:vAlign w:val="center"/>
          </w:tcPr>
          <w:p w14:paraId="214116D5">
            <w:pPr>
              <w:widowControl/>
              <w:jc w:val="left"/>
              <w:rPr>
                <w:rFonts w:ascii="黑体" w:hAnsi="黑体" w:eastAsia="黑体" w:cs="黑体"/>
                <w:color w:val="000000"/>
                <w:kern w:val="0"/>
                <w:sz w:val="18"/>
                <w:szCs w:val="18"/>
              </w:rPr>
            </w:pPr>
          </w:p>
        </w:tc>
        <w:tc>
          <w:tcPr>
            <w:tcW w:w="1080" w:type="dxa"/>
            <w:tcBorders>
              <w:top w:val="nil"/>
              <w:left w:val="nil"/>
              <w:bottom w:val="single" w:color="auto" w:sz="4" w:space="0"/>
              <w:right w:val="single" w:color="auto" w:sz="4" w:space="0"/>
            </w:tcBorders>
            <w:vAlign w:val="center"/>
          </w:tcPr>
          <w:p w14:paraId="5915A6D2">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学时</w:t>
            </w:r>
          </w:p>
        </w:tc>
        <w:tc>
          <w:tcPr>
            <w:tcW w:w="1360" w:type="dxa"/>
            <w:tcBorders>
              <w:top w:val="nil"/>
              <w:left w:val="nil"/>
              <w:bottom w:val="single" w:color="auto" w:sz="4" w:space="0"/>
              <w:right w:val="single" w:color="auto" w:sz="4" w:space="0"/>
            </w:tcBorders>
            <w:vAlign w:val="center"/>
          </w:tcPr>
          <w:p w14:paraId="2EAD9E08">
            <w:pPr>
              <w:widowControl/>
              <w:jc w:val="center"/>
              <w:rPr>
                <w:rFonts w:eastAsia="仿宋_GB2312"/>
                <w:kern w:val="0"/>
                <w:sz w:val="18"/>
                <w:szCs w:val="18"/>
              </w:rPr>
            </w:pPr>
            <w:r>
              <w:rPr>
                <w:rFonts w:hint="eastAsia" w:eastAsia="仿宋_GB2312"/>
                <w:color w:val="000000"/>
                <w:kern w:val="0"/>
                <w:sz w:val="18"/>
                <w:szCs w:val="18"/>
              </w:rPr>
              <w:t>332</w:t>
            </w:r>
          </w:p>
        </w:tc>
        <w:tc>
          <w:tcPr>
            <w:tcW w:w="1513" w:type="dxa"/>
            <w:tcBorders>
              <w:top w:val="nil"/>
              <w:left w:val="nil"/>
              <w:bottom w:val="single" w:color="auto" w:sz="4" w:space="0"/>
              <w:right w:val="single" w:color="auto" w:sz="4" w:space="0"/>
            </w:tcBorders>
            <w:vAlign w:val="center"/>
          </w:tcPr>
          <w:p w14:paraId="55946748">
            <w:pPr>
              <w:widowControl/>
              <w:jc w:val="center"/>
              <w:rPr>
                <w:rFonts w:eastAsia="仿宋_GB2312"/>
                <w:kern w:val="0"/>
                <w:sz w:val="18"/>
                <w:szCs w:val="18"/>
              </w:rPr>
            </w:pPr>
            <w:r>
              <w:rPr>
                <w:rFonts w:hint="eastAsia" w:eastAsia="仿宋_GB2312"/>
                <w:color w:val="000000"/>
                <w:kern w:val="0"/>
                <w:sz w:val="18"/>
                <w:szCs w:val="18"/>
              </w:rPr>
              <w:t>120</w:t>
            </w:r>
          </w:p>
        </w:tc>
        <w:tc>
          <w:tcPr>
            <w:tcW w:w="1093" w:type="dxa"/>
            <w:tcBorders>
              <w:top w:val="nil"/>
              <w:left w:val="nil"/>
              <w:bottom w:val="single" w:color="auto" w:sz="4" w:space="0"/>
              <w:right w:val="single" w:color="auto" w:sz="4" w:space="0"/>
            </w:tcBorders>
            <w:vAlign w:val="center"/>
          </w:tcPr>
          <w:p w14:paraId="394B0ED9">
            <w:pPr>
              <w:widowControl/>
              <w:jc w:val="center"/>
              <w:rPr>
                <w:rFonts w:eastAsia="仿宋_GB2312"/>
                <w:kern w:val="0"/>
                <w:sz w:val="18"/>
                <w:szCs w:val="18"/>
              </w:rPr>
            </w:pPr>
            <w:r>
              <w:rPr>
                <w:rFonts w:hint="eastAsia" w:eastAsia="仿宋_GB2312"/>
                <w:color w:val="000000"/>
                <w:kern w:val="0"/>
                <w:sz w:val="18"/>
                <w:szCs w:val="18"/>
              </w:rPr>
              <w:t>124</w:t>
            </w:r>
          </w:p>
        </w:tc>
        <w:tc>
          <w:tcPr>
            <w:tcW w:w="1254" w:type="dxa"/>
            <w:tcBorders>
              <w:top w:val="nil"/>
              <w:left w:val="nil"/>
              <w:bottom w:val="single" w:color="auto" w:sz="4" w:space="0"/>
              <w:right w:val="single" w:color="auto" w:sz="4" w:space="0"/>
            </w:tcBorders>
            <w:vAlign w:val="center"/>
          </w:tcPr>
          <w:p w14:paraId="0F855E92">
            <w:pPr>
              <w:widowControl/>
              <w:jc w:val="center"/>
              <w:rPr>
                <w:rFonts w:eastAsia="仿宋_GB2312"/>
                <w:kern w:val="0"/>
                <w:sz w:val="18"/>
                <w:szCs w:val="18"/>
              </w:rPr>
            </w:pPr>
            <w:r>
              <w:rPr>
                <w:rFonts w:hint="eastAsia" w:eastAsia="仿宋_GB2312"/>
                <w:color w:val="000000"/>
                <w:kern w:val="0"/>
                <w:sz w:val="18"/>
                <w:szCs w:val="18"/>
              </w:rPr>
              <w:t>700</w:t>
            </w:r>
          </w:p>
        </w:tc>
        <w:tc>
          <w:tcPr>
            <w:tcW w:w="1266" w:type="dxa"/>
            <w:tcBorders>
              <w:top w:val="nil"/>
              <w:left w:val="nil"/>
              <w:bottom w:val="single" w:color="auto" w:sz="4" w:space="0"/>
              <w:right w:val="single" w:color="auto" w:sz="4" w:space="0"/>
            </w:tcBorders>
            <w:vAlign w:val="center"/>
          </w:tcPr>
          <w:p w14:paraId="0A89C250">
            <w:pPr>
              <w:widowControl/>
              <w:jc w:val="center"/>
              <w:rPr>
                <w:rFonts w:eastAsia="仿宋_GB2312"/>
                <w:kern w:val="0"/>
                <w:sz w:val="18"/>
                <w:szCs w:val="18"/>
              </w:rPr>
            </w:pPr>
            <w:r>
              <w:rPr>
                <w:rFonts w:hint="eastAsia" w:eastAsia="仿宋_GB2312"/>
                <w:color w:val="000000"/>
                <w:kern w:val="0"/>
                <w:sz w:val="18"/>
                <w:szCs w:val="18"/>
              </w:rPr>
              <w:t>120</w:t>
            </w:r>
          </w:p>
        </w:tc>
        <w:tc>
          <w:tcPr>
            <w:tcW w:w="1131" w:type="dxa"/>
            <w:tcBorders>
              <w:top w:val="nil"/>
              <w:left w:val="nil"/>
              <w:bottom w:val="single" w:color="auto" w:sz="4" w:space="0"/>
              <w:right w:val="single" w:color="auto" w:sz="4" w:space="0"/>
            </w:tcBorders>
            <w:vAlign w:val="center"/>
          </w:tcPr>
          <w:p w14:paraId="61F01E2C">
            <w:pPr>
              <w:widowControl/>
              <w:jc w:val="center"/>
              <w:rPr>
                <w:rFonts w:eastAsia="仿宋_GB2312"/>
                <w:kern w:val="0"/>
                <w:sz w:val="18"/>
                <w:szCs w:val="18"/>
              </w:rPr>
            </w:pPr>
            <w:r>
              <w:rPr>
                <w:rFonts w:hint="eastAsia" w:eastAsia="仿宋_GB2312"/>
                <w:color w:val="000000"/>
                <w:kern w:val="0"/>
                <w:sz w:val="18"/>
                <w:szCs w:val="18"/>
              </w:rPr>
              <w:t>1396</w:t>
            </w:r>
          </w:p>
        </w:tc>
      </w:tr>
      <w:tr w14:paraId="2B0114AA">
        <w:tblPrEx>
          <w:tblCellMar>
            <w:top w:w="0" w:type="dxa"/>
            <w:left w:w="108" w:type="dxa"/>
            <w:bottom w:w="0" w:type="dxa"/>
            <w:right w:w="108" w:type="dxa"/>
          </w:tblCellMar>
        </w:tblPrEx>
        <w:trPr>
          <w:trHeight w:val="340" w:hRule="exact"/>
          <w:jc w:val="center"/>
        </w:trPr>
        <w:tc>
          <w:tcPr>
            <w:tcW w:w="1080" w:type="dxa"/>
            <w:vMerge w:val="continue"/>
            <w:tcBorders>
              <w:top w:val="nil"/>
              <w:left w:val="single" w:color="auto" w:sz="4" w:space="0"/>
              <w:bottom w:val="single" w:color="000000" w:sz="4" w:space="0"/>
              <w:right w:val="single" w:color="auto" w:sz="4" w:space="0"/>
            </w:tcBorders>
            <w:vAlign w:val="center"/>
          </w:tcPr>
          <w:p w14:paraId="66619544">
            <w:pPr>
              <w:widowControl/>
              <w:jc w:val="left"/>
              <w:rPr>
                <w:rFonts w:ascii="黑体" w:hAnsi="黑体" w:eastAsia="黑体" w:cs="黑体"/>
                <w:color w:val="000000"/>
                <w:kern w:val="0"/>
                <w:sz w:val="18"/>
                <w:szCs w:val="18"/>
              </w:rPr>
            </w:pPr>
          </w:p>
        </w:tc>
        <w:tc>
          <w:tcPr>
            <w:tcW w:w="1080" w:type="dxa"/>
            <w:tcBorders>
              <w:top w:val="nil"/>
              <w:left w:val="nil"/>
              <w:bottom w:val="single" w:color="auto" w:sz="4" w:space="0"/>
              <w:right w:val="single" w:color="auto" w:sz="4" w:space="0"/>
            </w:tcBorders>
            <w:vAlign w:val="center"/>
          </w:tcPr>
          <w:p w14:paraId="48A82ED7">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学时比例</w:t>
            </w:r>
          </w:p>
        </w:tc>
        <w:tc>
          <w:tcPr>
            <w:tcW w:w="1360" w:type="dxa"/>
            <w:tcBorders>
              <w:top w:val="nil"/>
              <w:left w:val="nil"/>
              <w:bottom w:val="single" w:color="auto" w:sz="4" w:space="0"/>
              <w:right w:val="single" w:color="auto" w:sz="4" w:space="0"/>
            </w:tcBorders>
            <w:vAlign w:val="center"/>
          </w:tcPr>
          <w:p w14:paraId="7719BF79">
            <w:pPr>
              <w:widowControl/>
              <w:jc w:val="center"/>
              <w:rPr>
                <w:rFonts w:eastAsia="仿宋_GB2312"/>
                <w:kern w:val="0"/>
                <w:sz w:val="18"/>
                <w:szCs w:val="18"/>
              </w:rPr>
            </w:pPr>
            <w:r>
              <w:rPr>
                <w:rFonts w:hint="eastAsia" w:eastAsia="仿宋_GB2312"/>
                <w:color w:val="000000"/>
                <w:kern w:val="0"/>
                <w:sz w:val="18"/>
                <w:szCs w:val="18"/>
              </w:rPr>
              <w:t>10.4%</w:t>
            </w:r>
          </w:p>
        </w:tc>
        <w:tc>
          <w:tcPr>
            <w:tcW w:w="1513" w:type="dxa"/>
            <w:tcBorders>
              <w:top w:val="nil"/>
              <w:left w:val="nil"/>
              <w:bottom w:val="single" w:color="auto" w:sz="4" w:space="0"/>
              <w:right w:val="single" w:color="auto" w:sz="4" w:space="0"/>
            </w:tcBorders>
            <w:vAlign w:val="center"/>
          </w:tcPr>
          <w:p w14:paraId="31D38F33">
            <w:pPr>
              <w:widowControl/>
              <w:jc w:val="center"/>
              <w:rPr>
                <w:rFonts w:eastAsia="仿宋_GB2312"/>
                <w:kern w:val="0"/>
                <w:sz w:val="18"/>
                <w:szCs w:val="18"/>
              </w:rPr>
            </w:pPr>
            <w:r>
              <w:rPr>
                <w:rFonts w:hint="eastAsia" w:eastAsia="仿宋_GB2312"/>
                <w:color w:val="000000"/>
                <w:kern w:val="0"/>
                <w:sz w:val="18"/>
                <w:szCs w:val="18"/>
              </w:rPr>
              <w:t>3.8%</w:t>
            </w:r>
          </w:p>
        </w:tc>
        <w:tc>
          <w:tcPr>
            <w:tcW w:w="1093" w:type="dxa"/>
            <w:tcBorders>
              <w:top w:val="nil"/>
              <w:left w:val="nil"/>
              <w:bottom w:val="single" w:color="auto" w:sz="4" w:space="0"/>
              <w:right w:val="single" w:color="auto" w:sz="4" w:space="0"/>
            </w:tcBorders>
            <w:vAlign w:val="center"/>
          </w:tcPr>
          <w:p w14:paraId="1C297650">
            <w:pPr>
              <w:widowControl/>
              <w:jc w:val="center"/>
              <w:rPr>
                <w:rFonts w:eastAsia="仿宋_GB2312"/>
                <w:kern w:val="0"/>
                <w:sz w:val="18"/>
                <w:szCs w:val="18"/>
              </w:rPr>
            </w:pPr>
            <w:r>
              <w:rPr>
                <w:rFonts w:hint="eastAsia" w:eastAsia="仿宋_GB2312"/>
                <w:color w:val="000000"/>
                <w:kern w:val="0"/>
                <w:sz w:val="18"/>
                <w:szCs w:val="18"/>
              </w:rPr>
              <w:t>3.9%</w:t>
            </w:r>
          </w:p>
        </w:tc>
        <w:tc>
          <w:tcPr>
            <w:tcW w:w="1254" w:type="dxa"/>
            <w:tcBorders>
              <w:top w:val="nil"/>
              <w:left w:val="nil"/>
              <w:bottom w:val="single" w:color="auto" w:sz="4" w:space="0"/>
              <w:right w:val="single" w:color="auto" w:sz="4" w:space="0"/>
            </w:tcBorders>
            <w:vAlign w:val="center"/>
          </w:tcPr>
          <w:p w14:paraId="7DACAC48">
            <w:pPr>
              <w:widowControl/>
              <w:jc w:val="center"/>
              <w:rPr>
                <w:rFonts w:eastAsia="仿宋_GB2312"/>
                <w:kern w:val="0"/>
                <w:sz w:val="18"/>
                <w:szCs w:val="18"/>
              </w:rPr>
            </w:pPr>
            <w:r>
              <w:rPr>
                <w:rFonts w:hint="eastAsia" w:eastAsia="仿宋_GB2312"/>
                <w:color w:val="000000"/>
                <w:kern w:val="0"/>
                <w:sz w:val="18"/>
                <w:szCs w:val="18"/>
              </w:rPr>
              <w:t>21.9%</w:t>
            </w:r>
          </w:p>
        </w:tc>
        <w:tc>
          <w:tcPr>
            <w:tcW w:w="1266" w:type="dxa"/>
            <w:tcBorders>
              <w:top w:val="nil"/>
              <w:left w:val="nil"/>
              <w:bottom w:val="single" w:color="auto" w:sz="4" w:space="0"/>
              <w:right w:val="single" w:color="auto" w:sz="4" w:space="0"/>
            </w:tcBorders>
            <w:vAlign w:val="center"/>
          </w:tcPr>
          <w:p w14:paraId="645A4276">
            <w:pPr>
              <w:widowControl/>
              <w:jc w:val="center"/>
              <w:rPr>
                <w:rFonts w:eastAsia="仿宋_GB2312"/>
                <w:kern w:val="0"/>
                <w:sz w:val="18"/>
                <w:szCs w:val="18"/>
              </w:rPr>
            </w:pPr>
            <w:r>
              <w:rPr>
                <w:rFonts w:hint="eastAsia" w:eastAsia="仿宋_GB2312"/>
                <w:color w:val="000000"/>
                <w:kern w:val="0"/>
                <w:sz w:val="18"/>
                <w:szCs w:val="18"/>
              </w:rPr>
              <w:t>3.8%</w:t>
            </w:r>
          </w:p>
        </w:tc>
        <w:tc>
          <w:tcPr>
            <w:tcW w:w="1131" w:type="dxa"/>
            <w:tcBorders>
              <w:top w:val="nil"/>
              <w:left w:val="nil"/>
              <w:bottom w:val="single" w:color="auto" w:sz="4" w:space="0"/>
              <w:right w:val="single" w:color="auto" w:sz="4" w:space="0"/>
            </w:tcBorders>
            <w:vAlign w:val="center"/>
          </w:tcPr>
          <w:p w14:paraId="75B48FE4">
            <w:pPr>
              <w:widowControl/>
              <w:jc w:val="center"/>
              <w:rPr>
                <w:rFonts w:eastAsia="仿宋_GB2312"/>
                <w:kern w:val="0"/>
                <w:sz w:val="18"/>
                <w:szCs w:val="18"/>
              </w:rPr>
            </w:pPr>
            <w:r>
              <w:rPr>
                <w:rFonts w:hint="eastAsia" w:eastAsia="仿宋_GB2312"/>
                <w:color w:val="000000"/>
                <w:kern w:val="0"/>
                <w:sz w:val="18"/>
                <w:szCs w:val="18"/>
              </w:rPr>
              <w:t>43.6%</w:t>
            </w:r>
          </w:p>
        </w:tc>
      </w:tr>
    </w:tbl>
    <w:p w14:paraId="63829AE4">
      <w:pPr>
        <w:spacing w:before="156" w:beforeLines="50" w:after="156" w:afterLines="50"/>
        <w:jc w:val="left"/>
        <w:rPr>
          <w:rFonts w:eastAsia="黑体"/>
          <w:bCs/>
          <w:sz w:val="24"/>
        </w:rPr>
      </w:pPr>
      <w:r>
        <w:rPr>
          <w:rFonts w:hint="eastAsia" w:eastAsia="黑体"/>
          <w:bCs/>
          <w:sz w:val="24"/>
        </w:rPr>
        <w:t>八、教学时间分配表</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92"/>
        <w:gridCol w:w="879"/>
        <w:gridCol w:w="880"/>
        <w:gridCol w:w="880"/>
        <w:gridCol w:w="880"/>
        <w:gridCol w:w="880"/>
        <w:gridCol w:w="880"/>
        <w:gridCol w:w="880"/>
        <w:gridCol w:w="880"/>
        <w:gridCol w:w="1095"/>
      </w:tblGrid>
      <w:tr w14:paraId="46A02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1492" w:type="dxa"/>
            <w:vMerge w:val="restart"/>
            <w:vAlign w:val="center"/>
          </w:tcPr>
          <w:p w14:paraId="247D1491">
            <w:pPr>
              <w:jc w:val="center"/>
              <w:rPr>
                <w:rFonts w:eastAsia="黑体"/>
                <w:color w:val="000000"/>
                <w:szCs w:val="21"/>
              </w:rPr>
            </w:pPr>
            <w:r>
              <w:rPr>
                <w:rFonts w:eastAsia="黑体"/>
                <w:color w:val="000000"/>
                <w:sz w:val="24"/>
              </w:rPr>
              <mc:AlternateContent>
                <mc:Choice Requires="wps">
                  <w:drawing>
                    <wp:anchor distT="0" distB="0" distL="114300" distR="114300" simplePos="0" relativeHeight="251662336" behindDoc="0" locked="0" layoutInCell="1" allowOverlap="1">
                      <wp:simplePos x="0" y="0"/>
                      <wp:positionH relativeFrom="column">
                        <wp:posOffset>388620</wp:posOffset>
                      </wp:positionH>
                      <wp:positionV relativeFrom="paragraph">
                        <wp:posOffset>12700</wp:posOffset>
                      </wp:positionV>
                      <wp:extent cx="457200" cy="594360"/>
                      <wp:effectExtent l="3810" t="3175" r="11430" b="12065"/>
                      <wp:wrapNone/>
                      <wp:docPr id="4" name="直接连接符 4"/>
                      <wp:cNvGraphicFramePr/>
                      <a:graphic xmlns:a="http://schemas.openxmlformats.org/drawingml/2006/main">
                        <a:graphicData uri="http://schemas.microsoft.com/office/word/2010/wordprocessingShape">
                          <wps:wsp>
                            <wps:cNvCnPr/>
                            <wps:spPr>
                              <a:xfrm>
                                <a:off x="0" y="0"/>
                                <a:ext cx="457200" cy="59436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30.6pt;margin-top:1pt;height:46.8pt;width:36pt;z-index:251662336;mso-width-relative:page;mso-height-relative:page;" filled="f" stroked="t" coordsize="21600,21600" o:gfxdata="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C2Q7x41AAAAAcBAAAPAAAAAAAAAAEAIAAAACIAAABkcnMvZG93bnJldi54bWxQSwECFAAUAAAA&#10;CACHTuJAMYirWfIBAADcAwAADgAAAAAAAAABACAAAAAjAQAAZHJzL2Uyb0RvYy54bWxQSwUGAAAA&#10;AAYABgBZAQAAhwUAAAAA&#10;">
                      <v:fill on="f" focussize="0,0"/>
                      <v:stroke color="#000000" joinstyle="round"/>
                      <v:imagedata o:title=""/>
                      <o:lock v:ext="edit" aspectratio="f"/>
                    </v:line>
                  </w:pict>
                </mc:Fallback>
              </mc:AlternateContent>
            </w:r>
            <w:r>
              <w:rPr>
                <w:rFonts w:eastAsia="黑体"/>
                <w:color w:val="000000"/>
                <w:szCs w:val="21"/>
              </w:rPr>
              <w:t xml:space="preserve">        学期</w:t>
            </w:r>
          </w:p>
          <w:p w14:paraId="6D8ABC31">
            <w:pPr>
              <w:jc w:val="center"/>
              <w:rPr>
                <w:rFonts w:eastAsia="黑体"/>
                <w:color w:val="000000"/>
                <w:szCs w:val="21"/>
              </w:rPr>
            </w:pPr>
            <w:r>
              <w:rPr>
                <w:rFonts w:eastAsia="仿宋_GB2312"/>
                <w:color w:val="000000"/>
                <w:szCs w:val="21"/>
              </w:rPr>
              <mc:AlternateContent>
                <mc:Choice Requires="wps">
                  <w:drawing>
                    <wp:anchor distT="0" distB="0" distL="114300" distR="114300" simplePos="0" relativeHeight="251663360" behindDoc="0" locked="0" layoutInCell="1" allowOverlap="1">
                      <wp:simplePos x="0" y="0"/>
                      <wp:positionH relativeFrom="column">
                        <wp:posOffset>-65405</wp:posOffset>
                      </wp:positionH>
                      <wp:positionV relativeFrom="paragraph">
                        <wp:posOffset>90805</wp:posOffset>
                      </wp:positionV>
                      <wp:extent cx="940435" cy="328930"/>
                      <wp:effectExtent l="1270" t="4445" r="3175" b="17145"/>
                      <wp:wrapNone/>
                      <wp:docPr id="3" name="直接连接符 3"/>
                      <wp:cNvGraphicFramePr/>
                      <a:graphic xmlns:a="http://schemas.openxmlformats.org/drawingml/2006/main">
                        <a:graphicData uri="http://schemas.microsoft.com/office/word/2010/wordprocessingShape">
                          <wps:wsp>
                            <wps:cNvCnPr/>
                            <wps:spPr>
                              <a:xfrm>
                                <a:off x="0" y="0"/>
                                <a:ext cx="940435" cy="32893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5.15pt;margin-top:7.15pt;height:25.9pt;width:74.05pt;z-index:251663360;mso-width-relative:page;mso-height-relative:page;" filled="f" stroked="t" coordsize="21600,21600" o:gfxdata="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Bz+Wf3XAAAACQEAAA8AAAAAAAAAAQAgAAAAIgAAAGRycy9kb3ducmV2LnhtbFBLAQIUABQA&#10;AAAIAIdO4kA0Lrs48QEAANwDAAAOAAAAAAAAAAEAIAAAACYBAABkcnMvZTJvRG9jLnhtbFBLBQYA&#10;AAAABgAGAFkBAACJBQAAAAA=&#10;">
                      <v:fill on="f" focussize="0,0"/>
                      <v:stroke color="#000000" joinstyle="round"/>
                      <v:imagedata o:title=""/>
                      <o:lock v:ext="edit" aspectratio="f"/>
                    </v:line>
                  </w:pict>
                </mc:Fallback>
              </mc:AlternateContent>
            </w:r>
            <w:r>
              <w:rPr>
                <w:rFonts w:eastAsia="黑体"/>
                <w:color w:val="000000"/>
                <w:szCs w:val="21"/>
              </w:rPr>
              <w:t>周数</w:t>
            </w:r>
          </w:p>
          <w:p w14:paraId="7E628282">
            <w:pPr>
              <w:rPr>
                <w:rFonts w:eastAsia="黑体"/>
                <w:color w:val="000000"/>
                <w:szCs w:val="21"/>
              </w:rPr>
            </w:pPr>
            <w:r>
              <w:rPr>
                <w:rFonts w:eastAsia="黑体"/>
                <w:color w:val="000000"/>
                <w:szCs w:val="21"/>
              </w:rPr>
              <w:t>项目</w:t>
            </w:r>
          </w:p>
        </w:tc>
        <w:tc>
          <w:tcPr>
            <w:tcW w:w="1759" w:type="dxa"/>
            <w:gridSpan w:val="2"/>
            <w:vAlign w:val="center"/>
          </w:tcPr>
          <w:p w14:paraId="2435A5D9">
            <w:pPr>
              <w:jc w:val="center"/>
              <w:rPr>
                <w:rFonts w:eastAsia="黑体"/>
                <w:color w:val="000000"/>
                <w:szCs w:val="21"/>
              </w:rPr>
            </w:pPr>
            <w:r>
              <w:rPr>
                <w:rFonts w:eastAsia="黑体"/>
                <w:color w:val="000000"/>
                <w:szCs w:val="21"/>
              </w:rPr>
              <w:t>第一学年</w:t>
            </w:r>
          </w:p>
        </w:tc>
        <w:tc>
          <w:tcPr>
            <w:tcW w:w="1760" w:type="dxa"/>
            <w:gridSpan w:val="2"/>
            <w:vAlign w:val="center"/>
          </w:tcPr>
          <w:p w14:paraId="3928299C">
            <w:pPr>
              <w:jc w:val="center"/>
              <w:rPr>
                <w:rFonts w:eastAsia="黑体"/>
                <w:color w:val="000000"/>
                <w:szCs w:val="21"/>
              </w:rPr>
            </w:pPr>
            <w:r>
              <w:rPr>
                <w:rFonts w:eastAsia="黑体"/>
                <w:color w:val="000000"/>
                <w:szCs w:val="21"/>
              </w:rPr>
              <w:t>第二学年</w:t>
            </w:r>
          </w:p>
        </w:tc>
        <w:tc>
          <w:tcPr>
            <w:tcW w:w="1760" w:type="dxa"/>
            <w:gridSpan w:val="2"/>
            <w:vAlign w:val="center"/>
          </w:tcPr>
          <w:p w14:paraId="54D10CDA">
            <w:pPr>
              <w:jc w:val="center"/>
              <w:rPr>
                <w:rFonts w:eastAsia="黑体"/>
                <w:color w:val="000000"/>
                <w:szCs w:val="21"/>
              </w:rPr>
            </w:pPr>
            <w:r>
              <w:rPr>
                <w:rFonts w:eastAsia="黑体"/>
                <w:color w:val="000000"/>
                <w:szCs w:val="21"/>
              </w:rPr>
              <w:t>第三学年</w:t>
            </w:r>
          </w:p>
        </w:tc>
        <w:tc>
          <w:tcPr>
            <w:tcW w:w="1760" w:type="dxa"/>
            <w:gridSpan w:val="2"/>
            <w:vAlign w:val="center"/>
          </w:tcPr>
          <w:p w14:paraId="72E6F676">
            <w:pPr>
              <w:jc w:val="center"/>
              <w:rPr>
                <w:rFonts w:eastAsia="黑体"/>
                <w:color w:val="000000"/>
                <w:szCs w:val="21"/>
              </w:rPr>
            </w:pPr>
            <w:r>
              <w:rPr>
                <w:rFonts w:eastAsia="黑体"/>
                <w:color w:val="000000"/>
                <w:szCs w:val="21"/>
              </w:rPr>
              <w:t>第四学年</w:t>
            </w:r>
          </w:p>
        </w:tc>
        <w:tc>
          <w:tcPr>
            <w:tcW w:w="1095" w:type="dxa"/>
            <w:vMerge w:val="restart"/>
            <w:vAlign w:val="center"/>
          </w:tcPr>
          <w:p w14:paraId="218A02F5">
            <w:pPr>
              <w:jc w:val="center"/>
              <w:rPr>
                <w:rFonts w:eastAsia="黑体"/>
                <w:color w:val="000000"/>
                <w:szCs w:val="21"/>
              </w:rPr>
            </w:pPr>
            <w:r>
              <w:rPr>
                <w:rFonts w:eastAsia="黑体"/>
                <w:color w:val="000000"/>
                <w:szCs w:val="21"/>
              </w:rPr>
              <w:t>小计</w:t>
            </w:r>
          </w:p>
        </w:tc>
      </w:tr>
      <w:tr w14:paraId="4A4E7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492" w:type="dxa"/>
            <w:vMerge w:val="continue"/>
            <w:vAlign w:val="center"/>
          </w:tcPr>
          <w:p w14:paraId="0A2B42C5">
            <w:pPr>
              <w:jc w:val="center"/>
              <w:rPr>
                <w:rFonts w:eastAsia="黑体"/>
                <w:color w:val="000000"/>
                <w:szCs w:val="21"/>
              </w:rPr>
            </w:pPr>
          </w:p>
        </w:tc>
        <w:tc>
          <w:tcPr>
            <w:tcW w:w="879" w:type="dxa"/>
            <w:vAlign w:val="center"/>
          </w:tcPr>
          <w:p w14:paraId="38AD4194">
            <w:pPr>
              <w:jc w:val="center"/>
              <w:rPr>
                <w:rFonts w:eastAsia="黑体"/>
                <w:color w:val="000000"/>
                <w:szCs w:val="21"/>
              </w:rPr>
            </w:pPr>
            <w:r>
              <w:rPr>
                <w:rFonts w:eastAsia="黑体"/>
                <w:color w:val="000000"/>
                <w:szCs w:val="21"/>
              </w:rPr>
              <w:t>一</w:t>
            </w:r>
          </w:p>
        </w:tc>
        <w:tc>
          <w:tcPr>
            <w:tcW w:w="880" w:type="dxa"/>
            <w:vAlign w:val="center"/>
          </w:tcPr>
          <w:p w14:paraId="69B9A594">
            <w:pPr>
              <w:jc w:val="center"/>
              <w:rPr>
                <w:rFonts w:eastAsia="黑体"/>
                <w:color w:val="000000"/>
                <w:szCs w:val="21"/>
              </w:rPr>
            </w:pPr>
            <w:r>
              <w:rPr>
                <w:rFonts w:eastAsia="黑体"/>
                <w:color w:val="000000"/>
                <w:szCs w:val="21"/>
              </w:rPr>
              <w:t>二</w:t>
            </w:r>
          </w:p>
        </w:tc>
        <w:tc>
          <w:tcPr>
            <w:tcW w:w="880" w:type="dxa"/>
            <w:vAlign w:val="center"/>
          </w:tcPr>
          <w:p w14:paraId="1211FE4D">
            <w:pPr>
              <w:jc w:val="center"/>
              <w:rPr>
                <w:rFonts w:eastAsia="黑体"/>
                <w:color w:val="000000"/>
                <w:szCs w:val="21"/>
              </w:rPr>
            </w:pPr>
            <w:r>
              <w:rPr>
                <w:rFonts w:eastAsia="黑体"/>
                <w:color w:val="000000"/>
                <w:szCs w:val="21"/>
              </w:rPr>
              <w:t>三</w:t>
            </w:r>
          </w:p>
        </w:tc>
        <w:tc>
          <w:tcPr>
            <w:tcW w:w="880" w:type="dxa"/>
            <w:vAlign w:val="center"/>
          </w:tcPr>
          <w:p w14:paraId="57559A27">
            <w:pPr>
              <w:jc w:val="center"/>
              <w:rPr>
                <w:rFonts w:eastAsia="黑体"/>
                <w:color w:val="000000"/>
                <w:szCs w:val="21"/>
              </w:rPr>
            </w:pPr>
            <w:r>
              <w:rPr>
                <w:rFonts w:eastAsia="黑体"/>
                <w:color w:val="000000"/>
                <w:szCs w:val="21"/>
              </w:rPr>
              <w:t>四</w:t>
            </w:r>
          </w:p>
        </w:tc>
        <w:tc>
          <w:tcPr>
            <w:tcW w:w="880" w:type="dxa"/>
            <w:vAlign w:val="center"/>
          </w:tcPr>
          <w:p w14:paraId="0A079D44">
            <w:pPr>
              <w:jc w:val="center"/>
              <w:rPr>
                <w:rFonts w:eastAsia="黑体"/>
                <w:color w:val="000000"/>
                <w:szCs w:val="21"/>
              </w:rPr>
            </w:pPr>
            <w:r>
              <w:rPr>
                <w:rFonts w:eastAsia="黑体"/>
                <w:color w:val="000000"/>
                <w:szCs w:val="21"/>
              </w:rPr>
              <w:t>五</w:t>
            </w:r>
          </w:p>
        </w:tc>
        <w:tc>
          <w:tcPr>
            <w:tcW w:w="880" w:type="dxa"/>
            <w:vAlign w:val="center"/>
          </w:tcPr>
          <w:p w14:paraId="6128FE09">
            <w:pPr>
              <w:jc w:val="center"/>
              <w:rPr>
                <w:rFonts w:eastAsia="黑体"/>
                <w:color w:val="000000"/>
                <w:szCs w:val="21"/>
              </w:rPr>
            </w:pPr>
            <w:r>
              <w:rPr>
                <w:rFonts w:eastAsia="黑体"/>
                <w:color w:val="000000"/>
                <w:szCs w:val="21"/>
              </w:rPr>
              <w:t>六</w:t>
            </w:r>
          </w:p>
        </w:tc>
        <w:tc>
          <w:tcPr>
            <w:tcW w:w="880" w:type="dxa"/>
            <w:vAlign w:val="center"/>
          </w:tcPr>
          <w:p w14:paraId="7CA69248">
            <w:pPr>
              <w:jc w:val="center"/>
              <w:rPr>
                <w:rFonts w:eastAsia="黑体"/>
                <w:color w:val="000000"/>
                <w:szCs w:val="21"/>
              </w:rPr>
            </w:pPr>
            <w:r>
              <w:rPr>
                <w:rFonts w:eastAsia="黑体"/>
                <w:color w:val="000000"/>
                <w:szCs w:val="21"/>
              </w:rPr>
              <w:t>七</w:t>
            </w:r>
          </w:p>
        </w:tc>
        <w:tc>
          <w:tcPr>
            <w:tcW w:w="880" w:type="dxa"/>
            <w:vAlign w:val="center"/>
          </w:tcPr>
          <w:p w14:paraId="1D46CD65">
            <w:pPr>
              <w:jc w:val="center"/>
              <w:rPr>
                <w:rFonts w:eastAsia="黑体"/>
                <w:color w:val="000000"/>
                <w:szCs w:val="21"/>
              </w:rPr>
            </w:pPr>
            <w:r>
              <w:rPr>
                <w:rFonts w:eastAsia="黑体"/>
                <w:color w:val="000000"/>
                <w:szCs w:val="21"/>
              </w:rPr>
              <w:t>八</w:t>
            </w:r>
          </w:p>
        </w:tc>
        <w:tc>
          <w:tcPr>
            <w:tcW w:w="1095" w:type="dxa"/>
            <w:vMerge w:val="continue"/>
            <w:vAlign w:val="center"/>
          </w:tcPr>
          <w:p w14:paraId="40424B45">
            <w:pPr>
              <w:jc w:val="center"/>
              <w:rPr>
                <w:rFonts w:eastAsia="黑体"/>
                <w:color w:val="000000"/>
                <w:szCs w:val="21"/>
              </w:rPr>
            </w:pPr>
          </w:p>
        </w:tc>
      </w:tr>
      <w:tr w14:paraId="290B7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92" w:type="dxa"/>
            <w:vAlign w:val="center"/>
          </w:tcPr>
          <w:p w14:paraId="401EF252">
            <w:pPr>
              <w:ind w:left="-105" w:leftChars="-50" w:right="-105" w:rightChars="-50"/>
              <w:jc w:val="center"/>
              <w:rPr>
                <w:rFonts w:ascii="黑体" w:hAnsi="黑体" w:eastAsia="黑体" w:cs="黑体"/>
                <w:color w:val="000000"/>
                <w:sz w:val="18"/>
                <w:szCs w:val="18"/>
              </w:rPr>
            </w:pPr>
            <w:r>
              <w:rPr>
                <w:rFonts w:hint="eastAsia" w:ascii="黑体" w:hAnsi="黑体" w:eastAsia="黑体" w:cs="黑体"/>
                <w:color w:val="000000"/>
                <w:sz w:val="18"/>
                <w:szCs w:val="18"/>
              </w:rPr>
              <w:t>课堂教学</w:t>
            </w:r>
          </w:p>
        </w:tc>
        <w:tc>
          <w:tcPr>
            <w:tcW w:w="879" w:type="dxa"/>
            <w:vAlign w:val="center"/>
          </w:tcPr>
          <w:p w14:paraId="7E4314E5">
            <w:pPr>
              <w:jc w:val="center"/>
              <w:rPr>
                <w:rFonts w:eastAsia="仿宋_GB2312"/>
                <w:color w:val="000000"/>
                <w:sz w:val="18"/>
                <w:szCs w:val="18"/>
              </w:rPr>
            </w:pPr>
            <w:r>
              <w:rPr>
                <w:rFonts w:eastAsia="仿宋_GB2312"/>
                <w:color w:val="000000"/>
                <w:sz w:val="18"/>
                <w:szCs w:val="18"/>
              </w:rPr>
              <w:t>1</w:t>
            </w:r>
            <w:r>
              <w:rPr>
                <w:rFonts w:hint="eastAsia" w:eastAsia="仿宋_GB2312"/>
                <w:color w:val="000000"/>
                <w:sz w:val="18"/>
                <w:szCs w:val="18"/>
              </w:rPr>
              <w:t>5</w:t>
            </w:r>
            <w:r>
              <w:rPr>
                <w:rFonts w:eastAsia="仿宋_GB2312"/>
                <w:color w:val="000000"/>
                <w:sz w:val="18"/>
                <w:szCs w:val="18"/>
              </w:rPr>
              <w:t>.5</w:t>
            </w:r>
          </w:p>
        </w:tc>
        <w:tc>
          <w:tcPr>
            <w:tcW w:w="880" w:type="dxa"/>
            <w:vAlign w:val="center"/>
          </w:tcPr>
          <w:p w14:paraId="6E857E9D">
            <w:pPr>
              <w:jc w:val="center"/>
              <w:rPr>
                <w:rFonts w:eastAsia="仿宋_GB2312"/>
                <w:color w:val="000000"/>
                <w:sz w:val="18"/>
                <w:szCs w:val="18"/>
              </w:rPr>
            </w:pPr>
            <w:r>
              <w:rPr>
                <w:rFonts w:eastAsia="仿宋_GB2312"/>
                <w:color w:val="000000"/>
                <w:sz w:val="18"/>
                <w:szCs w:val="18"/>
              </w:rPr>
              <w:t>1</w:t>
            </w:r>
            <w:r>
              <w:rPr>
                <w:rFonts w:hint="eastAsia" w:eastAsia="仿宋_GB2312"/>
                <w:color w:val="000000"/>
                <w:sz w:val="18"/>
                <w:szCs w:val="18"/>
              </w:rPr>
              <w:t>6</w:t>
            </w:r>
            <w:r>
              <w:rPr>
                <w:rFonts w:eastAsia="仿宋_GB2312"/>
                <w:color w:val="000000"/>
                <w:sz w:val="18"/>
                <w:szCs w:val="18"/>
              </w:rPr>
              <w:t>.5</w:t>
            </w:r>
          </w:p>
        </w:tc>
        <w:tc>
          <w:tcPr>
            <w:tcW w:w="880" w:type="dxa"/>
            <w:vAlign w:val="center"/>
          </w:tcPr>
          <w:p w14:paraId="12573CC2">
            <w:pPr>
              <w:jc w:val="center"/>
              <w:rPr>
                <w:rFonts w:eastAsia="仿宋_GB2312"/>
                <w:color w:val="000000"/>
                <w:sz w:val="18"/>
                <w:szCs w:val="18"/>
              </w:rPr>
            </w:pPr>
            <w:r>
              <w:rPr>
                <w:rFonts w:eastAsia="仿宋_GB2312"/>
                <w:color w:val="000000"/>
                <w:sz w:val="18"/>
                <w:szCs w:val="18"/>
              </w:rPr>
              <w:t>1</w:t>
            </w:r>
            <w:r>
              <w:rPr>
                <w:rFonts w:hint="eastAsia" w:eastAsia="仿宋_GB2312"/>
                <w:color w:val="000000"/>
                <w:sz w:val="18"/>
                <w:szCs w:val="18"/>
              </w:rPr>
              <w:t>7</w:t>
            </w:r>
            <w:r>
              <w:rPr>
                <w:rFonts w:eastAsia="仿宋_GB2312"/>
                <w:color w:val="000000"/>
                <w:sz w:val="18"/>
                <w:szCs w:val="18"/>
              </w:rPr>
              <w:t>.5</w:t>
            </w:r>
          </w:p>
        </w:tc>
        <w:tc>
          <w:tcPr>
            <w:tcW w:w="880" w:type="dxa"/>
            <w:vAlign w:val="center"/>
          </w:tcPr>
          <w:p w14:paraId="37C28B5C">
            <w:pPr>
              <w:jc w:val="center"/>
              <w:rPr>
                <w:rFonts w:eastAsia="仿宋_GB2312"/>
                <w:color w:val="000000"/>
                <w:sz w:val="18"/>
                <w:szCs w:val="18"/>
              </w:rPr>
            </w:pPr>
            <w:r>
              <w:rPr>
                <w:rFonts w:eastAsia="仿宋_GB2312"/>
                <w:color w:val="000000"/>
                <w:sz w:val="18"/>
                <w:szCs w:val="18"/>
              </w:rPr>
              <w:t>1</w:t>
            </w:r>
            <w:r>
              <w:rPr>
                <w:rFonts w:hint="eastAsia" w:eastAsia="仿宋_GB2312"/>
                <w:color w:val="000000"/>
                <w:sz w:val="18"/>
                <w:szCs w:val="18"/>
              </w:rPr>
              <w:t>5</w:t>
            </w:r>
            <w:r>
              <w:rPr>
                <w:rFonts w:eastAsia="仿宋_GB2312"/>
                <w:color w:val="000000"/>
                <w:sz w:val="18"/>
                <w:szCs w:val="18"/>
              </w:rPr>
              <w:t>.5</w:t>
            </w:r>
          </w:p>
        </w:tc>
        <w:tc>
          <w:tcPr>
            <w:tcW w:w="880" w:type="dxa"/>
            <w:vAlign w:val="center"/>
          </w:tcPr>
          <w:p w14:paraId="3D691AB2">
            <w:pPr>
              <w:jc w:val="center"/>
              <w:rPr>
                <w:rFonts w:eastAsia="仿宋_GB2312"/>
                <w:color w:val="000000"/>
                <w:sz w:val="18"/>
                <w:szCs w:val="18"/>
              </w:rPr>
            </w:pPr>
            <w:r>
              <w:rPr>
                <w:rFonts w:eastAsia="仿宋_GB2312"/>
                <w:color w:val="000000"/>
                <w:sz w:val="18"/>
                <w:szCs w:val="18"/>
              </w:rPr>
              <w:t>1</w:t>
            </w:r>
            <w:r>
              <w:rPr>
                <w:rFonts w:hint="eastAsia" w:eastAsia="仿宋_GB2312"/>
                <w:color w:val="000000"/>
                <w:sz w:val="18"/>
                <w:szCs w:val="18"/>
              </w:rPr>
              <w:t>3</w:t>
            </w:r>
            <w:r>
              <w:rPr>
                <w:rFonts w:eastAsia="仿宋_GB2312"/>
                <w:color w:val="000000"/>
                <w:sz w:val="18"/>
                <w:szCs w:val="18"/>
              </w:rPr>
              <w:t>.5</w:t>
            </w:r>
          </w:p>
        </w:tc>
        <w:tc>
          <w:tcPr>
            <w:tcW w:w="880" w:type="dxa"/>
            <w:vAlign w:val="center"/>
          </w:tcPr>
          <w:p w14:paraId="0431E314">
            <w:pPr>
              <w:jc w:val="center"/>
              <w:rPr>
                <w:rFonts w:eastAsia="仿宋_GB2312"/>
                <w:color w:val="000000"/>
                <w:sz w:val="18"/>
                <w:szCs w:val="18"/>
              </w:rPr>
            </w:pPr>
            <w:r>
              <w:rPr>
                <w:rFonts w:eastAsia="仿宋_GB2312"/>
                <w:color w:val="000000"/>
                <w:sz w:val="18"/>
                <w:szCs w:val="18"/>
              </w:rPr>
              <w:t>1</w:t>
            </w:r>
            <w:r>
              <w:rPr>
                <w:rFonts w:hint="eastAsia" w:eastAsia="仿宋_GB2312"/>
                <w:color w:val="000000"/>
                <w:sz w:val="18"/>
                <w:szCs w:val="18"/>
              </w:rPr>
              <w:t>7</w:t>
            </w:r>
            <w:r>
              <w:rPr>
                <w:rFonts w:eastAsia="仿宋_GB2312"/>
                <w:color w:val="000000"/>
                <w:sz w:val="18"/>
                <w:szCs w:val="18"/>
              </w:rPr>
              <w:t>.5</w:t>
            </w:r>
          </w:p>
        </w:tc>
        <w:tc>
          <w:tcPr>
            <w:tcW w:w="880" w:type="dxa"/>
            <w:vAlign w:val="center"/>
          </w:tcPr>
          <w:p w14:paraId="08E12387">
            <w:pPr>
              <w:jc w:val="center"/>
              <w:rPr>
                <w:rFonts w:eastAsia="仿宋_GB2312"/>
                <w:color w:val="000000"/>
                <w:sz w:val="18"/>
                <w:szCs w:val="18"/>
              </w:rPr>
            </w:pPr>
            <w:r>
              <w:rPr>
                <w:rFonts w:eastAsia="仿宋_GB2312"/>
                <w:color w:val="000000"/>
                <w:sz w:val="18"/>
                <w:szCs w:val="18"/>
              </w:rPr>
              <w:t>6</w:t>
            </w:r>
          </w:p>
        </w:tc>
        <w:tc>
          <w:tcPr>
            <w:tcW w:w="880" w:type="dxa"/>
            <w:vAlign w:val="center"/>
          </w:tcPr>
          <w:p w14:paraId="401C9A6E">
            <w:pPr>
              <w:jc w:val="center"/>
              <w:rPr>
                <w:rFonts w:eastAsia="仿宋_GB2312"/>
                <w:color w:val="000000"/>
                <w:sz w:val="18"/>
                <w:szCs w:val="18"/>
              </w:rPr>
            </w:pPr>
            <w:r>
              <w:rPr>
                <w:rFonts w:eastAsia="仿宋_GB2312"/>
                <w:color w:val="000000"/>
                <w:sz w:val="18"/>
                <w:szCs w:val="18"/>
              </w:rPr>
              <w:t>0</w:t>
            </w:r>
          </w:p>
        </w:tc>
        <w:tc>
          <w:tcPr>
            <w:tcW w:w="1095" w:type="dxa"/>
            <w:vAlign w:val="center"/>
          </w:tcPr>
          <w:p w14:paraId="245D4421">
            <w:pPr>
              <w:jc w:val="center"/>
              <w:rPr>
                <w:rFonts w:eastAsia="仿宋_GB2312"/>
                <w:color w:val="000000"/>
                <w:sz w:val="18"/>
                <w:szCs w:val="18"/>
              </w:rPr>
            </w:pPr>
            <w:r>
              <w:rPr>
                <w:rFonts w:eastAsia="仿宋_GB2312"/>
                <w:color w:val="000000"/>
                <w:sz w:val="18"/>
                <w:szCs w:val="18"/>
              </w:rPr>
              <w:t>102</w:t>
            </w:r>
          </w:p>
        </w:tc>
      </w:tr>
      <w:tr w14:paraId="66717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92" w:type="dxa"/>
            <w:vAlign w:val="center"/>
          </w:tcPr>
          <w:p w14:paraId="388D0130">
            <w:pPr>
              <w:ind w:left="-105" w:leftChars="-50" w:right="-105" w:rightChars="-50"/>
              <w:jc w:val="center"/>
              <w:rPr>
                <w:rFonts w:ascii="黑体" w:hAnsi="黑体" w:eastAsia="黑体" w:cs="黑体"/>
                <w:color w:val="000000"/>
                <w:sz w:val="18"/>
                <w:szCs w:val="18"/>
              </w:rPr>
            </w:pPr>
            <w:r>
              <w:rPr>
                <w:rFonts w:hint="eastAsia" w:ascii="黑体" w:hAnsi="黑体" w:eastAsia="黑体" w:cs="黑体"/>
                <w:color w:val="000000"/>
                <w:sz w:val="18"/>
                <w:szCs w:val="18"/>
              </w:rPr>
              <w:t>独立实践</w:t>
            </w:r>
          </w:p>
        </w:tc>
        <w:tc>
          <w:tcPr>
            <w:tcW w:w="879" w:type="dxa"/>
            <w:vAlign w:val="center"/>
          </w:tcPr>
          <w:p w14:paraId="147370AC">
            <w:pPr>
              <w:widowControl/>
              <w:spacing w:line="240" w:lineRule="exact"/>
              <w:jc w:val="center"/>
              <w:textAlignment w:val="center"/>
              <w:rPr>
                <w:rFonts w:eastAsia="仿宋_GB2312"/>
                <w:color w:val="000000"/>
                <w:sz w:val="18"/>
                <w:szCs w:val="18"/>
              </w:rPr>
            </w:pPr>
            <w:r>
              <w:rPr>
                <w:rFonts w:eastAsia="仿宋_GB2312"/>
                <w:sz w:val="18"/>
                <w:szCs w:val="18"/>
              </w:rPr>
              <w:t>2</w:t>
            </w:r>
          </w:p>
        </w:tc>
        <w:tc>
          <w:tcPr>
            <w:tcW w:w="880" w:type="dxa"/>
            <w:vAlign w:val="center"/>
          </w:tcPr>
          <w:p w14:paraId="2BB62EFB">
            <w:pPr>
              <w:widowControl/>
              <w:spacing w:line="240" w:lineRule="exact"/>
              <w:jc w:val="center"/>
              <w:textAlignment w:val="center"/>
              <w:rPr>
                <w:rFonts w:eastAsia="仿宋_GB2312"/>
                <w:color w:val="000000"/>
                <w:sz w:val="18"/>
                <w:szCs w:val="18"/>
              </w:rPr>
            </w:pPr>
            <w:r>
              <w:rPr>
                <w:rFonts w:eastAsia="仿宋_GB2312"/>
                <w:sz w:val="18"/>
                <w:szCs w:val="18"/>
              </w:rPr>
              <w:t>2</w:t>
            </w:r>
          </w:p>
        </w:tc>
        <w:tc>
          <w:tcPr>
            <w:tcW w:w="880" w:type="dxa"/>
            <w:vAlign w:val="center"/>
          </w:tcPr>
          <w:p w14:paraId="07352B61">
            <w:pPr>
              <w:spacing w:line="240" w:lineRule="exact"/>
              <w:jc w:val="center"/>
              <w:rPr>
                <w:rFonts w:eastAsia="仿宋_GB2312"/>
                <w:color w:val="000000"/>
                <w:sz w:val="18"/>
                <w:szCs w:val="18"/>
              </w:rPr>
            </w:pPr>
            <w:r>
              <w:rPr>
                <w:rFonts w:hint="eastAsia" w:eastAsia="仿宋_GB2312"/>
                <w:sz w:val="18"/>
                <w:szCs w:val="18"/>
              </w:rPr>
              <w:t>1</w:t>
            </w:r>
          </w:p>
        </w:tc>
        <w:tc>
          <w:tcPr>
            <w:tcW w:w="880" w:type="dxa"/>
            <w:vAlign w:val="center"/>
          </w:tcPr>
          <w:p w14:paraId="1DCDD3B3">
            <w:pPr>
              <w:spacing w:line="240" w:lineRule="exact"/>
              <w:jc w:val="center"/>
              <w:rPr>
                <w:rFonts w:eastAsia="仿宋_GB2312"/>
                <w:color w:val="000000"/>
                <w:sz w:val="18"/>
                <w:szCs w:val="18"/>
              </w:rPr>
            </w:pPr>
            <w:r>
              <w:rPr>
                <w:rFonts w:hint="eastAsia" w:eastAsia="仿宋_GB2312"/>
                <w:sz w:val="18"/>
                <w:szCs w:val="18"/>
              </w:rPr>
              <w:t>3</w:t>
            </w:r>
          </w:p>
        </w:tc>
        <w:tc>
          <w:tcPr>
            <w:tcW w:w="880" w:type="dxa"/>
            <w:vAlign w:val="center"/>
          </w:tcPr>
          <w:p w14:paraId="7C3F3AFD">
            <w:pPr>
              <w:spacing w:line="240" w:lineRule="exact"/>
              <w:jc w:val="center"/>
              <w:rPr>
                <w:rFonts w:eastAsia="仿宋_GB2312"/>
                <w:color w:val="000000"/>
                <w:sz w:val="18"/>
                <w:szCs w:val="18"/>
              </w:rPr>
            </w:pPr>
            <w:r>
              <w:rPr>
                <w:rFonts w:hint="eastAsia" w:eastAsia="仿宋_GB2312"/>
                <w:sz w:val="18"/>
                <w:szCs w:val="18"/>
              </w:rPr>
              <w:t>5</w:t>
            </w:r>
          </w:p>
        </w:tc>
        <w:tc>
          <w:tcPr>
            <w:tcW w:w="880" w:type="dxa"/>
            <w:vAlign w:val="center"/>
          </w:tcPr>
          <w:p w14:paraId="20C6E842">
            <w:pPr>
              <w:spacing w:line="240" w:lineRule="exact"/>
              <w:jc w:val="center"/>
              <w:rPr>
                <w:rFonts w:eastAsia="仿宋_GB2312"/>
                <w:color w:val="000000"/>
                <w:sz w:val="18"/>
                <w:szCs w:val="18"/>
              </w:rPr>
            </w:pPr>
            <w:r>
              <w:rPr>
                <w:rFonts w:hint="eastAsia" w:eastAsia="仿宋_GB2312"/>
                <w:sz w:val="18"/>
                <w:szCs w:val="18"/>
              </w:rPr>
              <w:t>1</w:t>
            </w:r>
          </w:p>
        </w:tc>
        <w:tc>
          <w:tcPr>
            <w:tcW w:w="880" w:type="dxa"/>
            <w:vAlign w:val="center"/>
          </w:tcPr>
          <w:p w14:paraId="09C8F8A2">
            <w:pPr>
              <w:spacing w:line="240" w:lineRule="exact"/>
              <w:jc w:val="center"/>
              <w:rPr>
                <w:rFonts w:eastAsia="仿宋_GB2312"/>
                <w:color w:val="000000"/>
                <w:sz w:val="18"/>
                <w:szCs w:val="18"/>
              </w:rPr>
            </w:pPr>
            <w:r>
              <w:rPr>
                <w:rFonts w:eastAsia="仿宋_GB2312"/>
                <w:sz w:val="18"/>
                <w:szCs w:val="18"/>
              </w:rPr>
              <w:t>12</w:t>
            </w:r>
          </w:p>
        </w:tc>
        <w:tc>
          <w:tcPr>
            <w:tcW w:w="880" w:type="dxa"/>
            <w:vAlign w:val="center"/>
          </w:tcPr>
          <w:p w14:paraId="7DF70B5B">
            <w:pPr>
              <w:spacing w:line="240" w:lineRule="exact"/>
              <w:jc w:val="center"/>
              <w:rPr>
                <w:rFonts w:eastAsia="仿宋_GB2312"/>
                <w:color w:val="000000"/>
                <w:sz w:val="18"/>
                <w:szCs w:val="18"/>
              </w:rPr>
            </w:pPr>
            <w:r>
              <w:rPr>
                <w:rFonts w:eastAsia="Times New Roman"/>
                <w:color w:val="000000"/>
                <w:spacing w:val="-34"/>
                <w:kern w:val="0"/>
                <w:sz w:val="18"/>
                <w:szCs w:val="18"/>
              </w:rPr>
              <w:t>15</w:t>
            </w:r>
          </w:p>
        </w:tc>
        <w:tc>
          <w:tcPr>
            <w:tcW w:w="1095" w:type="dxa"/>
            <w:vAlign w:val="center"/>
          </w:tcPr>
          <w:p w14:paraId="097B9E38">
            <w:pPr>
              <w:spacing w:line="240" w:lineRule="exact"/>
              <w:jc w:val="center"/>
              <w:rPr>
                <w:rFonts w:eastAsia="仿宋_GB2312"/>
                <w:color w:val="000000"/>
                <w:sz w:val="18"/>
                <w:szCs w:val="18"/>
              </w:rPr>
            </w:pPr>
            <w:r>
              <w:rPr>
                <w:rFonts w:eastAsia="仿宋_GB2312"/>
                <w:color w:val="000000"/>
                <w:sz w:val="18"/>
                <w:szCs w:val="18"/>
              </w:rPr>
              <w:t>41</w:t>
            </w:r>
          </w:p>
        </w:tc>
      </w:tr>
      <w:tr w14:paraId="6D32C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92" w:type="dxa"/>
            <w:vAlign w:val="center"/>
          </w:tcPr>
          <w:p w14:paraId="2AD7F441">
            <w:pPr>
              <w:ind w:left="-105" w:leftChars="-50" w:right="-105" w:rightChars="-50"/>
              <w:jc w:val="center"/>
              <w:rPr>
                <w:rFonts w:ascii="黑体" w:hAnsi="黑体" w:eastAsia="黑体" w:cs="黑体"/>
                <w:color w:val="000000"/>
                <w:sz w:val="18"/>
                <w:szCs w:val="18"/>
              </w:rPr>
            </w:pPr>
            <w:r>
              <w:rPr>
                <w:rFonts w:hint="eastAsia" w:ascii="黑体" w:hAnsi="黑体" w:eastAsia="黑体" w:cs="黑体"/>
                <w:color w:val="000000"/>
                <w:sz w:val="18"/>
                <w:szCs w:val="18"/>
              </w:rPr>
              <w:t>复习考试</w:t>
            </w:r>
          </w:p>
        </w:tc>
        <w:tc>
          <w:tcPr>
            <w:tcW w:w="879" w:type="dxa"/>
            <w:vAlign w:val="center"/>
          </w:tcPr>
          <w:p w14:paraId="39C23DDA">
            <w:pPr>
              <w:spacing w:line="240" w:lineRule="exact"/>
              <w:jc w:val="center"/>
              <w:rPr>
                <w:rFonts w:eastAsia="仿宋_GB2312"/>
                <w:color w:val="000000"/>
                <w:sz w:val="18"/>
                <w:szCs w:val="18"/>
              </w:rPr>
            </w:pPr>
            <w:r>
              <w:rPr>
                <w:rFonts w:eastAsia="仿宋_GB2312"/>
                <w:color w:val="000000"/>
                <w:sz w:val="18"/>
                <w:szCs w:val="18"/>
              </w:rPr>
              <w:t>1</w:t>
            </w:r>
          </w:p>
        </w:tc>
        <w:tc>
          <w:tcPr>
            <w:tcW w:w="880" w:type="dxa"/>
            <w:vAlign w:val="center"/>
          </w:tcPr>
          <w:p w14:paraId="6BCB9EAC">
            <w:pPr>
              <w:spacing w:line="240" w:lineRule="exact"/>
              <w:jc w:val="center"/>
              <w:rPr>
                <w:rFonts w:eastAsia="仿宋_GB2312"/>
                <w:color w:val="000000"/>
                <w:sz w:val="18"/>
                <w:szCs w:val="18"/>
              </w:rPr>
            </w:pPr>
            <w:r>
              <w:rPr>
                <w:rFonts w:eastAsia="仿宋_GB2312"/>
                <w:color w:val="000000"/>
                <w:sz w:val="18"/>
                <w:szCs w:val="18"/>
              </w:rPr>
              <w:t>1</w:t>
            </w:r>
          </w:p>
        </w:tc>
        <w:tc>
          <w:tcPr>
            <w:tcW w:w="880" w:type="dxa"/>
            <w:vAlign w:val="center"/>
          </w:tcPr>
          <w:p w14:paraId="7D931B73">
            <w:pPr>
              <w:spacing w:line="240" w:lineRule="exact"/>
              <w:jc w:val="center"/>
              <w:rPr>
                <w:rFonts w:eastAsia="仿宋_GB2312"/>
                <w:color w:val="000000"/>
                <w:sz w:val="18"/>
                <w:szCs w:val="18"/>
              </w:rPr>
            </w:pPr>
            <w:r>
              <w:rPr>
                <w:rFonts w:eastAsia="仿宋_GB2312"/>
                <w:color w:val="000000"/>
                <w:sz w:val="18"/>
                <w:szCs w:val="18"/>
              </w:rPr>
              <w:t>1</w:t>
            </w:r>
          </w:p>
        </w:tc>
        <w:tc>
          <w:tcPr>
            <w:tcW w:w="880" w:type="dxa"/>
            <w:vAlign w:val="center"/>
          </w:tcPr>
          <w:p w14:paraId="0F910B6F">
            <w:pPr>
              <w:spacing w:line="240" w:lineRule="exact"/>
              <w:jc w:val="center"/>
              <w:rPr>
                <w:rFonts w:eastAsia="仿宋_GB2312"/>
                <w:color w:val="000000"/>
                <w:sz w:val="18"/>
                <w:szCs w:val="18"/>
              </w:rPr>
            </w:pPr>
            <w:r>
              <w:rPr>
                <w:rFonts w:eastAsia="仿宋_GB2312"/>
                <w:color w:val="000000"/>
                <w:sz w:val="18"/>
                <w:szCs w:val="18"/>
              </w:rPr>
              <w:t>1</w:t>
            </w:r>
          </w:p>
        </w:tc>
        <w:tc>
          <w:tcPr>
            <w:tcW w:w="880" w:type="dxa"/>
            <w:vAlign w:val="center"/>
          </w:tcPr>
          <w:p w14:paraId="4A705027">
            <w:pPr>
              <w:spacing w:line="240" w:lineRule="exact"/>
              <w:jc w:val="center"/>
              <w:rPr>
                <w:rFonts w:eastAsia="仿宋_GB2312"/>
                <w:color w:val="000000"/>
                <w:sz w:val="18"/>
                <w:szCs w:val="18"/>
              </w:rPr>
            </w:pPr>
            <w:r>
              <w:rPr>
                <w:rFonts w:eastAsia="仿宋_GB2312"/>
                <w:color w:val="000000"/>
                <w:sz w:val="18"/>
                <w:szCs w:val="18"/>
              </w:rPr>
              <w:t>1</w:t>
            </w:r>
          </w:p>
        </w:tc>
        <w:tc>
          <w:tcPr>
            <w:tcW w:w="880" w:type="dxa"/>
            <w:vAlign w:val="center"/>
          </w:tcPr>
          <w:p w14:paraId="51BFD629">
            <w:pPr>
              <w:spacing w:line="240" w:lineRule="exact"/>
              <w:jc w:val="center"/>
              <w:rPr>
                <w:rFonts w:eastAsia="仿宋_GB2312"/>
                <w:color w:val="000000"/>
                <w:sz w:val="18"/>
                <w:szCs w:val="18"/>
              </w:rPr>
            </w:pPr>
            <w:r>
              <w:rPr>
                <w:rFonts w:eastAsia="仿宋_GB2312"/>
                <w:color w:val="000000"/>
                <w:sz w:val="18"/>
                <w:szCs w:val="18"/>
              </w:rPr>
              <w:t>1</w:t>
            </w:r>
          </w:p>
        </w:tc>
        <w:tc>
          <w:tcPr>
            <w:tcW w:w="880" w:type="dxa"/>
            <w:vAlign w:val="center"/>
          </w:tcPr>
          <w:p w14:paraId="4787D59C">
            <w:pPr>
              <w:spacing w:line="240" w:lineRule="exact"/>
              <w:jc w:val="center"/>
              <w:rPr>
                <w:rFonts w:eastAsia="仿宋_GB2312"/>
                <w:color w:val="000000"/>
                <w:sz w:val="18"/>
                <w:szCs w:val="18"/>
              </w:rPr>
            </w:pPr>
            <w:r>
              <w:rPr>
                <w:rFonts w:eastAsia="仿宋_GB2312"/>
                <w:color w:val="000000"/>
                <w:sz w:val="18"/>
                <w:szCs w:val="18"/>
              </w:rPr>
              <w:t>1</w:t>
            </w:r>
          </w:p>
        </w:tc>
        <w:tc>
          <w:tcPr>
            <w:tcW w:w="880" w:type="dxa"/>
            <w:vAlign w:val="center"/>
          </w:tcPr>
          <w:p w14:paraId="411A9F08">
            <w:pPr>
              <w:spacing w:line="240" w:lineRule="exact"/>
              <w:jc w:val="center"/>
              <w:rPr>
                <w:rFonts w:eastAsia="仿宋_GB2312"/>
                <w:color w:val="000000"/>
                <w:sz w:val="18"/>
                <w:szCs w:val="18"/>
              </w:rPr>
            </w:pPr>
            <w:r>
              <w:rPr>
                <w:rFonts w:eastAsia="仿宋_GB2312"/>
                <w:color w:val="000000"/>
                <w:sz w:val="18"/>
                <w:szCs w:val="18"/>
              </w:rPr>
              <w:t>0</w:t>
            </w:r>
          </w:p>
        </w:tc>
        <w:tc>
          <w:tcPr>
            <w:tcW w:w="1095" w:type="dxa"/>
            <w:vAlign w:val="center"/>
          </w:tcPr>
          <w:p w14:paraId="3553DC2F">
            <w:pPr>
              <w:spacing w:line="240" w:lineRule="exact"/>
              <w:jc w:val="center"/>
              <w:rPr>
                <w:rFonts w:eastAsia="仿宋_GB2312"/>
                <w:color w:val="000000"/>
                <w:sz w:val="18"/>
                <w:szCs w:val="18"/>
              </w:rPr>
            </w:pPr>
            <w:r>
              <w:rPr>
                <w:rFonts w:eastAsia="仿宋_GB2312"/>
                <w:color w:val="000000"/>
                <w:sz w:val="18"/>
                <w:szCs w:val="18"/>
              </w:rPr>
              <w:t>7</w:t>
            </w:r>
          </w:p>
        </w:tc>
      </w:tr>
      <w:tr w14:paraId="3F189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92" w:type="dxa"/>
            <w:tcBorders>
              <w:bottom w:val="single" w:color="auto" w:sz="4" w:space="0"/>
            </w:tcBorders>
            <w:vAlign w:val="center"/>
          </w:tcPr>
          <w:p w14:paraId="512C56B0">
            <w:pPr>
              <w:ind w:left="-105" w:leftChars="-50" w:right="-105" w:rightChars="-50"/>
              <w:jc w:val="center"/>
              <w:rPr>
                <w:rFonts w:ascii="黑体" w:hAnsi="黑体" w:eastAsia="黑体" w:cs="黑体"/>
                <w:color w:val="000000"/>
                <w:sz w:val="18"/>
                <w:szCs w:val="18"/>
              </w:rPr>
            </w:pPr>
            <w:r>
              <w:rPr>
                <w:rFonts w:hint="eastAsia" w:ascii="黑体" w:hAnsi="黑体" w:eastAsia="黑体" w:cs="黑体"/>
                <w:color w:val="000000"/>
                <w:sz w:val="18"/>
                <w:szCs w:val="18"/>
              </w:rPr>
              <w:t>机动</w:t>
            </w:r>
          </w:p>
        </w:tc>
        <w:tc>
          <w:tcPr>
            <w:tcW w:w="879" w:type="dxa"/>
            <w:tcBorders>
              <w:bottom w:val="single" w:color="auto" w:sz="4" w:space="0"/>
            </w:tcBorders>
            <w:vAlign w:val="center"/>
          </w:tcPr>
          <w:p w14:paraId="2D068411">
            <w:pPr>
              <w:spacing w:line="240" w:lineRule="exact"/>
              <w:jc w:val="center"/>
              <w:rPr>
                <w:rFonts w:eastAsia="仿宋_GB2312"/>
                <w:color w:val="000000"/>
                <w:sz w:val="18"/>
                <w:szCs w:val="18"/>
              </w:rPr>
            </w:pPr>
            <w:r>
              <w:rPr>
                <w:rFonts w:eastAsia="仿宋_GB2312"/>
                <w:color w:val="000000"/>
                <w:sz w:val="18"/>
                <w:szCs w:val="18"/>
              </w:rPr>
              <w:t>0.5</w:t>
            </w:r>
          </w:p>
        </w:tc>
        <w:tc>
          <w:tcPr>
            <w:tcW w:w="880" w:type="dxa"/>
            <w:tcBorders>
              <w:bottom w:val="single" w:color="auto" w:sz="4" w:space="0"/>
            </w:tcBorders>
            <w:vAlign w:val="center"/>
          </w:tcPr>
          <w:p w14:paraId="6E0549C1">
            <w:pPr>
              <w:spacing w:line="240" w:lineRule="exact"/>
              <w:jc w:val="center"/>
              <w:rPr>
                <w:rFonts w:eastAsia="仿宋_GB2312"/>
                <w:color w:val="000000"/>
                <w:sz w:val="18"/>
                <w:szCs w:val="18"/>
              </w:rPr>
            </w:pPr>
            <w:r>
              <w:rPr>
                <w:rFonts w:eastAsia="仿宋_GB2312"/>
                <w:color w:val="000000"/>
                <w:sz w:val="18"/>
                <w:szCs w:val="18"/>
              </w:rPr>
              <w:t>0.5</w:t>
            </w:r>
          </w:p>
        </w:tc>
        <w:tc>
          <w:tcPr>
            <w:tcW w:w="880" w:type="dxa"/>
            <w:tcBorders>
              <w:bottom w:val="single" w:color="auto" w:sz="4" w:space="0"/>
            </w:tcBorders>
            <w:vAlign w:val="center"/>
          </w:tcPr>
          <w:p w14:paraId="5BEB5930">
            <w:pPr>
              <w:spacing w:line="240" w:lineRule="exact"/>
              <w:jc w:val="center"/>
              <w:rPr>
                <w:rFonts w:eastAsia="仿宋_GB2312"/>
                <w:color w:val="000000"/>
                <w:sz w:val="18"/>
                <w:szCs w:val="18"/>
              </w:rPr>
            </w:pPr>
            <w:r>
              <w:rPr>
                <w:rFonts w:eastAsia="仿宋_GB2312"/>
                <w:color w:val="000000"/>
                <w:sz w:val="18"/>
                <w:szCs w:val="18"/>
              </w:rPr>
              <w:t>0.5</w:t>
            </w:r>
          </w:p>
        </w:tc>
        <w:tc>
          <w:tcPr>
            <w:tcW w:w="880" w:type="dxa"/>
            <w:tcBorders>
              <w:bottom w:val="single" w:color="auto" w:sz="4" w:space="0"/>
            </w:tcBorders>
            <w:vAlign w:val="center"/>
          </w:tcPr>
          <w:p w14:paraId="6EC96BD0">
            <w:pPr>
              <w:spacing w:line="240" w:lineRule="exact"/>
              <w:jc w:val="center"/>
              <w:rPr>
                <w:rFonts w:eastAsia="仿宋_GB2312"/>
                <w:color w:val="000000"/>
                <w:sz w:val="18"/>
                <w:szCs w:val="18"/>
              </w:rPr>
            </w:pPr>
            <w:r>
              <w:rPr>
                <w:rFonts w:eastAsia="仿宋_GB2312"/>
                <w:color w:val="000000"/>
                <w:sz w:val="18"/>
                <w:szCs w:val="18"/>
              </w:rPr>
              <w:t>0.5</w:t>
            </w:r>
          </w:p>
        </w:tc>
        <w:tc>
          <w:tcPr>
            <w:tcW w:w="880" w:type="dxa"/>
            <w:tcBorders>
              <w:bottom w:val="single" w:color="auto" w:sz="4" w:space="0"/>
            </w:tcBorders>
            <w:vAlign w:val="center"/>
          </w:tcPr>
          <w:p w14:paraId="403A018D">
            <w:pPr>
              <w:spacing w:line="240" w:lineRule="exact"/>
              <w:ind w:firstLine="180" w:firstLineChars="100"/>
              <w:jc w:val="center"/>
              <w:rPr>
                <w:rFonts w:eastAsia="仿宋_GB2312"/>
                <w:color w:val="000000"/>
                <w:sz w:val="18"/>
                <w:szCs w:val="18"/>
              </w:rPr>
            </w:pPr>
            <w:r>
              <w:rPr>
                <w:rFonts w:eastAsia="仿宋_GB2312"/>
                <w:color w:val="000000"/>
                <w:sz w:val="18"/>
                <w:szCs w:val="18"/>
              </w:rPr>
              <w:t>0.5</w:t>
            </w:r>
          </w:p>
        </w:tc>
        <w:tc>
          <w:tcPr>
            <w:tcW w:w="880" w:type="dxa"/>
            <w:tcBorders>
              <w:bottom w:val="single" w:color="auto" w:sz="4" w:space="0"/>
            </w:tcBorders>
            <w:vAlign w:val="center"/>
          </w:tcPr>
          <w:p w14:paraId="0C5A42C9">
            <w:pPr>
              <w:spacing w:line="240" w:lineRule="exact"/>
              <w:jc w:val="center"/>
              <w:rPr>
                <w:rFonts w:eastAsia="仿宋_GB2312"/>
                <w:color w:val="000000"/>
                <w:sz w:val="18"/>
                <w:szCs w:val="18"/>
              </w:rPr>
            </w:pPr>
            <w:r>
              <w:rPr>
                <w:rFonts w:eastAsia="仿宋_GB2312"/>
                <w:color w:val="000000"/>
                <w:sz w:val="18"/>
                <w:szCs w:val="18"/>
              </w:rPr>
              <w:t>0.5</w:t>
            </w:r>
          </w:p>
        </w:tc>
        <w:tc>
          <w:tcPr>
            <w:tcW w:w="880" w:type="dxa"/>
            <w:tcBorders>
              <w:bottom w:val="single" w:color="auto" w:sz="4" w:space="0"/>
            </w:tcBorders>
            <w:vAlign w:val="center"/>
          </w:tcPr>
          <w:p w14:paraId="7DC0D436">
            <w:pPr>
              <w:spacing w:line="240" w:lineRule="exact"/>
              <w:jc w:val="center"/>
              <w:rPr>
                <w:rFonts w:eastAsia="仿宋_GB2312"/>
                <w:color w:val="000000"/>
                <w:sz w:val="18"/>
                <w:szCs w:val="18"/>
              </w:rPr>
            </w:pPr>
            <w:r>
              <w:rPr>
                <w:rFonts w:eastAsia="仿宋_GB2312"/>
                <w:color w:val="000000"/>
                <w:sz w:val="18"/>
                <w:szCs w:val="18"/>
              </w:rPr>
              <w:t>1</w:t>
            </w:r>
          </w:p>
        </w:tc>
        <w:tc>
          <w:tcPr>
            <w:tcW w:w="880" w:type="dxa"/>
            <w:tcBorders>
              <w:bottom w:val="single" w:color="auto" w:sz="4" w:space="0"/>
            </w:tcBorders>
            <w:vAlign w:val="center"/>
          </w:tcPr>
          <w:p w14:paraId="699A087C">
            <w:pPr>
              <w:spacing w:line="240" w:lineRule="exact"/>
              <w:jc w:val="center"/>
              <w:rPr>
                <w:rFonts w:eastAsia="仿宋_GB2312"/>
                <w:color w:val="000000"/>
                <w:sz w:val="18"/>
                <w:szCs w:val="18"/>
              </w:rPr>
            </w:pPr>
            <w:r>
              <w:rPr>
                <w:rFonts w:eastAsia="仿宋_GB2312"/>
                <w:color w:val="000000"/>
                <w:sz w:val="18"/>
                <w:szCs w:val="18"/>
              </w:rPr>
              <w:t>2</w:t>
            </w:r>
          </w:p>
        </w:tc>
        <w:tc>
          <w:tcPr>
            <w:tcW w:w="1095" w:type="dxa"/>
            <w:tcBorders>
              <w:bottom w:val="single" w:color="auto" w:sz="4" w:space="0"/>
            </w:tcBorders>
            <w:vAlign w:val="center"/>
          </w:tcPr>
          <w:p w14:paraId="55447A67">
            <w:pPr>
              <w:spacing w:line="240" w:lineRule="exact"/>
              <w:jc w:val="center"/>
              <w:rPr>
                <w:rFonts w:eastAsia="仿宋_GB2312"/>
                <w:color w:val="000000"/>
                <w:sz w:val="18"/>
                <w:szCs w:val="18"/>
              </w:rPr>
            </w:pPr>
            <w:r>
              <w:rPr>
                <w:rFonts w:eastAsia="仿宋_GB2312"/>
                <w:color w:val="000000"/>
                <w:sz w:val="18"/>
                <w:szCs w:val="18"/>
              </w:rPr>
              <w:t>6</w:t>
            </w:r>
          </w:p>
        </w:tc>
      </w:tr>
      <w:tr w14:paraId="4DF03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92" w:type="dxa"/>
            <w:vAlign w:val="center"/>
          </w:tcPr>
          <w:p w14:paraId="2D5F6C48">
            <w:pPr>
              <w:ind w:left="-105" w:leftChars="-50" w:right="-105" w:rightChars="-50"/>
              <w:jc w:val="center"/>
              <w:rPr>
                <w:rFonts w:ascii="黑体" w:hAnsi="黑体" w:eastAsia="黑体" w:cs="黑体"/>
                <w:color w:val="000000"/>
                <w:sz w:val="18"/>
                <w:szCs w:val="18"/>
              </w:rPr>
            </w:pPr>
            <w:r>
              <w:rPr>
                <w:rFonts w:hint="eastAsia" w:ascii="黑体" w:hAnsi="黑体" w:eastAsia="黑体" w:cs="黑体"/>
                <w:color w:val="000000"/>
                <w:sz w:val="18"/>
                <w:szCs w:val="18"/>
              </w:rPr>
              <w:t>教学周数合计</w:t>
            </w:r>
          </w:p>
        </w:tc>
        <w:tc>
          <w:tcPr>
            <w:tcW w:w="879" w:type="dxa"/>
            <w:vAlign w:val="center"/>
          </w:tcPr>
          <w:p w14:paraId="40C9C625">
            <w:pPr>
              <w:spacing w:line="240" w:lineRule="exact"/>
              <w:jc w:val="center"/>
              <w:rPr>
                <w:rFonts w:eastAsia="仿宋_GB2312"/>
                <w:color w:val="000000"/>
                <w:sz w:val="18"/>
                <w:szCs w:val="18"/>
              </w:rPr>
            </w:pPr>
            <w:r>
              <w:rPr>
                <w:rFonts w:eastAsia="仿宋_GB2312"/>
                <w:color w:val="000000"/>
                <w:sz w:val="18"/>
                <w:szCs w:val="18"/>
              </w:rPr>
              <w:t>19</w:t>
            </w:r>
          </w:p>
        </w:tc>
        <w:tc>
          <w:tcPr>
            <w:tcW w:w="880" w:type="dxa"/>
            <w:vAlign w:val="center"/>
          </w:tcPr>
          <w:p w14:paraId="17C357EE">
            <w:pPr>
              <w:spacing w:line="240" w:lineRule="exact"/>
              <w:jc w:val="center"/>
              <w:rPr>
                <w:rFonts w:eastAsia="仿宋_GB2312"/>
                <w:color w:val="000000"/>
                <w:sz w:val="18"/>
                <w:szCs w:val="18"/>
              </w:rPr>
            </w:pPr>
            <w:r>
              <w:rPr>
                <w:rFonts w:eastAsia="仿宋_GB2312"/>
                <w:color w:val="000000"/>
                <w:sz w:val="18"/>
                <w:szCs w:val="18"/>
              </w:rPr>
              <w:t>20</w:t>
            </w:r>
          </w:p>
        </w:tc>
        <w:tc>
          <w:tcPr>
            <w:tcW w:w="880" w:type="dxa"/>
            <w:vAlign w:val="center"/>
          </w:tcPr>
          <w:p w14:paraId="3C10FACF">
            <w:pPr>
              <w:spacing w:line="240" w:lineRule="exact"/>
              <w:jc w:val="center"/>
              <w:rPr>
                <w:rFonts w:eastAsia="仿宋_GB2312"/>
                <w:color w:val="000000"/>
                <w:sz w:val="18"/>
                <w:szCs w:val="18"/>
              </w:rPr>
            </w:pPr>
            <w:r>
              <w:rPr>
                <w:rFonts w:eastAsia="仿宋_GB2312"/>
                <w:color w:val="000000"/>
                <w:sz w:val="18"/>
                <w:szCs w:val="18"/>
              </w:rPr>
              <w:t>20</w:t>
            </w:r>
          </w:p>
        </w:tc>
        <w:tc>
          <w:tcPr>
            <w:tcW w:w="880" w:type="dxa"/>
            <w:vAlign w:val="center"/>
          </w:tcPr>
          <w:p w14:paraId="7272BDA0">
            <w:pPr>
              <w:spacing w:line="240" w:lineRule="exact"/>
              <w:jc w:val="center"/>
              <w:rPr>
                <w:rFonts w:eastAsia="仿宋_GB2312"/>
                <w:color w:val="000000"/>
                <w:sz w:val="18"/>
                <w:szCs w:val="18"/>
              </w:rPr>
            </w:pPr>
            <w:r>
              <w:rPr>
                <w:rFonts w:eastAsia="仿宋_GB2312"/>
                <w:color w:val="000000"/>
                <w:sz w:val="18"/>
                <w:szCs w:val="18"/>
              </w:rPr>
              <w:t>20</w:t>
            </w:r>
          </w:p>
        </w:tc>
        <w:tc>
          <w:tcPr>
            <w:tcW w:w="880" w:type="dxa"/>
            <w:vAlign w:val="center"/>
          </w:tcPr>
          <w:p w14:paraId="36E18894">
            <w:pPr>
              <w:spacing w:line="240" w:lineRule="exact"/>
              <w:jc w:val="center"/>
              <w:rPr>
                <w:rFonts w:eastAsia="仿宋_GB2312"/>
                <w:color w:val="000000"/>
                <w:sz w:val="18"/>
                <w:szCs w:val="18"/>
              </w:rPr>
            </w:pPr>
            <w:r>
              <w:rPr>
                <w:rFonts w:eastAsia="仿宋_GB2312"/>
                <w:color w:val="000000"/>
                <w:sz w:val="18"/>
                <w:szCs w:val="18"/>
              </w:rPr>
              <w:t>20</w:t>
            </w:r>
          </w:p>
        </w:tc>
        <w:tc>
          <w:tcPr>
            <w:tcW w:w="880" w:type="dxa"/>
            <w:vAlign w:val="center"/>
          </w:tcPr>
          <w:p w14:paraId="05416D83">
            <w:pPr>
              <w:spacing w:line="240" w:lineRule="exact"/>
              <w:jc w:val="center"/>
              <w:rPr>
                <w:rFonts w:eastAsia="仿宋_GB2312"/>
                <w:color w:val="000000"/>
                <w:sz w:val="18"/>
                <w:szCs w:val="18"/>
              </w:rPr>
            </w:pPr>
            <w:r>
              <w:rPr>
                <w:rFonts w:eastAsia="仿宋_GB2312"/>
                <w:color w:val="000000"/>
                <w:sz w:val="18"/>
                <w:szCs w:val="18"/>
              </w:rPr>
              <w:t>20</w:t>
            </w:r>
          </w:p>
        </w:tc>
        <w:tc>
          <w:tcPr>
            <w:tcW w:w="880" w:type="dxa"/>
            <w:vAlign w:val="center"/>
          </w:tcPr>
          <w:p w14:paraId="3A12E29A">
            <w:pPr>
              <w:spacing w:line="240" w:lineRule="exact"/>
              <w:jc w:val="center"/>
              <w:rPr>
                <w:rFonts w:eastAsia="仿宋_GB2312"/>
                <w:color w:val="000000"/>
                <w:sz w:val="18"/>
                <w:szCs w:val="18"/>
              </w:rPr>
            </w:pPr>
            <w:r>
              <w:rPr>
                <w:rFonts w:eastAsia="仿宋_GB2312"/>
                <w:color w:val="000000"/>
                <w:sz w:val="18"/>
                <w:szCs w:val="18"/>
              </w:rPr>
              <w:t>20</w:t>
            </w:r>
          </w:p>
        </w:tc>
        <w:tc>
          <w:tcPr>
            <w:tcW w:w="880" w:type="dxa"/>
            <w:vAlign w:val="center"/>
          </w:tcPr>
          <w:p w14:paraId="018C07A3">
            <w:pPr>
              <w:spacing w:line="240" w:lineRule="exact"/>
              <w:jc w:val="center"/>
              <w:rPr>
                <w:rFonts w:eastAsia="仿宋_GB2312"/>
                <w:color w:val="000000"/>
                <w:sz w:val="18"/>
                <w:szCs w:val="18"/>
              </w:rPr>
            </w:pPr>
            <w:r>
              <w:rPr>
                <w:rFonts w:eastAsia="仿宋_GB2312"/>
                <w:color w:val="000000"/>
                <w:sz w:val="18"/>
                <w:szCs w:val="18"/>
              </w:rPr>
              <w:t>17</w:t>
            </w:r>
          </w:p>
        </w:tc>
        <w:tc>
          <w:tcPr>
            <w:tcW w:w="1095" w:type="dxa"/>
            <w:vAlign w:val="center"/>
          </w:tcPr>
          <w:p w14:paraId="740DBBF2">
            <w:pPr>
              <w:spacing w:line="240" w:lineRule="exact"/>
              <w:jc w:val="center"/>
              <w:rPr>
                <w:rFonts w:eastAsia="仿宋_GB2312"/>
                <w:color w:val="000000"/>
                <w:sz w:val="18"/>
                <w:szCs w:val="18"/>
              </w:rPr>
            </w:pPr>
            <w:r>
              <w:rPr>
                <w:rFonts w:eastAsia="仿宋_GB2312"/>
                <w:color w:val="000000"/>
                <w:sz w:val="18"/>
                <w:szCs w:val="18"/>
              </w:rPr>
              <w:t>156</w:t>
            </w:r>
          </w:p>
        </w:tc>
      </w:tr>
      <w:tr w14:paraId="08C17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92" w:type="dxa"/>
            <w:vAlign w:val="center"/>
          </w:tcPr>
          <w:p w14:paraId="1410D5BD">
            <w:pPr>
              <w:ind w:left="-105" w:leftChars="-50" w:right="-105" w:rightChars="-50"/>
              <w:jc w:val="center"/>
              <w:rPr>
                <w:rFonts w:ascii="黑体" w:hAnsi="黑体" w:eastAsia="黑体" w:cs="黑体"/>
                <w:color w:val="000000"/>
                <w:sz w:val="18"/>
                <w:szCs w:val="18"/>
              </w:rPr>
            </w:pPr>
            <w:r>
              <w:rPr>
                <w:rFonts w:hint="eastAsia" w:ascii="黑体" w:hAnsi="黑体" w:eastAsia="黑体" w:cs="黑体"/>
                <w:color w:val="000000"/>
                <w:sz w:val="18"/>
                <w:szCs w:val="18"/>
              </w:rPr>
              <w:t>假期实践</w:t>
            </w:r>
          </w:p>
        </w:tc>
        <w:tc>
          <w:tcPr>
            <w:tcW w:w="879" w:type="dxa"/>
            <w:vAlign w:val="center"/>
          </w:tcPr>
          <w:p w14:paraId="64E46603">
            <w:pPr>
              <w:spacing w:line="240" w:lineRule="exact"/>
              <w:jc w:val="center"/>
              <w:rPr>
                <w:rFonts w:eastAsia="仿宋_GB2312"/>
                <w:color w:val="000000"/>
                <w:sz w:val="18"/>
                <w:szCs w:val="18"/>
              </w:rPr>
            </w:pPr>
            <w:r>
              <w:rPr>
                <w:rFonts w:eastAsia="仿宋_GB2312"/>
                <w:color w:val="000000"/>
                <w:sz w:val="18"/>
                <w:szCs w:val="18"/>
              </w:rPr>
              <w:t>0</w:t>
            </w:r>
          </w:p>
        </w:tc>
        <w:tc>
          <w:tcPr>
            <w:tcW w:w="880" w:type="dxa"/>
            <w:vAlign w:val="center"/>
          </w:tcPr>
          <w:p w14:paraId="292A5D54">
            <w:pPr>
              <w:spacing w:line="240" w:lineRule="exact"/>
              <w:jc w:val="center"/>
              <w:rPr>
                <w:rFonts w:eastAsia="仿宋_GB2312"/>
                <w:color w:val="000000"/>
                <w:sz w:val="18"/>
                <w:szCs w:val="18"/>
              </w:rPr>
            </w:pPr>
            <w:r>
              <w:rPr>
                <w:rFonts w:eastAsia="仿宋_GB2312"/>
                <w:color w:val="000000"/>
                <w:sz w:val="18"/>
                <w:szCs w:val="18"/>
              </w:rPr>
              <w:t>0</w:t>
            </w:r>
          </w:p>
        </w:tc>
        <w:tc>
          <w:tcPr>
            <w:tcW w:w="880" w:type="dxa"/>
            <w:vAlign w:val="center"/>
          </w:tcPr>
          <w:p w14:paraId="594B29FE">
            <w:pPr>
              <w:spacing w:line="240" w:lineRule="exact"/>
              <w:jc w:val="center"/>
              <w:rPr>
                <w:rFonts w:eastAsia="仿宋_GB2312"/>
                <w:color w:val="000000"/>
                <w:sz w:val="18"/>
                <w:szCs w:val="18"/>
              </w:rPr>
            </w:pPr>
            <w:r>
              <w:rPr>
                <w:rFonts w:eastAsia="仿宋_GB2312"/>
                <w:color w:val="000000"/>
                <w:sz w:val="18"/>
                <w:szCs w:val="18"/>
              </w:rPr>
              <w:t>0</w:t>
            </w:r>
          </w:p>
        </w:tc>
        <w:tc>
          <w:tcPr>
            <w:tcW w:w="880" w:type="dxa"/>
            <w:vAlign w:val="center"/>
          </w:tcPr>
          <w:p w14:paraId="3396E43E">
            <w:pPr>
              <w:spacing w:line="240" w:lineRule="exact"/>
              <w:jc w:val="center"/>
              <w:rPr>
                <w:rFonts w:eastAsia="仿宋_GB2312"/>
                <w:color w:val="000000"/>
                <w:sz w:val="18"/>
                <w:szCs w:val="18"/>
              </w:rPr>
            </w:pPr>
            <w:r>
              <w:rPr>
                <w:rFonts w:eastAsia="仿宋_GB2312"/>
                <w:color w:val="000000"/>
                <w:sz w:val="18"/>
                <w:szCs w:val="18"/>
              </w:rPr>
              <w:t>（2）</w:t>
            </w:r>
          </w:p>
        </w:tc>
        <w:tc>
          <w:tcPr>
            <w:tcW w:w="880" w:type="dxa"/>
            <w:vAlign w:val="center"/>
          </w:tcPr>
          <w:p w14:paraId="3EBEF8BD">
            <w:pPr>
              <w:spacing w:line="240" w:lineRule="exact"/>
              <w:jc w:val="center"/>
              <w:rPr>
                <w:rFonts w:eastAsia="仿宋_GB2312"/>
                <w:color w:val="000000"/>
                <w:sz w:val="18"/>
                <w:szCs w:val="18"/>
              </w:rPr>
            </w:pPr>
            <w:r>
              <w:rPr>
                <w:rFonts w:eastAsia="仿宋_GB2312"/>
                <w:color w:val="000000"/>
                <w:sz w:val="18"/>
                <w:szCs w:val="18"/>
              </w:rPr>
              <w:t>0</w:t>
            </w:r>
          </w:p>
        </w:tc>
        <w:tc>
          <w:tcPr>
            <w:tcW w:w="880" w:type="dxa"/>
            <w:vAlign w:val="center"/>
          </w:tcPr>
          <w:p w14:paraId="3F5938D0">
            <w:pPr>
              <w:spacing w:line="240" w:lineRule="exact"/>
              <w:jc w:val="center"/>
              <w:rPr>
                <w:rFonts w:eastAsia="仿宋_GB2312"/>
                <w:color w:val="000000"/>
                <w:sz w:val="18"/>
                <w:szCs w:val="18"/>
              </w:rPr>
            </w:pPr>
            <w:r>
              <w:rPr>
                <w:rFonts w:eastAsia="仿宋_GB2312"/>
                <w:color w:val="000000"/>
                <w:sz w:val="18"/>
                <w:szCs w:val="18"/>
              </w:rPr>
              <w:t>0</w:t>
            </w:r>
          </w:p>
        </w:tc>
        <w:tc>
          <w:tcPr>
            <w:tcW w:w="880" w:type="dxa"/>
            <w:vAlign w:val="center"/>
          </w:tcPr>
          <w:p w14:paraId="5CE54858">
            <w:pPr>
              <w:spacing w:line="240" w:lineRule="exact"/>
              <w:jc w:val="center"/>
              <w:rPr>
                <w:rFonts w:eastAsia="仿宋_GB2312"/>
                <w:color w:val="000000"/>
                <w:sz w:val="18"/>
                <w:szCs w:val="18"/>
              </w:rPr>
            </w:pPr>
            <w:r>
              <w:rPr>
                <w:rFonts w:eastAsia="仿宋_GB2312"/>
                <w:color w:val="000000"/>
                <w:sz w:val="18"/>
                <w:szCs w:val="18"/>
              </w:rPr>
              <w:t>0</w:t>
            </w:r>
          </w:p>
        </w:tc>
        <w:tc>
          <w:tcPr>
            <w:tcW w:w="880" w:type="dxa"/>
            <w:vAlign w:val="center"/>
          </w:tcPr>
          <w:p w14:paraId="63154E6E">
            <w:pPr>
              <w:spacing w:line="240" w:lineRule="exact"/>
              <w:jc w:val="center"/>
              <w:rPr>
                <w:rFonts w:eastAsia="仿宋_GB2312"/>
                <w:color w:val="000000"/>
                <w:sz w:val="18"/>
                <w:szCs w:val="18"/>
              </w:rPr>
            </w:pPr>
            <w:r>
              <w:rPr>
                <w:rFonts w:eastAsia="仿宋_GB2312"/>
                <w:color w:val="000000"/>
                <w:sz w:val="18"/>
                <w:szCs w:val="18"/>
              </w:rPr>
              <w:t>0</w:t>
            </w:r>
          </w:p>
        </w:tc>
        <w:tc>
          <w:tcPr>
            <w:tcW w:w="1095" w:type="dxa"/>
            <w:vAlign w:val="center"/>
          </w:tcPr>
          <w:p w14:paraId="436EB278">
            <w:pPr>
              <w:spacing w:line="240" w:lineRule="exact"/>
              <w:jc w:val="center"/>
              <w:rPr>
                <w:rFonts w:eastAsia="仿宋_GB2312"/>
                <w:color w:val="000000"/>
                <w:sz w:val="18"/>
                <w:szCs w:val="18"/>
              </w:rPr>
            </w:pPr>
            <w:r>
              <w:rPr>
                <w:rFonts w:eastAsia="仿宋_GB2312"/>
                <w:color w:val="000000"/>
                <w:sz w:val="18"/>
                <w:szCs w:val="18"/>
              </w:rPr>
              <w:t>(2)</w:t>
            </w:r>
          </w:p>
        </w:tc>
      </w:tr>
      <w:tr w14:paraId="34FB2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92" w:type="dxa"/>
            <w:vAlign w:val="center"/>
          </w:tcPr>
          <w:p w14:paraId="01FD9A1B">
            <w:pPr>
              <w:ind w:left="-105" w:leftChars="-50" w:right="-105" w:rightChars="-50"/>
              <w:jc w:val="center"/>
              <w:rPr>
                <w:rFonts w:ascii="黑体" w:hAnsi="黑体" w:eastAsia="黑体" w:cs="黑体"/>
                <w:color w:val="000000"/>
                <w:sz w:val="18"/>
                <w:szCs w:val="18"/>
              </w:rPr>
            </w:pPr>
            <w:r>
              <w:rPr>
                <w:rFonts w:hint="eastAsia" w:ascii="黑体" w:hAnsi="黑体" w:eastAsia="黑体" w:cs="黑体"/>
                <w:color w:val="000000"/>
                <w:sz w:val="18"/>
                <w:szCs w:val="18"/>
              </w:rPr>
              <w:t>学年周数合计</w:t>
            </w:r>
          </w:p>
        </w:tc>
        <w:tc>
          <w:tcPr>
            <w:tcW w:w="1759" w:type="dxa"/>
            <w:gridSpan w:val="2"/>
            <w:vAlign w:val="center"/>
          </w:tcPr>
          <w:p w14:paraId="790DA0A6">
            <w:pPr>
              <w:spacing w:line="240" w:lineRule="exact"/>
              <w:jc w:val="center"/>
              <w:rPr>
                <w:rFonts w:eastAsia="仿宋_GB2312"/>
                <w:color w:val="000000"/>
                <w:sz w:val="18"/>
                <w:szCs w:val="18"/>
              </w:rPr>
            </w:pPr>
            <w:r>
              <w:rPr>
                <w:rFonts w:eastAsia="仿宋_GB2312"/>
                <w:color w:val="000000"/>
                <w:sz w:val="18"/>
                <w:szCs w:val="18"/>
              </w:rPr>
              <w:t>39</w:t>
            </w:r>
          </w:p>
        </w:tc>
        <w:tc>
          <w:tcPr>
            <w:tcW w:w="1760" w:type="dxa"/>
            <w:gridSpan w:val="2"/>
            <w:vAlign w:val="center"/>
          </w:tcPr>
          <w:p w14:paraId="1AD8EBE8">
            <w:pPr>
              <w:spacing w:line="240" w:lineRule="exact"/>
              <w:jc w:val="center"/>
              <w:rPr>
                <w:rFonts w:eastAsia="仿宋_GB2312"/>
                <w:color w:val="000000"/>
                <w:sz w:val="18"/>
                <w:szCs w:val="18"/>
              </w:rPr>
            </w:pPr>
            <w:r>
              <w:rPr>
                <w:rFonts w:eastAsia="仿宋_GB2312"/>
                <w:color w:val="000000"/>
                <w:sz w:val="18"/>
                <w:szCs w:val="18"/>
              </w:rPr>
              <w:t>40（2）</w:t>
            </w:r>
          </w:p>
        </w:tc>
        <w:tc>
          <w:tcPr>
            <w:tcW w:w="1760" w:type="dxa"/>
            <w:gridSpan w:val="2"/>
            <w:vAlign w:val="center"/>
          </w:tcPr>
          <w:p w14:paraId="0EDEE78B">
            <w:pPr>
              <w:spacing w:line="240" w:lineRule="exact"/>
              <w:jc w:val="center"/>
              <w:rPr>
                <w:rFonts w:eastAsia="仿宋_GB2312"/>
                <w:color w:val="000000"/>
                <w:sz w:val="18"/>
                <w:szCs w:val="18"/>
              </w:rPr>
            </w:pPr>
            <w:r>
              <w:rPr>
                <w:rFonts w:eastAsia="仿宋_GB2312"/>
                <w:color w:val="000000"/>
                <w:sz w:val="18"/>
                <w:szCs w:val="18"/>
              </w:rPr>
              <w:t>40</w:t>
            </w:r>
          </w:p>
        </w:tc>
        <w:tc>
          <w:tcPr>
            <w:tcW w:w="1760" w:type="dxa"/>
            <w:gridSpan w:val="2"/>
            <w:vAlign w:val="center"/>
          </w:tcPr>
          <w:p w14:paraId="1865852F">
            <w:pPr>
              <w:spacing w:line="240" w:lineRule="exact"/>
              <w:jc w:val="center"/>
              <w:rPr>
                <w:rFonts w:eastAsia="仿宋_GB2312"/>
                <w:color w:val="000000"/>
                <w:sz w:val="18"/>
                <w:szCs w:val="18"/>
              </w:rPr>
            </w:pPr>
            <w:r>
              <w:rPr>
                <w:rFonts w:eastAsia="仿宋_GB2312"/>
                <w:color w:val="000000"/>
                <w:sz w:val="18"/>
                <w:szCs w:val="18"/>
              </w:rPr>
              <w:t>37</w:t>
            </w:r>
          </w:p>
        </w:tc>
        <w:tc>
          <w:tcPr>
            <w:tcW w:w="1095" w:type="dxa"/>
            <w:vAlign w:val="center"/>
          </w:tcPr>
          <w:p w14:paraId="09B30CB5">
            <w:pPr>
              <w:spacing w:line="240" w:lineRule="exact"/>
              <w:jc w:val="center"/>
              <w:rPr>
                <w:rFonts w:eastAsia="仿宋_GB2312"/>
                <w:color w:val="000000"/>
                <w:sz w:val="18"/>
                <w:szCs w:val="18"/>
              </w:rPr>
            </w:pPr>
            <w:r>
              <w:rPr>
                <w:rFonts w:eastAsia="仿宋_GB2312"/>
                <w:color w:val="000000"/>
                <w:sz w:val="18"/>
                <w:szCs w:val="18"/>
              </w:rPr>
              <w:t>156(2)</w:t>
            </w:r>
          </w:p>
        </w:tc>
      </w:tr>
    </w:tbl>
    <w:p w14:paraId="22A623BD">
      <w:pPr>
        <w:pStyle w:val="2"/>
        <w:jc w:val="both"/>
        <w:sectPr>
          <w:pgSz w:w="11906" w:h="16838"/>
          <w:pgMar w:top="1134" w:right="1020" w:bottom="1134" w:left="1020" w:header="851" w:footer="992" w:gutter="0"/>
          <w:pgNumType w:fmt="numberInDash"/>
          <w:cols w:space="425" w:num="1"/>
          <w:docGrid w:type="lines" w:linePitch="312" w:charSpace="0"/>
        </w:sectPr>
      </w:pPr>
    </w:p>
    <w:p w14:paraId="5AB5C9A6">
      <w:pPr>
        <w:spacing w:before="156" w:beforeLines="50" w:after="156" w:afterLines="50" w:line="400" w:lineRule="exact"/>
        <w:rPr>
          <w:rFonts w:eastAsia="黑体"/>
          <w:sz w:val="24"/>
        </w:rPr>
      </w:pPr>
      <w:r>
        <w:rPr>
          <w:rFonts w:hint="eastAsia" w:eastAsia="黑体"/>
          <w:sz w:val="24"/>
        </w:rPr>
        <w:t>九、各学期课程设置一览表</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745"/>
        <w:gridCol w:w="1493"/>
        <w:gridCol w:w="624"/>
        <w:gridCol w:w="700"/>
        <w:gridCol w:w="1001"/>
        <w:gridCol w:w="846"/>
        <w:gridCol w:w="1710"/>
        <w:gridCol w:w="645"/>
        <w:gridCol w:w="720"/>
        <w:gridCol w:w="1110"/>
      </w:tblGrid>
      <w:tr w14:paraId="1786E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6" w:hRule="atLeast"/>
          <w:tblHeader/>
          <w:jc w:val="center"/>
        </w:trPr>
        <w:tc>
          <w:tcPr>
            <w:tcW w:w="745" w:type="dxa"/>
            <w:vAlign w:val="center"/>
          </w:tcPr>
          <w:p w14:paraId="0B05C3CB">
            <w:pPr>
              <w:widowControl/>
              <w:spacing w:line="240" w:lineRule="exact"/>
              <w:jc w:val="center"/>
              <w:textAlignment w:val="center"/>
              <w:rPr>
                <w:rFonts w:eastAsia="黑体"/>
                <w:color w:val="000000"/>
                <w:szCs w:val="21"/>
              </w:rPr>
            </w:pPr>
            <w:r>
              <w:rPr>
                <w:rFonts w:eastAsia="黑体"/>
                <w:color w:val="000000"/>
                <w:kern w:val="0"/>
                <w:szCs w:val="21"/>
              </w:rPr>
              <w:t>学期</w:t>
            </w:r>
          </w:p>
        </w:tc>
        <w:tc>
          <w:tcPr>
            <w:tcW w:w="1493" w:type="dxa"/>
            <w:vAlign w:val="center"/>
          </w:tcPr>
          <w:p w14:paraId="7734F818">
            <w:pPr>
              <w:widowControl/>
              <w:spacing w:line="240" w:lineRule="exact"/>
              <w:jc w:val="center"/>
              <w:textAlignment w:val="center"/>
              <w:rPr>
                <w:rFonts w:eastAsia="黑体"/>
                <w:color w:val="000000"/>
                <w:szCs w:val="21"/>
              </w:rPr>
            </w:pPr>
            <w:r>
              <w:rPr>
                <w:rFonts w:eastAsia="黑体"/>
                <w:color w:val="000000"/>
                <w:kern w:val="0"/>
                <w:szCs w:val="21"/>
              </w:rPr>
              <w:t>课程名称</w:t>
            </w:r>
          </w:p>
        </w:tc>
        <w:tc>
          <w:tcPr>
            <w:tcW w:w="624" w:type="dxa"/>
            <w:vAlign w:val="center"/>
          </w:tcPr>
          <w:p w14:paraId="461E9725">
            <w:pPr>
              <w:widowControl/>
              <w:spacing w:line="240" w:lineRule="exact"/>
              <w:jc w:val="center"/>
              <w:textAlignment w:val="center"/>
              <w:rPr>
                <w:rFonts w:eastAsia="黑体"/>
                <w:color w:val="000000"/>
                <w:szCs w:val="21"/>
              </w:rPr>
            </w:pPr>
            <w:r>
              <w:rPr>
                <w:rFonts w:eastAsia="黑体"/>
                <w:color w:val="000000"/>
                <w:kern w:val="0"/>
                <w:szCs w:val="21"/>
              </w:rPr>
              <w:t>学分</w:t>
            </w:r>
          </w:p>
        </w:tc>
        <w:tc>
          <w:tcPr>
            <w:tcW w:w="700" w:type="dxa"/>
            <w:vAlign w:val="center"/>
          </w:tcPr>
          <w:p w14:paraId="1E994BF9">
            <w:pPr>
              <w:widowControl/>
              <w:spacing w:line="240" w:lineRule="exact"/>
              <w:jc w:val="center"/>
              <w:textAlignment w:val="center"/>
              <w:rPr>
                <w:rFonts w:eastAsia="黑体"/>
                <w:color w:val="000000"/>
                <w:szCs w:val="21"/>
              </w:rPr>
            </w:pPr>
            <w:r>
              <w:rPr>
                <w:rFonts w:eastAsia="黑体"/>
                <w:color w:val="000000"/>
                <w:kern w:val="0"/>
                <w:szCs w:val="21"/>
              </w:rPr>
              <w:t>学时</w:t>
            </w:r>
          </w:p>
        </w:tc>
        <w:tc>
          <w:tcPr>
            <w:tcW w:w="1001" w:type="dxa"/>
            <w:vAlign w:val="center"/>
          </w:tcPr>
          <w:p w14:paraId="7A0447A6">
            <w:pPr>
              <w:widowControl/>
              <w:spacing w:line="240" w:lineRule="exact"/>
              <w:jc w:val="center"/>
              <w:textAlignment w:val="center"/>
              <w:rPr>
                <w:rFonts w:eastAsia="黑体"/>
                <w:color w:val="000000"/>
                <w:szCs w:val="21"/>
              </w:rPr>
            </w:pPr>
            <w:r>
              <w:rPr>
                <w:rFonts w:eastAsia="黑体"/>
                <w:color w:val="000000"/>
                <w:kern w:val="0"/>
                <w:szCs w:val="21"/>
              </w:rPr>
              <w:t>考核方式</w:t>
            </w:r>
          </w:p>
        </w:tc>
        <w:tc>
          <w:tcPr>
            <w:tcW w:w="846" w:type="dxa"/>
            <w:vAlign w:val="center"/>
          </w:tcPr>
          <w:p w14:paraId="113DB45A">
            <w:pPr>
              <w:widowControl/>
              <w:spacing w:line="240" w:lineRule="exact"/>
              <w:jc w:val="center"/>
              <w:textAlignment w:val="center"/>
              <w:rPr>
                <w:rFonts w:eastAsia="黑体"/>
                <w:color w:val="000000"/>
                <w:szCs w:val="21"/>
              </w:rPr>
            </w:pPr>
            <w:r>
              <w:rPr>
                <w:rFonts w:eastAsia="黑体"/>
                <w:color w:val="000000"/>
                <w:kern w:val="0"/>
                <w:szCs w:val="21"/>
              </w:rPr>
              <w:t>学期</w:t>
            </w:r>
          </w:p>
        </w:tc>
        <w:tc>
          <w:tcPr>
            <w:tcW w:w="1710" w:type="dxa"/>
            <w:vAlign w:val="center"/>
          </w:tcPr>
          <w:p w14:paraId="073C9CB7">
            <w:pPr>
              <w:widowControl/>
              <w:spacing w:line="240" w:lineRule="exact"/>
              <w:jc w:val="center"/>
              <w:textAlignment w:val="center"/>
              <w:rPr>
                <w:rFonts w:eastAsia="黑体"/>
                <w:color w:val="000000"/>
                <w:szCs w:val="21"/>
              </w:rPr>
            </w:pPr>
            <w:r>
              <w:rPr>
                <w:rFonts w:eastAsia="黑体"/>
                <w:color w:val="000000"/>
                <w:kern w:val="0"/>
                <w:szCs w:val="21"/>
              </w:rPr>
              <w:t>课程名称</w:t>
            </w:r>
          </w:p>
        </w:tc>
        <w:tc>
          <w:tcPr>
            <w:tcW w:w="645" w:type="dxa"/>
            <w:vAlign w:val="center"/>
          </w:tcPr>
          <w:p w14:paraId="3B54DEEA">
            <w:pPr>
              <w:widowControl/>
              <w:spacing w:line="240" w:lineRule="exact"/>
              <w:jc w:val="center"/>
              <w:textAlignment w:val="center"/>
              <w:rPr>
                <w:rFonts w:eastAsia="黑体"/>
                <w:color w:val="000000"/>
                <w:szCs w:val="21"/>
              </w:rPr>
            </w:pPr>
            <w:r>
              <w:rPr>
                <w:rFonts w:eastAsia="黑体"/>
                <w:color w:val="000000"/>
                <w:kern w:val="0"/>
                <w:szCs w:val="21"/>
              </w:rPr>
              <w:t>学分</w:t>
            </w:r>
          </w:p>
        </w:tc>
        <w:tc>
          <w:tcPr>
            <w:tcW w:w="720" w:type="dxa"/>
            <w:vAlign w:val="center"/>
          </w:tcPr>
          <w:p w14:paraId="41F886F5">
            <w:pPr>
              <w:widowControl/>
              <w:spacing w:line="240" w:lineRule="exact"/>
              <w:jc w:val="center"/>
              <w:textAlignment w:val="center"/>
              <w:rPr>
                <w:rFonts w:eastAsia="黑体"/>
                <w:color w:val="000000"/>
                <w:szCs w:val="21"/>
              </w:rPr>
            </w:pPr>
            <w:r>
              <w:rPr>
                <w:rFonts w:eastAsia="黑体"/>
                <w:color w:val="000000"/>
                <w:kern w:val="0"/>
                <w:szCs w:val="21"/>
              </w:rPr>
              <w:t>学时</w:t>
            </w:r>
          </w:p>
        </w:tc>
        <w:tc>
          <w:tcPr>
            <w:tcW w:w="1110" w:type="dxa"/>
            <w:vAlign w:val="center"/>
          </w:tcPr>
          <w:p w14:paraId="765E3792">
            <w:pPr>
              <w:widowControl/>
              <w:spacing w:line="240" w:lineRule="exact"/>
              <w:jc w:val="center"/>
              <w:textAlignment w:val="center"/>
              <w:rPr>
                <w:rFonts w:eastAsia="黑体"/>
                <w:color w:val="000000"/>
                <w:szCs w:val="21"/>
              </w:rPr>
            </w:pPr>
            <w:r>
              <w:rPr>
                <w:rFonts w:eastAsia="黑体"/>
                <w:color w:val="000000"/>
                <w:kern w:val="0"/>
                <w:szCs w:val="21"/>
              </w:rPr>
              <w:t>考核方式</w:t>
            </w:r>
          </w:p>
        </w:tc>
      </w:tr>
      <w:tr w14:paraId="4D387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6" w:hRule="atLeast"/>
          <w:jc w:val="center"/>
        </w:trPr>
        <w:tc>
          <w:tcPr>
            <w:tcW w:w="745" w:type="dxa"/>
            <w:vMerge w:val="restart"/>
            <w:vAlign w:val="center"/>
          </w:tcPr>
          <w:p w14:paraId="2CB33D26">
            <w:pPr>
              <w:widowControl/>
              <w:spacing w:line="240" w:lineRule="exact"/>
              <w:jc w:val="center"/>
              <w:textAlignment w:val="center"/>
              <w:rPr>
                <w:rFonts w:ascii="黑体" w:hAnsi="黑体" w:eastAsia="黑体" w:cs="黑体"/>
                <w:color w:val="000000"/>
                <w:kern w:val="0"/>
                <w:szCs w:val="21"/>
              </w:rPr>
            </w:pPr>
            <w:r>
              <w:rPr>
                <w:rFonts w:hint="eastAsia" w:ascii="黑体" w:hAnsi="黑体" w:eastAsia="黑体" w:cs="黑体"/>
                <w:color w:val="000000"/>
                <w:kern w:val="0"/>
                <w:szCs w:val="21"/>
              </w:rPr>
              <w:t>第</w:t>
            </w:r>
          </w:p>
          <w:p w14:paraId="733DB205">
            <w:pPr>
              <w:widowControl/>
              <w:spacing w:line="240" w:lineRule="exact"/>
              <w:jc w:val="center"/>
              <w:textAlignment w:val="center"/>
              <w:rPr>
                <w:rFonts w:ascii="黑体" w:hAnsi="黑体" w:eastAsia="黑体" w:cs="黑体"/>
                <w:color w:val="000000"/>
                <w:kern w:val="0"/>
                <w:szCs w:val="21"/>
              </w:rPr>
            </w:pPr>
            <w:r>
              <w:rPr>
                <w:rFonts w:hint="eastAsia" w:ascii="黑体" w:hAnsi="黑体" w:eastAsia="黑体" w:cs="黑体"/>
                <w:color w:val="000000"/>
                <w:kern w:val="0"/>
                <w:szCs w:val="21"/>
              </w:rPr>
              <w:t>一</w:t>
            </w:r>
          </w:p>
          <w:p w14:paraId="20E35424">
            <w:pPr>
              <w:widowControl/>
              <w:spacing w:line="240" w:lineRule="exact"/>
              <w:jc w:val="center"/>
              <w:textAlignment w:val="center"/>
              <w:rPr>
                <w:rFonts w:ascii="黑体" w:hAnsi="黑体" w:eastAsia="黑体" w:cs="黑体"/>
                <w:color w:val="000000"/>
                <w:kern w:val="0"/>
                <w:szCs w:val="21"/>
              </w:rPr>
            </w:pPr>
            <w:r>
              <w:rPr>
                <w:rFonts w:hint="eastAsia" w:ascii="黑体" w:hAnsi="黑体" w:eastAsia="黑体" w:cs="黑体"/>
                <w:color w:val="000000"/>
                <w:kern w:val="0"/>
                <w:szCs w:val="21"/>
              </w:rPr>
              <w:t>学</w:t>
            </w:r>
          </w:p>
          <w:p w14:paraId="4C1FB953">
            <w:pPr>
              <w:widowControl/>
              <w:spacing w:line="240" w:lineRule="exact"/>
              <w:jc w:val="center"/>
              <w:textAlignment w:val="center"/>
              <w:rPr>
                <w:rFonts w:ascii="黑体" w:hAnsi="黑体" w:eastAsia="黑体" w:cs="黑体"/>
                <w:color w:val="000000"/>
                <w:szCs w:val="21"/>
              </w:rPr>
            </w:pPr>
            <w:r>
              <w:rPr>
                <w:rFonts w:hint="eastAsia" w:ascii="黑体" w:hAnsi="黑体" w:eastAsia="黑体" w:cs="黑体"/>
                <w:color w:val="000000"/>
                <w:kern w:val="0"/>
                <w:szCs w:val="21"/>
              </w:rPr>
              <w:t>期</w:t>
            </w:r>
          </w:p>
        </w:tc>
        <w:tc>
          <w:tcPr>
            <w:tcW w:w="1493" w:type="dxa"/>
            <w:vAlign w:val="center"/>
          </w:tcPr>
          <w:p w14:paraId="78159398">
            <w:pPr>
              <w:widowControl/>
              <w:spacing w:line="240" w:lineRule="exact"/>
              <w:jc w:val="center"/>
              <w:textAlignment w:val="center"/>
              <w:rPr>
                <w:rFonts w:eastAsia="仿宋"/>
                <w:color w:val="000000"/>
                <w:sz w:val="15"/>
                <w:szCs w:val="15"/>
              </w:rPr>
            </w:pPr>
            <w:r>
              <w:rPr>
                <w:rFonts w:eastAsia="仿宋"/>
                <w:color w:val="000000"/>
                <w:sz w:val="15"/>
                <w:szCs w:val="15"/>
              </w:rPr>
              <w:t>大学英语1</w:t>
            </w:r>
          </w:p>
        </w:tc>
        <w:tc>
          <w:tcPr>
            <w:tcW w:w="624" w:type="dxa"/>
            <w:vAlign w:val="center"/>
          </w:tcPr>
          <w:p w14:paraId="6ECC2461">
            <w:pPr>
              <w:widowControl/>
              <w:spacing w:line="240" w:lineRule="exact"/>
              <w:jc w:val="center"/>
              <w:textAlignment w:val="center"/>
              <w:rPr>
                <w:rFonts w:eastAsia="仿宋"/>
                <w:color w:val="000000"/>
                <w:sz w:val="15"/>
                <w:szCs w:val="15"/>
              </w:rPr>
            </w:pPr>
            <w:r>
              <w:rPr>
                <w:rFonts w:eastAsia="仿宋"/>
                <w:color w:val="000000"/>
                <w:sz w:val="15"/>
                <w:szCs w:val="15"/>
              </w:rPr>
              <w:t>3</w:t>
            </w:r>
          </w:p>
        </w:tc>
        <w:tc>
          <w:tcPr>
            <w:tcW w:w="700" w:type="dxa"/>
            <w:vAlign w:val="center"/>
          </w:tcPr>
          <w:p w14:paraId="289C8850">
            <w:pPr>
              <w:widowControl/>
              <w:spacing w:line="240" w:lineRule="exact"/>
              <w:jc w:val="center"/>
              <w:textAlignment w:val="center"/>
              <w:rPr>
                <w:rFonts w:eastAsia="仿宋"/>
                <w:color w:val="000000"/>
                <w:sz w:val="15"/>
                <w:szCs w:val="15"/>
              </w:rPr>
            </w:pPr>
            <w:r>
              <w:rPr>
                <w:rFonts w:eastAsia="仿宋"/>
                <w:color w:val="000000"/>
                <w:sz w:val="15"/>
                <w:szCs w:val="15"/>
              </w:rPr>
              <w:t>48</w:t>
            </w:r>
          </w:p>
        </w:tc>
        <w:tc>
          <w:tcPr>
            <w:tcW w:w="1001" w:type="dxa"/>
            <w:vAlign w:val="center"/>
          </w:tcPr>
          <w:p w14:paraId="18262E45">
            <w:pPr>
              <w:widowControl/>
              <w:spacing w:line="240" w:lineRule="exact"/>
              <w:jc w:val="center"/>
              <w:textAlignment w:val="center"/>
              <w:rPr>
                <w:rFonts w:eastAsia="仿宋"/>
                <w:color w:val="000000"/>
                <w:sz w:val="15"/>
                <w:szCs w:val="15"/>
              </w:rPr>
            </w:pPr>
            <w:r>
              <w:rPr>
                <w:rFonts w:eastAsia="仿宋"/>
                <w:color w:val="000000"/>
                <w:sz w:val="15"/>
                <w:szCs w:val="15"/>
              </w:rPr>
              <w:t>考试</w:t>
            </w:r>
          </w:p>
        </w:tc>
        <w:tc>
          <w:tcPr>
            <w:tcW w:w="846" w:type="dxa"/>
            <w:vMerge w:val="restart"/>
            <w:vAlign w:val="center"/>
          </w:tcPr>
          <w:p w14:paraId="0BC9D24E">
            <w:pPr>
              <w:widowControl/>
              <w:spacing w:line="240" w:lineRule="exact"/>
              <w:jc w:val="center"/>
              <w:textAlignment w:val="center"/>
              <w:rPr>
                <w:rFonts w:ascii="黑体" w:hAnsi="黑体" w:eastAsia="黑体" w:cs="黑体"/>
                <w:color w:val="000000"/>
                <w:kern w:val="0"/>
                <w:szCs w:val="21"/>
              </w:rPr>
            </w:pPr>
            <w:r>
              <w:rPr>
                <w:rFonts w:hint="eastAsia" w:ascii="黑体" w:hAnsi="黑体" w:eastAsia="黑体" w:cs="黑体"/>
                <w:color w:val="000000"/>
                <w:kern w:val="0"/>
                <w:szCs w:val="21"/>
              </w:rPr>
              <w:t>第</w:t>
            </w:r>
          </w:p>
          <w:p w14:paraId="5895A784">
            <w:pPr>
              <w:widowControl/>
              <w:spacing w:line="240" w:lineRule="exact"/>
              <w:jc w:val="center"/>
              <w:textAlignment w:val="center"/>
              <w:rPr>
                <w:rFonts w:ascii="黑体" w:hAnsi="黑体" w:eastAsia="黑体" w:cs="黑体"/>
                <w:color w:val="000000"/>
                <w:kern w:val="0"/>
                <w:szCs w:val="21"/>
              </w:rPr>
            </w:pPr>
            <w:r>
              <w:rPr>
                <w:rFonts w:hint="eastAsia" w:ascii="黑体" w:hAnsi="黑体" w:eastAsia="黑体" w:cs="黑体"/>
                <w:color w:val="000000"/>
                <w:kern w:val="0"/>
                <w:szCs w:val="21"/>
              </w:rPr>
              <w:t>二</w:t>
            </w:r>
          </w:p>
          <w:p w14:paraId="0048611A">
            <w:pPr>
              <w:widowControl/>
              <w:spacing w:line="240" w:lineRule="exact"/>
              <w:jc w:val="center"/>
              <w:textAlignment w:val="center"/>
              <w:rPr>
                <w:rFonts w:ascii="黑体" w:hAnsi="黑体" w:eastAsia="黑体" w:cs="黑体"/>
                <w:color w:val="000000"/>
                <w:kern w:val="0"/>
                <w:szCs w:val="21"/>
              </w:rPr>
            </w:pPr>
            <w:r>
              <w:rPr>
                <w:rFonts w:hint="eastAsia" w:ascii="黑体" w:hAnsi="黑体" w:eastAsia="黑体" w:cs="黑体"/>
                <w:color w:val="000000"/>
                <w:kern w:val="0"/>
                <w:szCs w:val="21"/>
              </w:rPr>
              <w:t>学</w:t>
            </w:r>
          </w:p>
          <w:p w14:paraId="73C1D65E">
            <w:pPr>
              <w:widowControl/>
              <w:spacing w:line="240" w:lineRule="exact"/>
              <w:jc w:val="center"/>
              <w:textAlignment w:val="center"/>
              <w:rPr>
                <w:rFonts w:ascii="黑体" w:hAnsi="黑体" w:eastAsia="黑体" w:cs="黑体"/>
                <w:color w:val="000000"/>
                <w:szCs w:val="21"/>
              </w:rPr>
            </w:pPr>
            <w:r>
              <w:rPr>
                <w:rFonts w:hint="eastAsia" w:ascii="黑体" w:hAnsi="黑体" w:eastAsia="黑体" w:cs="黑体"/>
                <w:color w:val="000000"/>
                <w:kern w:val="0"/>
                <w:szCs w:val="21"/>
              </w:rPr>
              <w:t>期</w:t>
            </w:r>
          </w:p>
        </w:tc>
        <w:tc>
          <w:tcPr>
            <w:tcW w:w="1710" w:type="dxa"/>
            <w:vAlign w:val="center"/>
          </w:tcPr>
          <w:p w14:paraId="6E49CFA1">
            <w:pPr>
              <w:widowControl/>
              <w:spacing w:line="240" w:lineRule="exact"/>
              <w:jc w:val="center"/>
              <w:textAlignment w:val="center"/>
              <w:rPr>
                <w:rFonts w:eastAsia="仿宋"/>
                <w:color w:val="000000"/>
                <w:sz w:val="15"/>
                <w:szCs w:val="15"/>
              </w:rPr>
            </w:pPr>
            <w:r>
              <w:rPr>
                <w:rFonts w:eastAsia="仿宋"/>
                <w:color w:val="000000"/>
                <w:sz w:val="15"/>
                <w:szCs w:val="15"/>
              </w:rPr>
              <w:t>大学英语2</w:t>
            </w:r>
          </w:p>
        </w:tc>
        <w:tc>
          <w:tcPr>
            <w:tcW w:w="645" w:type="dxa"/>
            <w:vAlign w:val="center"/>
          </w:tcPr>
          <w:p w14:paraId="20AF48E7">
            <w:pPr>
              <w:widowControl/>
              <w:spacing w:line="240" w:lineRule="exact"/>
              <w:jc w:val="center"/>
              <w:textAlignment w:val="center"/>
              <w:rPr>
                <w:rFonts w:eastAsia="仿宋"/>
                <w:color w:val="000000"/>
                <w:sz w:val="15"/>
                <w:szCs w:val="15"/>
              </w:rPr>
            </w:pPr>
            <w:r>
              <w:rPr>
                <w:rFonts w:eastAsia="仿宋"/>
                <w:color w:val="000000"/>
                <w:sz w:val="15"/>
                <w:szCs w:val="15"/>
              </w:rPr>
              <w:t>3</w:t>
            </w:r>
          </w:p>
        </w:tc>
        <w:tc>
          <w:tcPr>
            <w:tcW w:w="720" w:type="dxa"/>
            <w:vAlign w:val="center"/>
          </w:tcPr>
          <w:p w14:paraId="7F8C91AB">
            <w:pPr>
              <w:widowControl/>
              <w:spacing w:line="240" w:lineRule="exact"/>
              <w:jc w:val="center"/>
              <w:textAlignment w:val="center"/>
              <w:rPr>
                <w:rFonts w:eastAsia="仿宋"/>
                <w:color w:val="000000"/>
                <w:sz w:val="15"/>
                <w:szCs w:val="15"/>
              </w:rPr>
            </w:pPr>
            <w:r>
              <w:rPr>
                <w:rFonts w:eastAsia="仿宋"/>
                <w:color w:val="000000"/>
                <w:sz w:val="15"/>
                <w:szCs w:val="15"/>
              </w:rPr>
              <w:t>48</w:t>
            </w:r>
          </w:p>
        </w:tc>
        <w:tc>
          <w:tcPr>
            <w:tcW w:w="1110" w:type="dxa"/>
            <w:vAlign w:val="center"/>
          </w:tcPr>
          <w:p w14:paraId="4EBD3F76">
            <w:pPr>
              <w:widowControl/>
              <w:spacing w:line="240" w:lineRule="exact"/>
              <w:jc w:val="center"/>
              <w:textAlignment w:val="center"/>
              <w:rPr>
                <w:rFonts w:eastAsia="仿宋"/>
                <w:color w:val="000000"/>
                <w:sz w:val="15"/>
                <w:szCs w:val="15"/>
              </w:rPr>
            </w:pPr>
            <w:r>
              <w:rPr>
                <w:rFonts w:eastAsia="仿宋"/>
                <w:color w:val="000000"/>
                <w:sz w:val="15"/>
                <w:szCs w:val="15"/>
              </w:rPr>
              <w:t>考试</w:t>
            </w:r>
          </w:p>
        </w:tc>
      </w:tr>
      <w:tr w14:paraId="21EAC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6" w:hRule="atLeast"/>
          <w:jc w:val="center"/>
        </w:trPr>
        <w:tc>
          <w:tcPr>
            <w:tcW w:w="745" w:type="dxa"/>
            <w:vMerge w:val="continue"/>
            <w:vAlign w:val="center"/>
          </w:tcPr>
          <w:p w14:paraId="099CC404">
            <w:pPr>
              <w:spacing w:line="240" w:lineRule="exact"/>
              <w:jc w:val="center"/>
              <w:rPr>
                <w:rFonts w:ascii="黑体" w:hAnsi="黑体" w:eastAsia="黑体" w:cs="黑体"/>
                <w:color w:val="000000"/>
                <w:szCs w:val="21"/>
              </w:rPr>
            </w:pPr>
          </w:p>
        </w:tc>
        <w:tc>
          <w:tcPr>
            <w:tcW w:w="1493" w:type="dxa"/>
            <w:vAlign w:val="center"/>
          </w:tcPr>
          <w:p w14:paraId="5E18747D">
            <w:pPr>
              <w:widowControl/>
              <w:spacing w:line="240" w:lineRule="exact"/>
              <w:jc w:val="center"/>
              <w:textAlignment w:val="center"/>
              <w:rPr>
                <w:rFonts w:eastAsia="仿宋"/>
                <w:color w:val="000000"/>
                <w:sz w:val="15"/>
                <w:szCs w:val="15"/>
              </w:rPr>
            </w:pPr>
            <w:r>
              <w:rPr>
                <w:rFonts w:eastAsia="仿宋"/>
                <w:color w:val="000000"/>
                <w:sz w:val="15"/>
                <w:szCs w:val="15"/>
              </w:rPr>
              <w:t>大学体育1</w:t>
            </w:r>
          </w:p>
        </w:tc>
        <w:tc>
          <w:tcPr>
            <w:tcW w:w="624" w:type="dxa"/>
            <w:vAlign w:val="center"/>
          </w:tcPr>
          <w:p w14:paraId="6B39D199">
            <w:pPr>
              <w:widowControl/>
              <w:spacing w:line="240" w:lineRule="exact"/>
              <w:jc w:val="center"/>
              <w:textAlignment w:val="center"/>
              <w:rPr>
                <w:rFonts w:eastAsia="仿宋"/>
                <w:color w:val="000000"/>
                <w:sz w:val="15"/>
                <w:szCs w:val="15"/>
              </w:rPr>
            </w:pPr>
            <w:r>
              <w:rPr>
                <w:rFonts w:eastAsia="仿宋"/>
                <w:color w:val="000000"/>
                <w:sz w:val="15"/>
                <w:szCs w:val="15"/>
              </w:rPr>
              <w:t>1</w:t>
            </w:r>
          </w:p>
        </w:tc>
        <w:tc>
          <w:tcPr>
            <w:tcW w:w="700" w:type="dxa"/>
            <w:vAlign w:val="center"/>
          </w:tcPr>
          <w:p w14:paraId="242AD3E5">
            <w:pPr>
              <w:widowControl/>
              <w:spacing w:line="240" w:lineRule="exact"/>
              <w:jc w:val="center"/>
              <w:textAlignment w:val="center"/>
              <w:rPr>
                <w:rFonts w:eastAsia="仿宋"/>
                <w:color w:val="000000"/>
                <w:sz w:val="15"/>
                <w:szCs w:val="15"/>
              </w:rPr>
            </w:pPr>
            <w:r>
              <w:rPr>
                <w:rFonts w:eastAsia="仿宋"/>
                <w:color w:val="000000"/>
                <w:sz w:val="15"/>
                <w:szCs w:val="15"/>
              </w:rPr>
              <w:t>36</w:t>
            </w:r>
          </w:p>
        </w:tc>
        <w:tc>
          <w:tcPr>
            <w:tcW w:w="1001" w:type="dxa"/>
            <w:vAlign w:val="center"/>
          </w:tcPr>
          <w:p w14:paraId="1A0FAEAB">
            <w:pPr>
              <w:widowControl/>
              <w:spacing w:line="240" w:lineRule="exact"/>
              <w:jc w:val="center"/>
              <w:textAlignment w:val="center"/>
              <w:rPr>
                <w:rFonts w:eastAsia="仿宋"/>
                <w:color w:val="000000"/>
                <w:sz w:val="15"/>
                <w:szCs w:val="15"/>
              </w:rPr>
            </w:pPr>
            <w:r>
              <w:rPr>
                <w:rFonts w:eastAsia="仿宋"/>
                <w:color w:val="000000"/>
                <w:sz w:val="15"/>
                <w:szCs w:val="15"/>
              </w:rPr>
              <w:t>考查</w:t>
            </w:r>
          </w:p>
        </w:tc>
        <w:tc>
          <w:tcPr>
            <w:tcW w:w="846" w:type="dxa"/>
            <w:vMerge w:val="continue"/>
            <w:vAlign w:val="center"/>
          </w:tcPr>
          <w:p w14:paraId="66AC8B9E">
            <w:pPr>
              <w:spacing w:line="240" w:lineRule="exact"/>
              <w:jc w:val="center"/>
              <w:rPr>
                <w:rFonts w:ascii="黑体" w:hAnsi="黑体" w:eastAsia="黑体" w:cs="黑体"/>
                <w:color w:val="000000"/>
                <w:szCs w:val="21"/>
              </w:rPr>
            </w:pPr>
          </w:p>
        </w:tc>
        <w:tc>
          <w:tcPr>
            <w:tcW w:w="1710" w:type="dxa"/>
            <w:vAlign w:val="center"/>
          </w:tcPr>
          <w:p w14:paraId="047520C4">
            <w:pPr>
              <w:widowControl/>
              <w:spacing w:line="240" w:lineRule="exact"/>
              <w:jc w:val="center"/>
              <w:textAlignment w:val="center"/>
              <w:rPr>
                <w:rFonts w:eastAsia="仿宋"/>
                <w:color w:val="000000"/>
                <w:sz w:val="15"/>
                <w:szCs w:val="15"/>
              </w:rPr>
            </w:pPr>
            <w:r>
              <w:rPr>
                <w:rFonts w:eastAsia="仿宋"/>
                <w:color w:val="000000"/>
                <w:sz w:val="15"/>
                <w:szCs w:val="15"/>
              </w:rPr>
              <w:t>大学体育2</w:t>
            </w:r>
          </w:p>
        </w:tc>
        <w:tc>
          <w:tcPr>
            <w:tcW w:w="645" w:type="dxa"/>
            <w:vAlign w:val="center"/>
          </w:tcPr>
          <w:p w14:paraId="1C76B60E">
            <w:pPr>
              <w:widowControl/>
              <w:spacing w:line="240" w:lineRule="exact"/>
              <w:jc w:val="center"/>
              <w:textAlignment w:val="center"/>
              <w:rPr>
                <w:rFonts w:eastAsia="仿宋"/>
                <w:color w:val="000000"/>
                <w:sz w:val="15"/>
                <w:szCs w:val="15"/>
              </w:rPr>
            </w:pPr>
            <w:r>
              <w:rPr>
                <w:rFonts w:eastAsia="仿宋"/>
                <w:color w:val="000000"/>
                <w:sz w:val="15"/>
                <w:szCs w:val="15"/>
              </w:rPr>
              <w:t>1</w:t>
            </w:r>
          </w:p>
        </w:tc>
        <w:tc>
          <w:tcPr>
            <w:tcW w:w="720" w:type="dxa"/>
            <w:vAlign w:val="center"/>
          </w:tcPr>
          <w:p w14:paraId="1132E911">
            <w:pPr>
              <w:widowControl/>
              <w:spacing w:line="240" w:lineRule="exact"/>
              <w:jc w:val="center"/>
              <w:textAlignment w:val="center"/>
              <w:rPr>
                <w:rFonts w:eastAsia="仿宋"/>
                <w:color w:val="000000"/>
                <w:sz w:val="15"/>
                <w:szCs w:val="15"/>
              </w:rPr>
            </w:pPr>
            <w:r>
              <w:rPr>
                <w:rFonts w:eastAsia="仿宋"/>
                <w:color w:val="000000"/>
                <w:sz w:val="15"/>
                <w:szCs w:val="15"/>
              </w:rPr>
              <w:t>36</w:t>
            </w:r>
          </w:p>
        </w:tc>
        <w:tc>
          <w:tcPr>
            <w:tcW w:w="1110" w:type="dxa"/>
            <w:vAlign w:val="center"/>
          </w:tcPr>
          <w:p w14:paraId="6923EA92">
            <w:pPr>
              <w:widowControl/>
              <w:spacing w:line="240" w:lineRule="exact"/>
              <w:jc w:val="center"/>
              <w:textAlignment w:val="center"/>
              <w:rPr>
                <w:rFonts w:eastAsia="仿宋"/>
                <w:color w:val="000000"/>
                <w:sz w:val="15"/>
                <w:szCs w:val="15"/>
              </w:rPr>
            </w:pPr>
            <w:r>
              <w:rPr>
                <w:rFonts w:eastAsia="仿宋"/>
                <w:color w:val="000000"/>
                <w:sz w:val="15"/>
                <w:szCs w:val="15"/>
              </w:rPr>
              <w:t>考查</w:t>
            </w:r>
          </w:p>
        </w:tc>
      </w:tr>
      <w:tr w14:paraId="0C475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6" w:hRule="atLeast"/>
          <w:jc w:val="center"/>
        </w:trPr>
        <w:tc>
          <w:tcPr>
            <w:tcW w:w="745" w:type="dxa"/>
            <w:vMerge w:val="continue"/>
            <w:vAlign w:val="center"/>
          </w:tcPr>
          <w:p w14:paraId="46260C5B">
            <w:pPr>
              <w:spacing w:line="240" w:lineRule="exact"/>
              <w:jc w:val="center"/>
              <w:rPr>
                <w:rFonts w:ascii="黑体" w:hAnsi="黑体" w:eastAsia="黑体" w:cs="黑体"/>
                <w:color w:val="000000"/>
                <w:szCs w:val="21"/>
              </w:rPr>
            </w:pPr>
          </w:p>
        </w:tc>
        <w:tc>
          <w:tcPr>
            <w:tcW w:w="1493" w:type="dxa"/>
            <w:vAlign w:val="center"/>
          </w:tcPr>
          <w:p w14:paraId="3CB4EAE2">
            <w:pPr>
              <w:widowControl/>
              <w:spacing w:line="240" w:lineRule="exact"/>
              <w:jc w:val="center"/>
              <w:textAlignment w:val="center"/>
              <w:rPr>
                <w:rFonts w:eastAsia="仿宋"/>
                <w:color w:val="000000"/>
                <w:sz w:val="15"/>
                <w:szCs w:val="15"/>
              </w:rPr>
            </w:pPr>
            <w:r>
              <w:rPr>
                <w:rFonts w:eastAsia="仿宋"/>
                <w:color w:val="000000"/>
                <w:sz w:val="15"/>
                <w:szCs w:val="15"/>
              </w:rPr>
              <w:t>形势与政策Ⅰ</w:t>
            </w:r>
          </w:p>
        </w:tc>
        <w:tc>
          <w:tcPr>
            <w:tcW w:w="624" w:type="dxa"/>
            <w:vAlign w:val="center"/>
          </w:tcPr>
          <w:p w14:paraId="03A3A231">
            <w:pPr>
              <w:widowControl/>
              <w:spacing w:line="240" w:lineRule="exact"/>
              <w:jc w:val="center"/>
              <w:textAlignment w:val="center"/>
              <w:rPr>
                <w:rFonts w:eastAsia="仿宋"/>
                <w:color w:val="000000"/>
                <w:sz w:val="15"/>
                <w:szCs w:val="15"/>
              </w:rPr>
            </w:pPr>
            <w:r>
              <w:rPr>
                <w:rFonts w:eastAsia="仿宋"/>
                <w:color w:val="000000"/>
                <w:sz w:val="15"/>
                <w:szCs w:val="15"/>
              </w:rPr>
              <w:t>0</w:t>
            </w:r>
            <w:r>
              <w:rPr>
                <w:rFonts w:hint="eastAsia" w:eastAsia="仿宋"/>
                <w:color w:val="000000"/>
                <w:sz w:val="15"/>
                <w:szCs w:val="15"/>
              </w:rPr>
              <w:t>.25</w:t>
            </w:r>
          </w:p>
        </w:tc>
        <w:tc>
          <w:tcPr>
            <w:tcW w:w="700" w:type="dxa"/>
            <w:vAlign w:val="center"/>
          </w:tcPr>
          <w:p w14:paraId="3791ED38">
            <w:pPr>
              <w:widowControl/>
              <w:spacing w:line="240" w:lineRule="exact"/>
              <w:jc w:val="center"/>
              <w:textAlignment w:val="center"/>
              <w:rPr>
                <w:rFonts w:eastAsia="仿宋"/>
                <w:color w:val="000000"/>
                <w:sz w:val="15"/>
                <w:szCs w:val="15"/>
              </w:rPr>
            </w:pPr>
            <w:r>
              <w:rPr>
                <w:rFonts w:hint="eastAsia" w:eastAsia="仿宋"/>
                <w:color w:val="000000"/>
                <w:sz w:val="15"/>
                <w:szCs w:val="15"/>
              </w:rPr>
              <w:t>8</w:t>
            </w:r>
          </w:p>
        </w:tc>
        <w:tc>
          <w:tcPr>
            <w:tcW w:w="1001" w:type="dxa"/>
            <w:vAlign w:val="center"/>
          </w:tcPr>
          <w:p w14:paraId="744658C1">
            <w:pPr>
              <w:widowControl/>
              <w:spacing w:line="240" w:lineRule="exact"/>
              <w:jc w:val="center"/>
              <w:textAlignment w:val="center"/>
              <w:rPr>
                <w:rFonts w:eastAsia="仿宋"/>
                <w:color w:val="000000"/>
                <w:sz w:val="15"/>
                <w:szCs w:val="15"/>
              </w:rPr>
            </w:pPr>
            <w:r>
              <w:rPr>
                <w:rFonts w:eastAsia="仿宋"/>
                <w:color w:val="000000"/>
                <w:sz w:val="15"/>
                <w:szCs w:val="15"/>
              </w:rPr>
              <w:t>考查</w:t>
            </w:r>
          </w:p>
        </w:tc>
        <w:tc>
          <w:tcPr>
            <w:tcW w:w="846" w:type="dxa"/>
            <w:vMerge w:val="continue"/>
            <w:vAlign w:val="center"/>
          </w:tcPr>
          <w:p w14:paraId="49C7D508">
            <w:pPr>
              <w:spacing w:line="240" w:lineRule="exact"/>
              <w:jc w:val="center"/>
              <w:rPr>
                <w:rFonts w:ascii="黑体" w:hAnsi="黑体" w:eastAsia="黑体" w:cs="黑体"/>
                <w:color w:val="000000"/>
                <w:szCs w:val="21"/>
              </w:rPr>
            </w:pPr>
          </w:p>
        </w:tc>
        <w:tc>
          <w:tcPr>
            <w:tcW w:w="1710" w:type="dxa"/>
            <w:vAlign w:val="center"/>
          </w:tcPr>
          <w:p w14:paraId="1244638F">
            <w:pPr>
              <w:widowControl/>
              <w:spacing w:line="240" w:lineRule="exact"/>
              <w:jc w:val="center"/>
              <w:textAlignment w:val="center"/>
              <w:rPr>
                <w:rFonts w:eastAsia="仿宋"/>
                <w:color w:val="000000"/>
                <w:sz w:val="15"/>
                <w:szCs w:val="15"/>
              </w:rPr>
            </w:pPr>
            <w:r>
              <w:rPr>
                <w:rFonts w:eastAsia="仿宋"/>
                <w:color w:val="000000"/>
                <w:sz w:val="15"/>
                <w:szCs w:val="15"/>
              </w:rPr>
              <w:t>形势与政策Ⅱ</w:t>
            </w:r>
          </w:p>
        </w:tc>
        <w:tc>
          <w:tcPr>
            <w:tcW w:w="645" w:type="dxa"/>
            <w:vAlign w:val="center"/>
          </w:tcPr>
          <w:p w14:paraId="64AC1BA5">
            <w:pPr>
              <w:widowControl/>
              <w:spacing w:line="240" w:lineRule="exact"/>
              <w:jc w:val="center"/>
              <w:textAlignment w:val="center"/>
              <w:rPr>
                <w:rFonts w:eastAsia="仿宋"/>
                <w:color w:val="000000"/>
                <w:sz w:val="15"/>
                <w:szCs w:val="15"/>
              </w:rPr>
            </w:pPr>
            <w:r>
              <w:rPr>
                <w:rFonts w:eastAsia="仿宋"/>
                <w:color w:val="000000"/>
                <w:sz w:val="15"/>
                <w:szCs w:val="15"/>
              </w:rPr>
              <w:t>0</w:t>
            </w:r>
            <w:r>
              <w:rPr>
                <w:rFonts w:hint="eastAsia" w:eastAsia="仿宋"/>
                <w:color w:val="000000"/>
                <w:sz w:val="15"/>
                <w:szCs w:val="15"/>
              </w:rPr>
              <w:t>.25</w:t>
            </w:r>
          </w:p>
        </w:tc>
        <w:tc>
          <w:tcPr>
            <w:tcW w:w="720" w:type="dxa"/>
            <w:vAlign w:val="center"/>
          </w:tcPr>
          <w:p w14:paraId="39AD79B6">
            <w:pPr>
              <w:widowControl/>
              <w:spacing w:line="240" w:lineRule="exact"/>
              <w:jc w:val="center"/>
              <w:textAlignment w:val="center"/>
              <w:rPr>
                <w:rFonts w:eastAsia="仿宋"/>
                <w:color w:val="000000"/>
                <w:sz w:val="15"/>
                <w:szCs w:val="15"/>
              </w:rPr>
            </w:pPr>
            <w:r>
              <w:rPr>
                <w:rFonts w:hint="eastAsia" w:eastAsia="仿宋"/>
                <w:color w:val="000000"/>
                <w:sz w:val="15"/>
                <w:szCs w:val="15"/>
              </w:rPr>
              <w:t>8</w:t>
            </w:r>
          </w:p>
        </w:tc>
        <w:tc>
          <w:tcPr>
            <w:tcW w:w="1110" w:type="dxa"/>
            <w:vAlign w:val="center"/>
          </w:tcPr>
          <w:p w14:paraId="4F22FCC1">
            <w:pPr>
              <w:widowControl/>
              <w:spacing w:line="240" w:lineRule="exact"/>
              <w:jc w:val="center"/>
              <w:textAlignment w:val="center"/>
              <w:rPr>
                <w:rFonts w:eastAsia="仿宋"/>
                <w:color w:val="000000"/>
                <w:sz w:val="15"/>
                <w:szCs w:val="15"/>
              </w:rPr>
            </w:pPr>
            <w:r>
              <w:rPr>
                <w:rFonts w:eastAsia="仿宋"/>
                <w:color w:val="000000"/>
                <w:sz w:val="15"/>
                <w:szCs w:val="15"/>
              </w:rPr>
              <w:t>考查</w:t>
            </w:r>
          </w:p>
        </w:tc>
      </w:tr>
      <w:tr w14:paraId="24221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6" w:hRule="atLeast"/>
          <w:jc w:val="center"/>
        </w:trPr>
        <w:tc>
          <w:tcPr>
            <w:tcW w:w="745" w:type="dxa"/>
            <w:vMerge w:val="continue"/>
            <w:vAlign w:val="center"/>
          </w:tcPr>
          <w:p w14:paraId="27CC478E">
            <w:pPr>
              <w:spacing w:line="240" w:lineRule="exact"/>
              <w:jc w:val="center"/>
              <w:rPr>
                <w:rFonts w:ascii="黑体" w:hAnsi="黑体" w:eastAsia="黑体" w:cs="黑体"/>
                <w:color w:val="000000"/>
                <w:szCs w:val="21"/>
              </w:rPr>
            </w:pPr>
          </w:p>
        </w:tc>
        <w:tc>
          <w:tcPr>
            <w:tcW w:w="1493" w:type="dxa"/>
            <w:vAlign w:val="center"/>
          </w:tcPr>
          <w:p w14:paraId="62E1DAE4">
            <w:pPr>
              <w:widowControl/>
              <w:spacing w:line="240" w:lineRule="exact"/>
              <w:jc w:val="center"/>
              <w:textAlignment w:val="center"/>
              <w:rPr>
                <w:rFonts w:eastAsia="仿宋"/>
                <w:color w:val="000000"/>
                <w:sz w:val="15"/>
                <w:szCs w:val="15"/>
              </w:rPr>
            </w:pPr>
            <w:r>
              <w:rPr>
                <w:rFonts w:eastAsia="仿宋"/>
                <w:kern w:val="0"/>
                <w:sz w:val="15"/>
                <w:szCs w:val="15"/>
              </w:rPr>
              <w:t>高等数学2（上）</w:t>
            </w:r>
          </w:p>
        </w:tc>
        <w:tc>
          <w:tcPr>
            <w:tcW w:w="624" w:type="dxa"/>
            <w:vAlign w:val="center"/>
          </w:tcPr>
          <w:p w14:paraId="0D974189">
            <w:pPr>
              <w:widowControl/>
              <w:spacing w:line="240" w:lineRule="exact"/>
              <w:jc w:val="center"/>
              <w:textAlignment w:val="center"/>
              <w:rPr>
                <w:rFonts w:eastAsia="仿宋"/>
                <w:color w:val="000000"/>
                <w:sz w:val="15"/>
                <w:szCs w:val="15"/>
              </w:rPr>
            </w:pPr>
            <w:r>
              <w:rPr>
                <w:rFonts w:eastAsia="仿宋"/>
                <w:color w:val="000000"/>
                <w:sz w:val="15"/>
                <w:szCs w:val="15"/>
              </w:rPr>
              <w:t>4</w:t>
            </w:r>
          </w:p>
        </w:tc>
        <w:tc>
          <w:tcPr>
            <w:tcW w:w="700" w:type="dxa"/>
            <w:vAlign w:val="center"/>
          </w:tcPr>
          <w:p w14:paraId="7EB9DD0A">
            <w:pPr>
              <w:widowControl/>
              <w:spacing w:line="240" w:lineRule="exact"/>
              <w:jc w:val="center"/>
              <w:textAlignment w:val="center"/>
              <w:rPr>
                <w:rFonts w:eastAsia="仿宋"/>
                <w:color w:val="000000"/>
                <w:sz w:val="15"/>
                <w:szCs w:val="15"/>
              </w:rPr>
            </w:pPr>
            <w:r>
              <w:rPr>
                <w:rFonts w:eastAsia="仿宋"/>
                <w:color w:val="000000"/>
                <w:sz w:val="15"/>
                <w:szCs w:val="15"/>
              </w:rPr>
              <w:t>64</w:t>
            </w:r>
          </w:p>
        </w:tc>
        <w:tc>
          <w:tcPr>
            <w:tcW w:w="1001" w:type="dxa"/>
            <w:vAlign w:val="center"/>
          </w:tcPr>
          <w:p w14:paraId="3B61B248">
            <w:pPr>
              <w:widowControl/>
              <w:spacing w:line="240" w:lineRule="exact"/>
              <w:jc w:val="center"/>
              <w:textAlignment w:val="center"/>
              <w:rPr>
                <w:rFonts w:eastAsia="仿宋"/>
                <w:color w:val="000000"/>
                <w:sz w:val="15"/>
                <w:szCs w:val="15"/>
              </w:rPr>
            </w:pPr>
            <w:r>
              <w:rPr>
                <w:rFonts w:eastAsia="仿宋"/>
                <w:color w:val="000000"/>
                <w:sz w:val="15"/>
                <w:szCs w:val="15"/>
              </w:rPr>
              <w:t>考试</w:t>
            </w:r>
          </w:p>
        </w:tc>
        <w:tc>
          <w:tcPr>
            <w:tcW w:w="846" w:type="dxa"/>
            <w:vMerge w:val="continue"/>
            <w:vAlign w:val="center"/>
          </w:tcPr>
          <w:p w14:paraId="2E01527E">
            <w:pPr>
              <w:spacing w:line="240" w:lineRule="exact"/>
              <w:jc w:val="center"/>
              <w:rPr>
                <w:rFonts w:ascii="黑体" w:hAnsi="黑体" w:eastAsia="黑体" w:cs="黑体"/>
                <w:color w:val="000000"/>
                <w:szCs w:val="21"/>
              </w:rPr>
            </w:pPr>
          </w:p>
        </w:tc>
        <w:tc>
          <w:tcPr>
            <w:tcW w:w="1710" w:type="dxa"/>
            <w:vAlign w:val="center"/>
          </w:tcPr>
          <w:p w14:paraId="03C6798E">
            <w:pPr>
              <w:widowControl/>
              <w:spacing w:line="240" w:lineRule="exact"/>
              <w:jc w:val="center"/>
              <w:textAlignment w:val="center"/>
              <w:rPr>
                <w:rFonts w:eastAsia="仿宋"/>
                <w:color w:val="000000"/>
                <w:sz w:val="15"/>
                <w:szCs w:val="15"/>
              </w:rPr>
            </w:pPr>
            <w:r>
              <w:rPr>
                <w:rFonts w:eastAsia="仿宋"/>
                <w:kern w:val="0"/>
                <w:sz w:val="15"/>
                <w:szCs w:val="15"/>
              </w:rPr>
              <w:t>高等数学2（下）</w:t>
            </w:r>
          </w:p>
        </w:tc>
        <w:tc>
          <w:tcPr>
            <w:tcW w:w="645" w:type="dxa"/>
            <w:vAlign w:val="center"/>
          </w:tcPr>
          <w:p w14:paraId="7031DE87">
            <w:pPr>
              <w:widowControl/>
              <w:spacing w:line="240" w:lineRule="exact"/>
              <w:jc w:val="center"/>
              <w:rPr>
                <w:rFonts w:eastAsia="仿宋"/>
                <w:color w:val="000000"/>
                <w:sz w:val="15"/>
                <w:szCs w:val="15"/>
              </w:rPr>
            </w:pPr>
            <w:r>
              <w:rPr>
                <w:rFonts w:eastAsia="仿宋"/>
                <w:kern w:val="0"/>
                <w:sz w:val="15"/>
                <w:szCs w:val="15"/>
              </w:rPr>
              <w:t>3</w:t>
            </w:r>
          </w:p>
        </w:tc>
        <w:tc>
          <w:tcPr>
            <w:tcW w:w="720" w:type="dxa"/>
            <w:vAlign w:val="center"/>
          </w:tcPr>
          <w:p w14:paraId="4432C5BF">
            <w:pPr>
              <w:widowControl/>
              <w:spacing w:line="240" w:lineRule="exact"/>
              <w:jc w:val="center"/>
              <w:rPr>
                <w:rFonts w:eastAsia="仿宋"/>
                <w:color w:val="000000"/>
                <w:sz w:val="15"/>
                <w:szCs w:val="15"/>
              </w:rPr>
            </w:pPr>
            <w:r>
              <w:rPr>
                <w:rFonts w:eastAsia="仿宋"/>
                <w:kern w:val="0"/>
                <w:sz w:val="15"/>
                <w:szCs w:val="15"/>
              </w:rPr>
              <w:t>48</w:t>
            </w:r>
          </w:p>
        </w:tc>
        <w:tc>
          <w:tcPr>
            <w:tcW w:w="1110" w:type="dxa"/>
            <w:vAlign w:val="center"/>
          </w:tcPr>
          <w:p w14:paraId="6AD90F05">
            <w:pPr>
              <w:widowControl/>
              <w:spacing w:line="240" w:lineRule="exact"/>
              <w:jc w:val="center"/>
              <w:textAlignment w:val="center"/>
              <w:rPr>
                <w:rFonts w:eastAsia="仿宋"/>
                <w:color w:val="000000"/>
                <w:sz w:val="15"/>
                <w:szCs w:val="15"/>
              </w:rPr>
            </w:pPr>
            <w:r>
              <w:rPr>
                <w:rFonts w:eastAsia="仿宋"/>
                <w:color w:val="000000"/>
                <w:sz w:val="15"/>
                <w:szCs w:val="15"/>
              </w:rPr>
              <w:t>考试</w:t>
            </w:r>
          </w:p>
        </w:tc>
      </w:tr>
      <w:tr w14:paraId="7F71C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6" w:hRule="atLeast"/>
          <w:jc w:val="center"/>
        </w:trPr>
        <w:tc>
          <w:tcPr>
            <w:tcW w:w="745" w:type="dxa"/>
            <w:vMerge w:val="continue"/>
            <w:vAlign w:val="center"/>
          </w:tcPr>
          <w:p w14:paraId="4BAADF91">
            <w:pPr>
              <w:spacing w:line="240" w:lineRule="exact"/>
              <w:jc w:val="center"/>
              <w:rPr>
                <w:rFonts w:ascii="黑体" w:hAnsi="黑体" w:eastAsia="黑体" w:cs="黑体"/>
                <w:color w:val="000000"/>
                <w:szCs w:val="21"/>
              </w:rPr>
            </w:pPr>
          </w:p>
        </w:tc>
        <w:tc>
          <w:tcPr>
            <w:tcW w:w="1493" w:type="dxa"/>
            <w:vAlign w:val="center"/>
          </w:tcPr>
          <w:p w14:paraId="754F8B73">
            <w:pPr>
              <w:widowControl/>
              <w:spacing w:line="240" w:lineRule="exact"/>
              <w:jc w:val="center"/>
              <w:textAlignment w:val="center"/>
              <w:rPr>
                <w:rFonts w:eastAsia="仿宋"/>
                <w:color w:val="000000"/>
                <w:sz w:val="15"/>
                <w:szCs w:val="15"/>
              </w:rPr>
            </w:pPr>
            <w:r>
              <w:rPr>
                <w:rFonts w:eastAsia="仿宋"/>
                <w:color w:val="000000"/>
                <w:kern w:val="0"/>
                <w:sz w:val="15"/>
                <w:szCs w:val="15"/>
              </w:rPr>
              <w:t>中国近现代史纲要</w:t>
            </w:r>
          </w:p>
        </w:tc>
        <w:tc>
          <w:tcPr>
            <w:tcW w:w="624" w:type="dxa"/>
            <w:vAlign w:val="center"/>
          </w:tcPr>
          <w:p w14:paraId="07A5A973">
            <w:pPr>
              <w:widowControl/>
              <w:spacing w:line="240" w:lineRule="exact"/>
              <w:jc w:val="center"/>
              <w:textAlignment w:val="center"/>
              <w:rPr>
                <w:rFonts w:eastAsia="仿宋"/>
                <w:color w:val="000000"/>
                <w:sz w:val="15"/>
                <w:szCs w:val="15"/>
              </w:rPr>
            </w:pPr>
            <w:r>
              <w:rPr>
                <w:rFonts w:eastAsia="仿宋"/>
                <w:color w:val="000000"/>
                <w:kern w:val="0"/>
                <w:sz w:val="15"/>
                <w:szCs w:val="15"/>
              </w:rPr>
              <w:t>2.5</w:t>
            </w:r>
          </w:p>
        </w:tc>
        <w:tc>
          <w:tcPr>
            <w:tcW w:w="700" w:type="dxa"/>
            <w:vAlign w:val="center"/>
          </w:tcPr>
          <w:p w14:paraId="79625F30">
            <w:pPr>
              <w:widowControl/>
              <w:spacing w:line="240" w:lineRule="exact"/>
              <w:jc w:val="center"/>
              <w:textAlignment w:val="center"/>
              <w:rPr>
                <w:rFonts w:eastAsia="仿宋"/>
                <w:color w:val="000000"/>
                <w:sz w:val="15"/>
                <w:szCs w:val="15"/>
              </w:rPr>
            </w:pPr>
            <w:r>
              <w:rPr>
                <w:rFonts w:eastAsia="仿宋"/>
                <w:color w:val="000000"/>
                <w:kern w:val="0"/>
                <w:sz w:val="15"/>
                <w:szCs w:val="15"/>
              </w:rPr>
              <w:t>40</w:t>
            </w:r>
          </w:p>
        </w:tc>
        <w:tc>
          <w:tcPr>
            <w:tcW w:w="1001" w:type="dxa"/>
            <w:vAlign w:val="center"/>
          </w:tcPr>
          <w:p w14:paraId="4DEAC067">
            <w:pPr>
              <w:widowControl/>
              <w:spacing w:line="240" w:lineRule="exact"/>
              <w:jc w:val="center"/>
              <w:textAlignment w:val="center"/>
              <w:rPr>
                <w:rFonts w:eastAsia="仿宋"/>
                <w:color w:val="000000"/>
                <w:sz w:val="15"/>
                <w:szCs w:val="15"/>
              </w:rPr>
            </w:pPr>
            <w:r>
              <w:rPr>
                <w:rFonts w:eastAsia="仿宋"/>
                <w:color w:val="000000"/>
                <w:sz w:val="15"/>
                <w:szCs w:val="15"/>
              </w:rPr>
              <w:t>考查</w:t>
            </w:r>
          </w:p>
        </w:tc>
        <w:tc>
          <w:tcPr>
            <w:tcW w:w="846" w:type="dxa"/>
            <w:vMerge w:val="continue"/>
            <w:vAlign w:val="center"/>
          </w:tcPr>
          <w:p w14:paraId="41E414F2">
            <w:pPr>
              <w:spacing w:line="240" w:lineRule="exact"/>
              <w:jc w:val="center"/>
              <w:rPr>
                <w:rFonts w:ascii="黑体" w:hAnsi="黑体" w:eastAsia="黑体" w:cs="黑体"/>
                <w:color w:val="000000"/>
                <w:szCs w:val="21"/>
              </w:rPr>
            </w:pPr>
          </w:p>
        </w:tc>
        <w:tc>
          <w:tcPr>
            <w:tcW w:w="1710" w:type="dxa"/>
            <w:vAlign w:val="center"/>
          </w:tcPr>
          <w:p w14:paraId="66046679">
            <w:pPr>
              <w:widowControl/>
              <w:spacing w:line="240" w:lineRule="exact"/>
              <w:jc w:val="center"/>
              <w:textAlignment w:val="center"/>
              <w:rPr>
                <w:rFonts w:eastAsia="仿宋"/>
                <w:color w:val="000000"/>
                <w:sz w:val="15"/>
                <w:szCs w:val="15"/>
              </w:rPr>
            </w:pPr>
            <w:r>
              <w:rPr>
                <w:rFonts w:eastAsia="仿宋"/>
                <w:color w:val="000000"/>
                <w:kern w:val="0"/>
                <w:sz w:val="15"/>
                <w:szCs w:val="15"/>
              </w:rPr>
              <w:t>思想道德与法治</w:t>
            </w:r>
          </w:p>
        </w:tc>
        <w:tc>
          <w:tcPr>
            <w:tcW w:w="645" w:type="dxa"/>
            <w:vAlign w:val="center"/>
          </w:tcPr>
          <w:p w14:paraId="51DC12A3">
            <w:pPr>
              <w:widowControl/>
              <w:spacing w:line="240" w:lineRule="exact"/>
              <w:jc w:val="center"/>
              <w:textAlignment w:val="center"/>
              <w:rPr>
                <w:rFonts w:eastAsia="仿宋"/>
                <w:color w:val="000000"/>
                <w:sz w:val="15"/>
                <w:szCs w:val="15"/>
              </w:rPr>
            </w:pPr>
            <w:r>
              <w:rPr>
                <w:rFonts w:eastAsia="仿宋"/>
                <w:color w:val="000000"/>
                <w:kern w:val="0"/>
                <w:sz w:val="15"/>
                <w:szCs w:val="15"/>
              </w:rPr>
              <w:t>2.5</w:t>
            </w:r>
          </w:p>
        </w:tc>
        <w:tc>
          <w:tcPr>
            <w:tcW w:w="720" w:type="dxa"/>
            <w:vAlign w:val="center"/>
          </w:tcPr>
          <w:p w14:paraId="02C3D986">
            <w:pPr>
              <w:widowControl/>
              <w:spacing w:line="240" w:lineRule="exact"/>
              <w:jc w:val="center"/>
              <w:textAlignment w:val="center"/>
              <w:rPr>
                <w:rFonts w:eastAsia="仿宋"/>
                <w:color w:val="000000"/>
                <w:sz w:val="15"/>
                <w:szCs w:val="15"/>
              </w:rPr>
            </w:pPr>
            <w:r>
              <w:rPr>
                <w:rFonts w:eastAsia="仿宋"/>
                <w:color w:val="000000"/>
                <w:kern w:val="0"/>
                <w:sz w:val="15"/>
                <w:szCs w:val="15"/>
              </w:rPr>
              <w:t>40</w:t>
            </w:r>
          </w:p>
        </w:tc>
        <w:tc>
          <w:tcPr>
            <w:tcW w:w="1110" w:type="dxa"/>
            <w:vAlign w:val="center"/>
          </w:tcPr>
          <w:p w14:paraId="2E7CA925">
            <w:pPr>
              <w:widowControl/>
              <w:spacing w:line="240" w:lineRule="exact"/>
              <w:jc w:val="center"/>
              <w:textAlignment w:val="center"/>
              <w:rPr>
                <w:rFonts w:eastAsia="仿宋"/>
                <w:color w:val="000000"/>
                <w:sz w:val="15"/>
                <w:szCs w:val="15"/>
              </w:rPr>
            </w:pPr>
            <w:r>
              <w:rPr>
                <w:rFonts w:eastAsia="仿宋"/>
                <w:color w:val="000000"/>
                <w:sz w:val="15"/>
                <w:szCs w:val="15"/>
              </w:rPr>
              <w:t>考查</w:t>
            </w:r>
          </w:p>
        </w:tc>
      </w:tr>
      <w:tr w14:paraId="2A4AE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6" w:hRule="atLeast"/>
          <w:jc w:val="center"/>
        </w:trPr>
        <w:tc>
          <w:tcPr>
            <w:tcW w:w="745" w:type="dxa"/>
            <w:vMerge w:val="continue"/>
            <w:vAlign w:val="center"/>
          </w:tcPr>
          <w:p w14:paraId="4A8CBECA">
            <w:pPr>
              <w:spacing w:line="240" w:lineRule="exact"/>
              <w:jc w:val="center"/>
              <w:rPr>
                <w:rFonts w:ascii="黑体" w:hAnsi="黑体" w:eastAsia="黑体" w:cs="黑体"/>
                <w:color w:val="000000"/>
                <w:szCs w:val="21"/>
              </w:rPr>
            </w:pPr>
          </w:p>
        </w:tc>
        <w:tc>
          <w:tcPr>
            <w:tcW w:w="1493" w:type="dxa"/>
            <w:vAlign w:val="center"/>
          </w:tcPr>
          <w:p w14:paraId="14802620">
            <w:pPr>
              <w:widowControl/>
              <w:spacing w:line="240" w:lineRule="exact"/>
              <w:jc w:val="center"/>
              <w:textAlignment w:val="center"/>
              <w:rPr>
                <w:rFonts w:eastAsia="仿宋"/>
                <w:color w:val="000000"/>
                <w:sz w:val="15"/>
                <w:szCs w:val="15"/>
              </w:rPr>
            </w:pPr>
            <w:r>
              <w:rPr>
                <w:rFonts w:eastAsia="仿宋"/>
                <w:kern w:val="0"/>
                <w:sz w:val="15"/>
                <w:szCs w:val="15"/>
              </w:rPr>
              <w:t>国家安全教育和军事理论1</w:t>
            </w:r>
          </w:p>
        </w:tc>
        <w:tc>
          <w:tcPr>
            <w:tcW w:w="624" w:type="dxa"/>
            <w:vAlign w:val="center"/>
          </w:tcPr>
          <w:p w14:paraId="13434BD4">
            <w:pPr>
              <w:widowControl/>
              <w:spacing w:line="240" w:lineRule="exact"/>
              <w:jc w:val="center"/>
              <w:textAlignment w:val="center"/>
              <w:rPr>
                <w:rFonts w:eastAsia="仿宋"/>
                <w:color w:val="000000"/>
                <w:sz w:val="15"/>
                <w:szCs w:val="15"/>
              </w:rPr>
            </w:pPr>
            <w:r>
              <w:rPr>
                <w:rFonts w:eastAsia="仿宋"/>
                <w:color w:val="000000"/>
                <w:sz w:val="15"/>
                <w:szCs w:val="15"/>
              </w:rPr>
              <w:t>0</w:t>
            </w:r>
          </w:p>
        </w:tc>
        <w:tc>
          <w:tcPr>
            <w:tcW w:w="700" w:type="dxa"/>
            <w:vAlign w:val="center"/>
          </w:tcPr>
          <w:p w14:paraId="17C0D252">
            <w:pPr>
              <w:widowControl/>
              <w:spacing w:line="240" w:lineRule="exact"/>
              <w:jc w:val="center"/>
              <w:textAlignment w:val="center"/>
              <w:rPr>
                <w:rFonts w:eastAsia="仿宋"/>
                <w:color w:val="000000"/>
                <w:sz w:val="15"/>
                <w:szCs w:val="15"/>
              </w:rPr>
            </w:pPr>
            <w:r>
              <w:rPr>
                <w:rFonts w:eastAsia="仿宋"/>
                <w:color w:val="000000"/>
                <w:sz w:val="15"/>
                <w:szCs w:val="15"/>
              </w:rPr>
              <w:t>36</w:t>
            </w:r>
          </w:p>
        </w:tc>
        <w:tc>
          <w:tcPr>
            <w:tcW w:w="1001" w:type="dxa"/>
            <w:vAlign w:val="center"/>
          </w:tcPr>
          <w:p w14:paraId="5B514025">
            <w:pPr>
              <w:widowControl/>
              <w:spacing w:line="240" w:lineRule="exact"/>
              <w:jc w:val="center"/>
              <w:textAlignment w:val="center"/>
              <w:rPr>
                <w:rFonts w:eastAsia="仿宋"/>
                <w:color w:val="000000"/>
                <w:sz w:val="15"/>
                <w:szCs w:val="15"/>
              </w:rPr>
            </w:pPr>
            <w:r>
              <w:rPr>
                <w:rFonts w:eastAsia="仿宋"/>
                <w:color w:val="000000"/>
                <w:sz w:val="15"/>
                <w:szCs w:val="15"/>
              </w:rPr>
              <w:t>考查</w:t>
            </w:r>
          </w:p>
        </w:tc>
        <w:tc>
          <w:tcPr>
            <w:tcW w:w="846" w:type="dxa"/>
            <w:vMerge w:val="continue"/>
            <w:vAlign w:val="center"/>
          </w:tcPr>
          <w:p w14:paraId="5716B9A9">
            <w:pPr>
              <w:spacing w:line="240" w:lineRule="exact"/>
              <w:jc w:val="center"/>
              <w:rPr>
                <w:rFonts w:ascii="黑体" w:hAnsi="黑体" w:eastAsia="黑体" w:cs="黑体"/>
                <w:color w:val="000000"/>
                <w:szCs w:val="21"/>
              </w:rPr>
            </w:pPr>
          </w:p>
        </w:tc>
        <w:tc>
          <w:tcPr>
            <w:tcW w:w="1710" w:type="dxa"/>
            <w:vAlign w:val="center"/>
          </w:tcPr>
          <w:p w14:paraId="1DDD69A7">
            <w:pPr>
              <w:widowControl/>
              <w:spacing w:line="240" w:lineRule="exact"/>
              <w:jc w:val="center"/>
              <w:textAlignment w:val="center"/>
              <w:rPr>
                <w:rFonts w:eastAsia="仿宋"/>
                <w:color w:val="000000"/>
                <w:sz w:val="15"/>
                <w:szCs w:val="15"/>
              </w:rPr>
            </w:pPr>
            <w:r>
              <w:rPr>
                <w:rFonts w:eastAsia="仿宋"/>
                <w:color w:val="000000"/>
                <w:kern w:val="0"/>
                <w:sz w:val="15"/>
                <w:szCs w:val="15"/>
              </w:rPr>
              <w:t>中国共产党历史</w:t>
            </w:r>
          </w:p>
        </w:tc>
        <w:tc>
          <w:tcPr>
            <w:tcW w:w="645" w:type="dxa"/>
            <w:vAlign w:val="center"/>
          </w:tcPr>
          <w:p w14:paraId="522AFCAA">
            <w:pPr>
              <w:widowControl/>
              <w:spacing w:line="240" w:lineRule="exact"/>
              <w:jc w:val="center"/>
              <w:textAlignment w:val="center"/>
              <w:rPr>
                <w:rFonts w:eastAsia="仿宋"/>
                <w:color w:val="000000"/>
                <w:sz w:val="15"/>
                <w:szCs w:val="15"/>
              </w:rPr>
            </w:pPr>
            <w:r>
              <w:rPr>
                <w:rFonts w:eastAsia="仿宋"/>
                <w:color w:val="000000"/>
                <w:kern w:val="0"/>
                <w:sz w:val="15"/>
                <w:szCs w:val="15"/>
              </w:rPr>
              <w:t>1</w:t>
            </w:r>
          </w:p>
        </w:tc>
        <w:tc>
          <w:tcPr>
            <w:tcW w:w="720" w:type="dxa"/>
            <w:vAlign w:val="center"/>
          </w:tcPr>
          <w:p w14:paraId="562BED28">
            <w:pPr>
              <w:widowControl/>
              <w:spacing w:line="240" w:lineRule="exact"/>
              <w:jc w:val="center"/>
              <w:textAlignment w:val="center"/>
              <w:rPr>
                <w:rFonts w:eastAsia="仿宋"/>
                <w:color w:val="000000"/>
                <w:sz w:val="15"/>
                <w:szCs w:val="15"/>
              </w:rPr>
            </w:pPr>
            <w:r>
              <w:rPr>
                <w:rFonts w:eastAsia="仿宋"/>
                <w:color w:val="000000"/>
                <w:kern w:val="0"/>
                <w:sz w:val="15"/>
                <w:szCs w:val="15"/>
              </w:rPr>
              <w:t>16</w:t>
            </w:r>
          </w:p>
        </w:tc>
        <w:tc>
          <w:tcPr>
            <w:tcW w:w="1110" w:type="dxa"/>
            <w:vAlign w:val="center"/>
          </w:tcPr>
          <w:p w14:paraId="6E360AD8">
            <w:pPr>
              <w:widowControl/>
              <w:spacing w:line="240" w:lineRule="exact"/>
              <w:jc w:val="center"/>
              <w:textAlignment w:val="center"/>
              <w:rPr>
                <w:rFonts w:eastAsia="仿宋"/>
                <w:color w:val="000000"/>
                <w:sz w:val="15"/>
                <w:szCs w:val="15"/>
              </w:rPr>
            </w:pPr>
            <w:r>
              <w:rPr>
                <w:rFonts w:eastAsia="仿宋"/>
                <w:color w:val="000000"/>
                <w:sz w:val="15"/>
                <w:szCs w:val="15"/>
              </w:rPr>
              <w:t>考查</w:t>
            </w:r>
          </w:p>
        </w:tc>
      </w:tr>
      <w:tr w14:paraId="45A95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6" w:hRule="atLeast"/>
          <w:jc w:val="center"/>
        </w:trPr>
        <w:tc>
          <w:tcPr>
            <w:tcW w:w="745" w:type="dxa"/>
            <w:vMerge w:val="continue"/>
            <w:vAlign w:val="center"/>
          </w:tcPr>
          <w:p w14:paraId="17C7D671">
            <w:pPr>
              <w:spacing w:line="240" w:lineRule="exact"/>
              <w:jc w:val="center"/>
              <w:rPr>
                <w:rFonts w:ascii="黑体" w:hAnsi="黑体" w:eastAsia="黑体" w:cs="黑体"/>
                <w:color w:val="000000"/>
                <w:szCs w:val="21"/>
              </w:rPr>
            </w:pPr>
          </w:p>
        </w:tc>
        <w:tc>
          <w:tcPr>
            <w:tcW w:w="1493" w:type="dxa"/>
            <w:vAlign w:val="center"/>
          </w:tcPr>
          <w:p w14:paraId="687A6F23">
            <w:pPr>
              <w:widowControl/>
              <w:spacing w:line="240" w:lineRule="exact"/>
              <w:jc w:val="center"/>
              <w:textAlignment w:val="center"/>
              <w:rPr>
                <w:rFonts w:eastAsia="仿宋"/>
                <w:kern w:val="0"/>
                <w:sz w:val="15"/>
                <w:szCs w:val="15"/>
              </w:rPr>
            </w:pPr>
            <w:r>
              <w:rPr>
                <w:rFonts w:hint="eastAsia" w:eastAsia="仿宋_GB2312"/>
                <w:kern w:val="0"/>
                <w:sz w:val="15"/>
                <w:szCs w:val="15"/>
              </w:rPr>
              <w:t>人工智能通识基础I</w:t>
            </w:r>
          </w:p>
        </w:tc>
        <w:tc>
          <w:tcPr>
            <w:tcW w:w="624" w:type="dxa"/>
            <w:vAlign w:val="center"/>
          </w:tcPr>
          <w:p w14:paraId="3C06737F">
            <w:pPr>
              <w:widowControl/>
              <w:spacing w:line="240" w:lineRule="exact"/>
              <w:jc w:val="center"/>
              <w:textAlignment w:val="center"/>
              <w:rPr>
                <w:rFonts w:eastAsia="仿宋"/>
                <w:color w:val="000000"/>
                <w:sz w:val="15"/>
                <w:szCs w:val="15"/>
              </w:rPr>
            </w:pPr>
            <w:r>
              <w:rPr>
                <w:rFonts w:hint="eastAsia" w:eastAsia="仿宋"/>
                <w:color w:val="000000"/>
                <w:sz w:val="15"/>
                <w:szCs w:val="15"/>
              </w:rPr>
              <w:t>3</w:t>
            </w:r>
          </w:p>
        </w:tc>
        <w:tc>
          <w:tcPr>
            <w:tcW w:w="700" w:type="dxa"/>
            <w:vAlign w:val="center"/>
          </w:tcPr>
          <w:p w14:paraId="5E89AA8C">
            <w:pPr>
              <w:widowControl/>
              <w:spacing w:line="240" w:lineRule="exact"/>
              <w:jc w:val="center"/>
              <w:textAlignment w:val="center"/>
              <w:rPr>
                <w:rFonts w:eastAsia="仿宋"/>
                <w:color w:val="000000"/>
                <w:sz w:val="15"/>
                <w:szCs w:val="15"/>
              </w:rPr>
            </w:pPr>
            <w:r>
              <w:rPr>
                <w:rFonts w:hint="eastAsia" w:eastAsia="仿宋"/>
                <w:color w:val="000000"/>
                <w:sz w:val="15"/>
                <w:szCs w:val="15"/>
              </w:rPr>
              <w:t>48</w:t>
            </w:r>
          </w:p>
        </w:tc>
        <w:tc>
          <w:tcPr>
            <w:tcW w:w="1001" w:type="dxa"/>
            <w:vAlign w:val="center"/>
          </w:tcPr>
          <w:p w14:paraId="6260ADC6">
            <w:pPr>
              <w:widowControl/>
              <w:spacing w:line="240" w:lineRule="exact"/>
              <w:jc w:val="center"/>
              <w:textAlignment w:val="center"/>
              <w:rPr>
                <w:rFonts w:hint="eastAsia" w:eastAsia="仿宋"/>
                <w:color w:val="000000"/>
                <w:sz w:val="15"/>
                <w:szCs w:val="15"/>
                <w:lang w:eastAsia="zh-CN"/>
              </w:rPr>
            </w:pPr>
            <w:r>
              <w:rPr>
                <w:rFonts w:hint="eastAsia" w:eastAsia="仿宋"/>
                <w:color w:val="000000"/>
                <w:sz w:val="15"/>
                <w:szCs w:val="15"/>
                <w:highlight w:val="green"/>
                <w:lang w:val="en-US" w:eastAsia="zh-CN"/>
              </w:rPr>
              <w:t>考试</w:t>
            </w:r>
          </w:p>
        </w:tc>
        <w:tc>
          <w:tcPr>
            <w:tcW w:w="846" w:type="dxa"/>
            <w:vMerge w:val="continue"/>
            <w:vAlign w:val="center"/>
          </w:tcPr>
          <w:p w14:paraId="31F77ADE">
            <w:pPr>
              <w:spacing w:line="240" w:lineRule="exact"/>
              <w:jc w:val="center"/>
              <w:rPr>
                <w:rFonts w:ascii="黑体" w:hAnsi="黑体" w:eastAsia="黑体" w:cs="黑体"/>
                <w:color w:val="000000"/>
                <w:szCs w:val="21"/>
              </w:rPr>
            </w:pPr>
          </w:p>
        </w:tc>
        <w:tc>
          <w:tcPr>
            <w:tcW w:w="1710" w:type="dxa"/>
            <w:vAlign w:val="center"/>
          </w:tcPr>
          <w:p w14:paraId="7E316CBD">
            <w:pPr>
              <w:widowControl/>
              <w:spacing w:line="240" w:lineRule="exact"/>
              <w:jc w:val="center"/>
              <w:rPr>
                <w:rFonts w:eastAsia="仿宋"/>
                <w:color w:val="000000"/>
                <w:kern w:val="0"/>
                <w:sz w:val="15"/>
                <w:szCs w:val="15"/>
              </w:rPr>
            </w:pPr>
            <w:r>
              <w:rPr>
                <w:rFonts w:eastAsia="仿宋"/>
                <w:kern w:val="0"/>
                <w:sz w:val="15"/>
                <w:szCs w:val="15"/>
              </w:rPr>
              <w:t>线性代数</w:t>
            </w:r>
          </w:p>
        </w:tc>
        <w:tc>
          <w:tcPr>
            <w:tcW w:w="645" w:type="dxa"/>
            <w:vAlign w:val="center"/>
          </w:tcPr>
          <w:p w14:paraId="4925838C">
            <w:pPr>
              <w:widowControl/>
              <w:spacing w:line="240" w:lineRule="exact"/>
              <w:jc w:val="center"/>
              <w:rPr>
                <w:rFonts w:eastAsia="仿宋"/>
                <w:color w:val="000000"/>
                <w:kern w:val="0"/>
                <w:sz w:val="15"/>
                <w:szCs w:val="15"/>
              </w:rPr>
            </w:pPr>
            <w:r>
              <w:rPr>
                <w:rFonts w:eastAsia="仿宋"/>
                <w:kern w:val="0"/>
                <w:sz w:val="15"/>
                <w:szCs w:val="15"/>
              </w:rPr>
              <w:t>2</w:t>
            </w:r>
          </w:p>
        </w:tc>
        <w:tc>
          <w:tcPr>
            <w:tcW w:w="720" w:type="dxa"/>
            <w:vAlign w:val="center"/>
          </w:tcPr>
          <w:p w14:paraId="3F34797C">
            <w:pPr>
              <w:widowControl/>
              <w:spacing w:line="240" w:lineRule="exact"/>
              <w:jc w:val="center"/>
              <w:rPr>
                <w:rFonts w:eastAsia="仿宋"/>
                <w:color w:val="000000"/>
                <w:kern w:val="0"/>
                <w:sz w:val="15"/>
                <w:szCs w:val="15"/>
              </w:rPr>
            </w:pPr>
            <w:r>
              <w:rPr>
                <w:rFonts w:eastAsia="仿宋"/>
                <w:kern w:val="0"/>
                <w:sz w:val="15"/>
                <w:szCs w:val="15"/>
              </w:rPr>
              <w:t>32</w:t>
            </w:r>
          </w:p>
        </w:tc>
        <w:tc>
          <w:tcPr>
            <w:tcW w:w="1110" w:type="dxa"/>
            <w:vAlign w:val="center"/>
          </w:tcPr>
          <w:p w14:paraId="5B256BE7">
            <w:pPr>
              <w:widowControl/>
              <w:spacing w:line="240" w:lineRule="exact"/>
              <w:jc w:val="center"/>
              <w:rPr>
                <w:rFonts w:eastAsia="仿宋"/>
                <w:color w:val="000000"/>
                <w:sz w:val="15"/>
                <w:szCs w:val="15"/>
              </w:rPr>
            </w:pPr>
            <w:r>
              <w:rPr>
                <w:rFonts w:eastAsia="仿宋"/>
                <w:kern w:val="0"/>
                <w:sz w:val="15"/>
                <w:szCs w:val="15"/>
              </w:rPr>
              <w:t>考查</w:t>
            </w:r>
          </w:p>
        </w:tc>
      </w:tr>
      <w:tr w14:paraId="06875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6" w:hRule="atLeast"/>
          <w:jc w:val="center"/>
        </w:trPr>
        <w:tc>
          <w:tcPr>
            <w:tcW w:w="745" w:type="dxa"/>
            <w:vMerge w:val="continue"/>
            <w:vAlign w:val="center"/>
          </w:tcPr>
          <w:p w14:paraId="0DB9D369">
            <w:pPr>
              <w:spacing w:line="240" w:lineRule="exact"/>
              <w:jc w:val="center"/>
              <w:rPr>
                <w:rFonts w:ascii="黑体" w:hAnsi="黑体" w:eastAsia="黑体" w:cs="黑体"/>
                <w:color w:val="000000"/>
                <w:szCs w:val="21"/>
              </w:rPr>
            </w:pPr>
          </w:p>
        </w:tc>
        <w:tc>
          <w:tcPr>
            <w:tcW w:w="1493" w:type="dxa"/>
            <w:vAlign w:val="center"/>
          </w:tcPr>
          <w:p w14:paraId="2CF00CBB">
            <w:pPr>
              <w:spacing w:line="240" w:lineRule="exact"/>
              <w:jc w:val="center"/>
              <w:rPr>
                <w:rFonts w:eastAsia="仿宋"/>
                <w:color w:val="000000"/>
                <w:sz w:val="15"/>
                <w:szCs w:val="15"/>
              </w:rPr>
            </w:pPr>
            <w:r>
              <w:rPr>
                <w:rFonts w:eastAsia="仿宋"/>
                <w:sz w:val="15"/>
                <w:szCs w:val="15"/>
              </w:rPr>
              <w:t>无机与分析化学</w:t>
            </w:r>
          </w:p>
        </w:tc>
        <w:tc>
          <w:tcPr>
            <w:tcW w:w="624" w:type="dxa"/>
            <w:vAlign w:val="center"/>
          </w:tcPr>
          <w:p w14:paraId="10253482">
            <w:pPr>
              <w:spacing w:line="240" w:lineRule="exact"/>
              <w:jc w:val="center"/>
              <w:rPr>
                <w:rFonts w:eastAsia="仿宋"/>
                <w:color w:val="000000"/>
                <w:sz w:val="15"/>
                <w:szCs w:val="15"/>
              </w:rPr>
            </w:pPr>
            <w:r>
              <w:rPr>
                <w:rFonts w:eastAsia="仿宋"/>
                <w:sz w:val="15"/>
                <w:szCs w:val="15"/>
              </w:rPr>
              <w:t>2.5</w:t>
            </w:r>
          </w:p>
        </w:tc>
        <w:tc>
          <w:tcPr>
            <w:tcW w:w="700" w:type="dxa"/>
            <w:vAlign w:val="center"/>
          </w:tcPr>
          <w:p w14:paraId="7E5C1925">
            <w:pPr>
              <w:spacing w:line="240" w:lineRule="exact"/>
              <w:jc w:val="center"/>
              <w:rPr>
                <w:rFonts w:eastAsia="仿宋"/>
                <w:color w:val="000000"/>
                <w:sz w:val="15"/>
                <w:szCs w:val="15"/>
              </w:rPr>
            </w:pPr>
            <w:r>
              <w:rPr>
                <w:rFonts w:eastAsia="仿宋"/>
                <w:sz w:val="15"/>
                <w:szCs w:val="15"/>
              </w:rPr>
              <w:t>40</w:t>
            </w:r>
          </w:p>
        </w:tc>
        <w:tc>
          <w:tcPr>
            <w:tcW w:w="1001" w:type="dxa"/>
            <w:vAlign w:val="center"/>
          </w:tcPr>
          <w:p w14:paraId="2E3D89F1">
            <w:pPr>
              <w:spacing w:line="240" w:lineRule="exact"/>
              <w:jc w:val="center"/>
              <w:rPr>
                <w:rFonts w:eastAsia="仿宋"/>
                <w:color w:val="000000"/>
                <w:sz w:val="15"/>
                <w:szCs w:val="15"/>
              </w:rPr>
            </w:pPr>
            <w:r>
              <w:rPr>
                <w:rFonts w:eastAsia="仿宋"/>
                <w:sz w:val="15"/>
                <w:szCs w:val="15"/>
              </w:rPr>
              <w:t>考试</w:t>
            </w:r>
          </w:p>
        </w:tc>
        <w:tc>
          <w:tcPr>
            <w:tcW w:w="846" w:type="dxa"/>
            <w:vMerge w:val="continue"/>
            <w:vAlign w:val="center"/>
          </w:tcPr>
          <w:p w14:paraId="09E1B2CD">
            <w:pPr>
              <w:spacing w:line="240" w:lineRule="exact"/>
              <w:jc w:val="center"/>
              <w:rPr>
                <w:rFonts w:ascii="黑体" w:hAnsi="黑体" w:eastAsia="黑体" w:cs="黑体"/>
                <w:color w:val="000000"/>
                <w:szCs w:val="21"/>
              </w:rPr>
            </w:pPr>
          </w:p>
        </w:tc>
        <w:tc>
          <w:tcPr>
            <w:tcW w:w="1710" w:type="dxa"/>
            <w:vAlign w:val="center"/>
          </w:tcPr>
          <w:p w14:paraId="32952A8E">
            <w:pPr>
              <w:widowControl/>
              <w:spacing w:line="240" w:lineRule="exact"/>
              <w:jc w:val="center"/>
              <w:rPr>
                <w:rFonts w:eastAsia="仿宋"/>
                <w:color w:val="000000"/>
                <w:sz w:val="15"/>
                <w:szCs w:val="15"/>
              </w:rPr>
            </w:pPr>
            <w:r>
              <w:rPr>
                <w:rFonts w:eastAsia="仿宋"/>
                <w:kern w:val="0"/>
                <w:sz w:val="15"/>
                <w:szCs w:val="15"/>
              </w:rPr>
              <w:t>有机化学</w:t>
            </w:r>
          </w:p>
        </w:tc>
        <w:tc>
          <w:tcPr>
            <w:tcW w:w="645" w:type="dxa"/>
            <w:vAlign w:val="center"/>
          </w:tcPr>
          <w:p w14:paraId="1F8E5963">
            <w:pPr>
              <w:widowControl/>
              <w:spacing w:line="240" w:lineRule="exact"/>
              <w:jc w:val="center"/>
              <w:rPr>
                <w:rFonts w:eastAsia="仿宋"/>
                <w:color w:val="000000"/>
                <w:sz w:val="15"/>
                <w:szCs w:val="15"/>
              </w:rPr>
            </w:pPr>
            <w:r>
              <w:rPr>
                <w:rFonts w:eastAsia="仿宋"/>
                <w:kern w:val="0"/>
                <w:sz w:val="15"/>
                <w:szCs w:val="15"/>
              </w:rPr>
              <w:t>3</w:t>
            </w:r>
          </w:p>
        </w:tc>
        <w:tc>
          <w:tcPr>
            <w:tcW w:w="720" w:type="dxa"/>
            <w:vAlign w:val="center"/>
          </w:tcPr>
          <w:p w14:paraId="3307EF9A">
            <w:pPr>
              <w:widowControl/>
              <w:spacing w:line="240" w:lineRule="exact"/>
              <w:jc w:val="center"/>
              <w:rPr>
                <w:rFonts w:eastAsia="仿宋"/>
                <w:color w:val="000000"/>
                <w:sz w:val="15"/>
                <w:szCs w:val="15"/>
              </w:rPr>
            </w:pPr>
            <w:r>
              <w:rPr>
                <w:rFonts w:eastAsia="仿宋"/>
                <w:kern w:val="0"/>
                <w:sz w:val="15"/>
                <w:szCs w:val="15"/>
              </w:rPr>
              <w:t>48</w:t>
            </w:r>
          </w:p>
        </w:tc>
        <w:tc>
          <w:tcPr>
            <w:tcW w:w="1110" w:type="dxa"/>
            <w:vAlign w:val="center"/>
          </w:tcPr>
          <w:p w14:paraId="527FA91B">
            <w:pPr>
              <w:widowControl/>
              <w:spacing w:line="240" w:lineRule="exact"/>
              <w:jc w:val="center"/>
              <w:rPr>
                <w:rFonts w:eastAsia="仿宋"/>
                <w:color w:val="000000"/>
                <w:sz w:val="15"/>
                <w:szCs w:val="15"/>
              </w:rPr>
            </w:pPr>
            <w:r>
              <w:rPr>
                <w:rFonts w:eastAsia="仿宋"/>
                <w:kern w:val="0"/>
                <w:sz w:val="15"/>
                <w:szCs w:val="15"/>
              </w:rPr>
              <w:t>考试</w:t>
            </w:r>
          </w:p>
        </w:tc>
      </w:tr>
      <w:tr w14:paraId="37012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6" w:hRule="atLeast"/>
          <w:jc w:val="center"/>
        </w:trPr>
        <w:tc>
          <w:tcPr>
            <w:tcW w:w="745" w:type="dxa"/>
            <w:vMerge w:val="continue"/>
            <w:vAlign w:val="center"/>
          </w:tcPr>
          <w:p w14:paraId="11839A3E">
            <w:pPr>
              <w:spacing w:line="240" w:lineRule="exact"/>
              <w:jc w:val="center"/>
              <w:rPr>
                <w:rFonts w:ascii="黑体" w:hAnsi="黑体" w:eastAsia="黑体" w:cs="黑体"/>
                <w:color w:val="000000"/>
                <w:szCs w:val="21"/>
              </w:rPr>
            </w:pPr>
          </w:p>
        </w:tc>
        <w:tc>
          <w:tcPr>
            <w:tcW w:w="1493" w:type="dxa"/>
            <w:vAlign w:val="center"/>
          </w:tcPr>
          <w:p w14:paraId="00C10775">
            <w:pPr>
              <w:spacing w:line="240" w:lineRule="exact"/>
              <w:jc w:val="center"/>
              <w:rPr>
                <w:rFonts w:eastAsia="仿宋"/>
                <w:color w:val="000000"/>
                <w:sz w:val="15"/>
                <w:szCs w:val="15"/>
              </w:rPr>
            </w:pPr>
            <w:r>
              <w:rPr>
                <w:rFonts w:eastAsia="仿宋"/>
                <w:sz w:val="15"/>
                <w:szCs w:val="15"/>
              </w:rPr>
              <w:t>无机与分析化学实验</w:t>
            </w:r>
          </w:p>
        </w:tc>
        <w:tc>
          <w:tcPr>
            <w:tcW w:w="624" w:type="dxa"/>
            <w:vAlign w:val="center"/>
          </w:tcPr>
          <w:p w14:paraId="0847B932">
            <w:pPr>
              <w:spacing w:line="240" w:lineRule="exact"/>
              <w:jc w:val="center"/>
              <w:rPr>
                <w:rFonts w:eastAsia="仿宋"/>
                <w:color w:val="000000"/>
                <w:sz w:val="15"/>
                <w:szCs w:val="15"/>
              </w:rPr>
            </w:pPr>
            <w:r>
              <w:rPr>
                <w:rFonts w:eastAsia="仿宋"/>
                <w:sz w:val="15"/>
                <w:szCs w:val="15"/>
              </w:rPr>
              <w:t>1</w:t>
            </w:r>
          </w:p>
        </w:tc>
        <w:tc>
          <w:tcPr>
            <w:tcW w:w="700" w:type="dxa"/>
            <w:vAlign w:val="center"/>
          </w:tcPr>
          <w:p w14:paraId="429874A7">
            <w:pPr>
              <w:spacing w:line="240" w:lineRule="exact"/>
              <w:jc w:val="center"/>
              <w:rPr>
                <w:rFonts w:eastAsia="仿宋"/>
                <w:color w:val="000000"/>
                <w:sz w:val="15"/>
                <w:szCs w:val="15"/>
              </w:rPr>
            </w:pPr>
            <w:r>
              <w:rPr>
                <w:rFonts w:eastAsia="仿宋"/>
                <w:color w:val="000000"/>
                <w:sz w:val="15"/>
                <w:szCs w:val="15"/>
              </w:rPr>
              <w:t>24</w:t>
            </w:r>
          </w:p>
        </w:tc>
        <w:tc>
          <w:tcPr>
            <w:tcW w:w="1001" w:type="dxa"/>
            <w:vAlign w:val="center"/>
          </w:tcPr>
          <w:p w14:paraId="6DC00691">
            <w:pPr>
              <w:spacing w:line="240" w:lineRule="exact"/>
              <w:jc w:val="center"/>
              <w:rPr>
                <w:rFonts w:eastAsia="仿宋"/>
                <w:color w:val="000000"/>
                <w:sz w:val="15"/>
                <w:szCs w:val="15"/>
              </w:rPr>
            </w:pPr>
            <w:r>
              <w:rPr>
                <w:rFonts w:eastAsia="仿宋"/>
                <w:sz w:val="15"/>
                <w:szCs w:val="15"/>
              </w:rPr>
              <w:t>考查</w:t>
            </w:r>
          </w:p>
        </w:tc>
        <w:tc>
          <w:tcPr>
            <w:tcW w:w="846" w:type="dxa"/>
            <w:vMerge w:val="continue"/>
            <w:vAlign w:val="center"/>
          </w:tcPr>
          <w:p w14:paraId="7AC8CD60">
            <w:pPr>
              <w:spacing w:line="240" w:lineRule="exact"/>
              <w:jc w:val="center"/>
              <w:rPr>
                <w:rFonts w:ascii="黑体" w:hAnsi="黑体" w:eastAsia="黑体" w:cs="黑体"/>
                <w:color w:val="000000"/>
                <w:szCs w:val="21"/>
              </w:rPr>
            </w:pPr>
          </w:p>
        </w:tc>
        <w:tc>
          <w:tcPr>
            <w:tcW w:w="1710" w:type="dxa"/>
            <w:vAlign w:val="center"/>
          </w:tcPr>
          <w:p w14:paraId="047BE0E0">
            <w:pPr>
              <w:spacing w:line="240" w:lineRule="exact"/>
              <w:jc w:val="center"/>
              <w:rPr>
                <w:rFonts w:eastAsia="仿宋"/>
                <w:color w:val="000000"/>
                <w:sz w:val="15"/>
                <w:szCs w:val="15"/>
              </w:rPr>
            </w:pPr>
            <w:r>
              <w:rPr>
                <w:rFonts w:eastAsia="仿宋"/>
                <w:sz w:val="15"/>
                <w:szCs w:val="15"/>
              </w:rPr>
              <w:t>大学物理2</w:t>
            </w:r>
          </w:p>
        </w:tc>
        <w:tc>
          <w:tcPr>
            <w:tcW w:w="645" w:type="dxa"/>
            <w:vAlign w:val="center"/>
          </w:tcPr>
          <w:p w14:paraId="1F6EB4BD">
            <w:pPr>
              <w:spacing w:line="240" w:lineRule="exact"/>
              <w:jc w:val="center"/>
              <w:rPr>
                <w:rFonts w:eastAsia="仿宋"/>
                <w:color w:val="000000"/>
                <w:sz w:val="15"/>
                <w:szCs w:val="15"/>
              </w:rPr>
            </w:pPr>
            <w:r>
              <w:rPr>
                <w:rFonts w:eastAsia="仿宋"/>
                <w:sz w:val="15"/>
                <w:szCs w:val="15"/>
              </w:rPr>
              <w:t>4</w:t>
            </w:r>
          </w:p>
        </w:tc>
        <w:tc>
          <w:tcPr>
            <w:tcW w:w="720" w:type="dxa"/>
            <w:vAlign w:val="center"/>
          </w:tcPr>
          <w:p w14:paraId="75187572">
            <w:pPr>
              <w:spacing w:line="240" w:lineRule="exact"/>
              <w:jc w:val="center"/>
              <w:rPr>
                <w:rFonts w:eastAsia="仿宋"/>
                <w:color w:val="000000"/>
                <w:sz w:val="15"/>
                <w:szCs w:val="15"/>
              </w:rPr>
            </w:pPr>
            <w:r>
              <w:rPr>
                <w:rFonts w:eastAsia="仿宋"/>
                <w:sz w:val="15"/>
                <w:szCs w:val="15"/>
              </w:rPr>
              <w:t>64</w:t>
            </w:r>
          </w:p>
        </w:tc>
        <w:tc>
          <w:tcPr>
            <w:tcW w:w="1110" w:type="dxa"/>
            <w:vAlign w:val="center"/>
          </w:tcPr>
          <w:p w14:paraId="465E9EDC">
            <w:pPr>
              <w:spacing w:line="240" w:lineRule="exact"/>
              <w:jc w:val="center"/>
              <w:rPr>
                <w:rFonts w:eastAsia="仿宋"/>
                <w:color w:val="000000"/>
                <w:sz w:val="15"/>
                <w:szCs w:val="15"/>
              </w:rPr>
            </w:pPr>
            <w:r>
              <w:rPr>
                <w:rFonts w:eastAsia="仿宋"/>
                <w:sz w:val="15"/>
                <w:szCs w:val="15"/>
              </w:rPr>
              <w:t>考试</w:t>
            </w:r>
          </w:p>
        </w:tc>
      </w:tr>
      <w:tr w14:paraId="25548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6" w:hRule="atLeast"/>
          <w:jc w:val="center"/>
        </w:trPr>
        <w:tc>
          <w:tcPr>
            <w:tcW w:w="745" w:type="dxa"/>
            <w:vMerge w:val="continue"/>
            <w:vAlign w:val="center"/>
          </w:tcPr>
          <w:p w14:paraId="4371D4C6">
            <w:pPr>
              <w:spacing w:line="240" w:lineRule="exact"/>
              <w:jc w:val="center"/>
              <w:rPr>
                <w:rFonts w:ascii="黑体" w:hAnsi="黑体" w:eastAsia="黑体" w:cs="黑体"/>
                <w:color w:val="000000"/>
                <w:szCs w:val="21"/>
              </w:rPr>
            </w:pPr>
          </w:p>
        </w:tc>
        <w:tc>
          <w:tcPr>
            <w:tcW w:w="1493" w:type="dxa"/>
            <w:vAlign w:val="center"/>
          </w:tcPr>
          <w:p w14:paraId="00FC7CE3">
            <w:pPr>
              <w:spacing w:line="240" w:lineRule="exact"/>
              <w:jc w:val="center"/>
              <w:rPr>
                <w:rFonts w:eastAsia="仿宋"/>
                <w:color w:val="000000"/>
                <w:sz w:val="15"/>
                <w:szCs w:val="15"/>
              </w:rPr>
            </w:pPr>
            <w:r>
              <w:rPr>
                <w:rFonts w:eastAsia="仿宋"/>
                <w:sz w:val="15"/>
                <w:szCs w:val="15"/>
              </w:rPr>
              <w:t>职业生涯与发展规划</w:t>
            </w:r>
          </w:p>
        </w:tc>
        <w:tc>
          <w:tcPr>
            <w:tcW w:w="624" w:type="dxa"/>
            <w:vAlign w:val="center"/>
          </w:tcPr>
          <w:p w14:paraId="714FB27B">
            <w:pPr>
              <w:spacing w:line="240" w:lineRule="exact"/>
              <w:jc w:val="center"/>
              <w:rPr>
                <w:rFonts w:eastAsia="仿宋"/>
                <w:color w:val="000000"/>
                <w:sz w:val="15"/>
                <w:szCs w:val="15"/>
              </w:rPr>
            </w:pPr>
            <w:r>
              <w:rPr>
                <w:rFonts w:eastAsia="仿宋"/>
                <w:sz w:val="15"/>
                <w:szCs w:val="15"/>
              </w:rPr>
              <w:t>0.5</w:t>
            </w:r>
          </w:p>
        </w:tc>
        <w:tc>
          <w:tcPr>
            <w:tcW w:w="700" w:type="dxa"/>
            <w:vAlign w:val="center"/>
          </w:tcPr>
          <w:p w14:paraId="197F045C">
            <w:pPr>
              <w:spacing w:line="240" w:lineRule="exact"/>
              <w:jc w:val="center"/>
              <w:rPr>
                <w:rFonts w:eastAsia="仿宋"/>
                <w:color w:val="000000"/>
                <w:sz w:val="15"/>
                <w:szCs w:val="15"/>
              </w:rPr>
            </w:pPr>
            <w:r>
              <w:rPr>
                <w:rFonts w:eastAsia="仿宋"/>
                <w:sz w:val="15"/>
                <w:szCs w:val="15"/>
              </w:rPr>
              <w:t>8</w:t>
            </w:r>
          </w:p>
        </w:tc>
        <w:tc>
          <w:tcPr>
            <w:tcW w:w="1001" w:type="dxa"/>
            <w:vAlign w:val="center"/>
          </w:tcPr>
          <w:p w14:paraId="38D6FD30">
            <w:pPr>
              <w:spacing w:line="240" w:lineRule="exact"/>
              <w:jc w:val="center"/>
              <w:rPr>
                <w:rFonts w:eastAsia="仿宋"/>
                <w:color w:val="000000"/>
                <w:sz w:val="15"/>
                <w:szCs w:val="15"/>
              </w:rPr>
            </w:pPr>
            <w:r>
              <w:rPr>
                <w:rFonts w:eastAsia="仿宋"/>
                <w:sz w:val="15"/>
                <w:szCs w:val="15"/>
              </w:rPr>
              <w:t>考查</w:t>
            </w:r>
          </w:p>
        </w:tc>
        <w:tc>
          <w:tcPr>
            <w:tcW w:w="846" w:type="dxa"/>
            <w:vMerge w:val="continue"/>
            <w:vAlign w:val="center"/>
          </w:tcPr>
          <w:p w14:paraId="2ABBE405">
            <w:pPr>
              <w:spacing w:line="240" w:lineRule="exact"/>
              <w:jc w:val="center"/>
              <w:rPr>
                <w:rFonts w:ascii="黑体" w:hAnsi="黑体" w:eastAsia="黑体" w:cs="黑体"/>
                <w:color w:val="000000"/>
                <w:szCs w:val="21"/>
              </w:rPr>
            </w:pPr>
          </w:p>
        </w:tc>
        <w:tc>
          <w:tcPr>
            <w:tcW w:w="1710" w:type="dxa"/>
            <w:vAlign w:val="center"/>
          </w:tcPr>
          <w:p w14:paraId="05275588">
            <w:pPr>
              <w:widowControl/>
              <w:spacing w:line="240" w:lineRule="exact"/>
              <w:jc w:val="center"/>
              <w:rPr>
                <w:rFonts w:eastAsia="仿宋"/>
                <w:color w:val="000000"/>
                <w:sz w:val="15"/>
                <w:szCs w:val="15"/>
              </w:rPr>
            </w:pPr>
            <w:r>
              <w:rPr>
                <w:rFonts w:eastAsia="仿宋"/>
                <w:kern w:val="0"/>
                <w:sz w:val="15"/>
                <w:szCs w:val="15"/>
              </w:rPr>
              <w:t>材料科学与工程基础</w:t>
            </w:r>
          </w:p>
        </w:tc>
        <w:tc>
          <w:tcPr>
            <w:tcW w:w="645" w:type="dxa"/>
            <w:vAlign w:val="center"/>
          </w:tcPr>
          <w:p w14:paraId="51090158">
            <w:pPr>
              <w:widowControl/>
              <w:spacing w:line="240" w:lineRule="exact"/>
              <w:jc w:val="center"/>
              <w:rPr>
                <w:rFonts w:eastAsia="仿宋"/>
                <w:color w:val="000000"/>
                <w:sz w:val="15"/>
                <w:szCs w:val="15"/>
              </w:rPr>
            </w:pPr>
            <w:r>
              <w:rPr>
                <w:rFonts w:eastAsia="仿宋"/>
                <w:kern w:val="0"/>
                <w:sz w:val="15"/>
                <w:szCs w:val="15"/>
              </w:rPr>
              <w:t>2.5</w:t>
            </w:r>
          </w:p>
        </w:tc>
        <w:tc>
          <w:tcPr>
            <w:tcW w:w="720" w:type="dxa"/>
            <w:vAlign w:val="center"/>
          </w:tcPr>
          <w:p w14:paraId="61857CFC">
            <w:pPr>
              <w:widowControl/>
              <w:spacing w:line="240" w:lineRule="exact"/>
              <w:jc w:val="center"/>
              <w:rPr>
                <w:rFonts w:eastAsia="仿宋"/>
                <w:color w:val="000000"/>
                <w:sz w:val="15"/>
                <w:szCs w:val="15"/>
              </w:rPr>
            </w:pPr>
            <w:r>
              <w:rPr>
                <w:rFonts w:eastAsia="仿宋"/>
                <w:kern w:val="0"/>
                <w:sz w:val="15"/>
                <w:szCs w:val="15"/>
              </w:rPr>
              <w:t>40</w:t>
            </w:r>
          </w:p>
        </w:tc>
        <w:tc>
          <w:tcPr>
            <w:tcW w:w="1110" w:type="dxa"/>
            <w:vAlign w:val="center"/>
          </w:tcPr>
          <w:p w14:paraId="5918BE97">
            <w:pPr>
              <w:widowControl/>
              <w:spacing w:line="240" w:lineRule="exact"/>
              <w:jc w:val="center"/>
              <w:rPr>
                <w:rFonts w:eastAsia="仿宋"/>
                <w:color w:val="000000"/>
                <w:sz w:val="15"/>
                <w:szCs w:val="15"/>
              </w:rPr>
            </w:pPr>
            <w:r>
              <w:rPr>
                <w:rFonts w:eastAsia="仿宋"/>
                <w:kern w:val="0"/>
                <w:sz w:val="15"/>
                <w:szCs w:val="15"/>
              </w:rPr>
              <w:t>考试</w:t>
            </w:r>
          </w:p>
        </w:tc>
      </w:tr>
      <w:tr w14:paraId="56C92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6" w:hRule="atLeast"/>
          <w:jc w:val="center"/>
        </w:trPr>
        <w:tc>
          <w:tcPr>
            <w:tcW w:w="745" w:type="dxa"/>
            <w:vMerge w:val="continue"/>
            <w:vAlign w:val="center"/>
          </w:tcPr>
          <w:p w14:paraId="36F3B1AA">
            <w:pPr>
              <w:spacing w:line="240" w:lineRule="exact"/>
              <w:jc w:val="center"/>
              <w:rPr>
                <w:rFonts w:ascii="黑体" w:hAnsi="黑体" w:eastAsia="黑体" w:cs="黑体"/>
                <w:color w:val="000000"/>
                <w:szCs w:val="21"/>
              </w:rPr>
            </w:pPr>
          </w:p>
        </w:tc>
        <w:tc>
          <w:tcPr>
            <w:tcW w:w="1493" w:type="dxa"/>
          </w:tcPr>
          <w:p w14:paraId="3DF38BEB">
            <w:pPr>
              <w:spacing w:line="240" w:lineRule="exact"/>
              <w:jc w:val="center"/>
              <w:rPr>
                <w:rFonts w:eastAsia="仿宋"/>
                <w:sz w:val="15"/>
                <w:szCs w:val="15"/>
              </w:rPr>
            </w:pPr>
            <w:r>
              <w:rPr>
                <w:rFonts w:eastAsia="仿宋"/>
                <w:sz w:val="15"/>
                <w:szCs w:val="15"/>
              </w:rPr>
              <w:t>大学生心理健康教育</w:t>
            </w:r>
          </w:p>
        </w:tc>
        <w:tc>
          <w:tcPr>
            <w:tcW w:w="624" w:type="dxa"/>
          </w:tcPr>
          <w:p w14:paraId="434B82F3">
            <w:pPr>
              <w:spacing w:line="240" w:lineRule="exact"/>
              <w:jc w:val="center"/>
              <w:rPr>
                <w:rFonts w:eastAsia="仿宋"/>
                <w:sz w:val="15"/>
                <w:szCs w:val="15"/>
              </w:rPr>
            </w:pPr>
            <w:r>
              <w:rPr>
                <w:rFonts w:eastAsia="仿宋"/>
                <w:sz w:val="15"/>
                <w:szCs w:val="15"/>
              </w:rPr>
              <w:t>2</w:t>
            </w:r>
          </w:p>
        </w:tc>
        <w:tc>
          <w:tcPr>
            <w:tcW w:w="700" w:type="dxa"/>
          </w:tcPr>
          <w:p w14:paraId="42EB702E">
            <w:pPr>
              <w:spacing w:line="240" w:lineRule="exact"/>
              <w:jc w:val="center"/>
              <w:rPr>
                <w:rFonts w:eastAsia="仿宋"/>
                <w:sz w:val="15"/>
                <w:szCs w:val="15"/>
              </w:rPr>
            </w:pPr>
            <w:r>
              <w:rPr>
                <w:rFonts w:eastAsia="仿宋"/>
                <w:sz w:val="15"/>
                <w:szCs w:val="15"/>
              </w:rPr>
              <w:t>32</w:t>
            </w:r>
          </w:p>
        </w:tc>
        <w:tc>
          <w:tcPr>
            <w:tcW w:w="1001" w:type="dxa"/>
          </w:tcPr>
          <w:p w14:paraId="5D3B6EA0">
            <w:pPr>
              <w:spacing w:line="240" w:lineRule="exact"/>
              <w:jc w:val="center"/>
              <w:rPr>
                <w:rFonts w:eastAsia="仿宋"/>
                <w:sz w:val="15"/>
                <w:szCs w:val="15"/>
              </w:rPr>
            </w:pPr>
            <w:r>
              <w:rPr>
                <w:rFonts w:eastAsia="仿宋"/>
                <w:sz w:val="15"/>
                <w:szCs w:val="15"/>
              </w:rPr>
              <w:t>考查</w:t>
            </w:r>
          </w:p>
        </w:tc>
        <w:tc>
          <w:tcPr>
            <w:tcW w:w="846" w:type="dxa"/>
            <w:vMerge w:val="continue"/>
            <w:vAlign w:val="center"/>
          </w:tcPr>
          <w:p w14:paraId="4C0FC8C4">
            <w:pPr>
              <w:spacing w:line="240" w:lineRule="exact"/>
              <w:jc w:val="center"/>
              <w:rPr>
                <w:rFonts w:ascii="黑体" w:hAnsi="黑体" w:eastAsia="黑体" w:cs="黑体"/>
                <w:color w:val="000000"/>
                <w:szCs w:val="21"/>
              </w:rPr>
            </w:pPr>
          </w:p>
        </w:tc>
        <w:tc>
          <w:tcPr>
            <w:tcW w:w="1710" w:type="dxa"/>
            <w:vAlign w:val="center"/>
          </w:tcPr>
          <w:p w14:paraId="1495DC79">
            <w:pPr>
              <w:widowControl/>
              <w:spacing w:line="240" w:lineRule="exact"/>
              <w:jc w:val="center"/>
              <w:rPr>
                <w:rFonts w:eastAsia="仿宋"/>
                <w:color w:val="000000"/>
                <w:sz w:val="15"/>
                <w:szCs w:val="15"/>
              </w:rPr>
            </w:pPr>
            <w:r>
              <w:rPr>
                <w:rFonts w:eastAsia="仿宋"/>
                <w:kern w:val="0"/>
                <w:sz w:val="15"/>
                <w:szCs w:val="15"/>
              </w:rPr>
              <w:t>有机化学实验</w:t>
            </w:r>
          </w:p>
        </w:tc>
        <w:tc>
          <w:tcPr>
            <w:tcW w:w="645" w:type="dxa"/>
            <w:vAlign w:val="center"/>
          </w:tcPr>
          <w:p w14:paraId="5437DC8E">
            <w:pPr>
              <w:widowControl/>
              <w:spacing w:line="240" w:lineRule="exact"/>
              <w:jc w:val="center"/>
              <w:rPr>
                <w:rFonts w:eastAsia="仿宋"/>
                <w:color w:val="000000"/>
                <w:sz w:val="15"/>
                <w:szCs w:val="15"/>
              </w:rPr>
            </w:pPr>
            <w:r>
              <w:rPr>
                <w:rFonts w:eastAsia="仿宋"/>
                <w:kern w:val="0"/>
                <w:sz w:val="15"/>
                <w:szCs w:val="15"/>
              </w:rPr>
              <w:t>1</w:t>
            </w:r>
          </w:p>
        </w:tc>
        <w:tc>
          <w:tcPr>
            <w:tcW w:w="720" w:type="dxa"/>
            <w:vAlign w:val="center"/>
          </w:tcPr>
          <w:p w14:paraId="7E15222D">
            <w:pPr>
              <w:widowControl/>
              <w:spacing w:line="240" w:lineRule="exact"/>
              <w:jc w:val="center"/>
              <w:rPr>
                <w:rFonts w:eastAsia="仿宋"/>
                <w:color w:val="000000"/>
                <w:sz w:val="15"/>
                <w:szCs w:val="15"/>
              </w:rPr>
            </w:pPr>
            <w:r>
              <w:rPr>
                <w:rFonts w:eastAsia="仿宋"/>
                <w:kern w:val="0"/>
                <w:sz w:val="15"/>
                <w:szCs w:val="15"/>
              </w:rPr>
              <w:t>24</w:t>
            </w:r>
          </w:p>
        </w:tc>
        <w:tc>
          <w:tcPr>
            <w:tcW w:w="1110" w:type="dxa"/>
            <w:vAlign w:val="center"/>
          </w:tcPr>
          <w:p w14:paraId="0BCD1C73">
            <w:pPr>
              <w:widowControl/>
              <w:spacing w:line="240" w:lineRule="exact"/>
              <w:jc w:val="center"/>
              <w:rPr>
                <w:rFonts w:eastAsia="仿宋"/>
                <w:color w:val="000000"/>
                <w:sz w:val="15"/>
                <w:szCs w:val="15"/>
              </w:rPr>
            </w:pPr>
            <w:r>
              <w:rPr>
                <w:rFonts w:eastAsia="仿宋"/>
                <w:kern w:val="0"/>
                <w:sz w:val="15"/>
                <w:szCs w:val="15"/>
              </w:rPr>
              <w:t>考查</w:t>
            </w:r>
          </w:p>
        </w:tc>
      </w:tr>
      <w:tr w14:paraId="5F488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6" w:hRule="atLeast"/>
          <w:jc w:val="center"/>
        </w:trPr>
        <w:tc>
          <w:tcPr>
            <w:tcW w:w="745" w:type="dxa"/>
            <w:vMerge w:val="continue"/>
            <w:vAlign w:val="center"/>
          </w:tcPr>
          <w:p w14:paraId="7D804EC3">
            <w:pPr>
              <w:spacing w:line="240" w:lineRule="exact"/>
              <w:jc w:val="center"/>
              <w:rPr>
                <w:rFonts w:ascii="黑体" w:hAnsi="黑体" w:eastAsia="黑体" w:cs="黑体"/>
                <w:color w:val="000000"/>
                <w:szCs w:val="21"/>
              </w:rPr>
            </w:pPr>
          </w:p>
        </w:tc>
        <w:tc>
          <w:tcPr>
            <w:tcW w:w="1493" w:type="dxa"/>
            <w:vAlign w:val="center"/>
          </w:tcPr>
          <w:p w14:paraId="3E5A92CA">
            <w:pPr>
              <w:widowControl/>
              <w:spacing w:line="240" w:lineRule="exact"/>
              <w:jc w:val="center"/>
              <w:textAlignment w:val="center"/>
              <w:rPr>
                <w:rFonts w:eastAsia="仿宋"/>
                <w:color w:val="000000"/>
                <w:sz w:val="15"/>
                <w:szCs w:val="15"/>
              </w:rPr>
            </w:pPr>
            <w:r>
              <w:rPr>
                <w:rFonts w:eastAsia="仿宋"/>
                <w:sz w:val="15"/>
                <w:szCs w:val="15"/>
              </w:rPr>
              <w:t>高分子导论</w:t>
            </w:r>
          </w:p>
        </w:tc>
        <w:tc>
          <w:tcPr>
            <w:tcW w:w="624" w:type="dxa"/>
            <w:vAlign w:val="center"/>
          </w:tcPr>
          <w:p w14:paraId="33BE2447">
            <w:pPr>
              <w:widowControl/>
              <w:spacing w:line="240" w:lineRule="exact"/>
              <w:jc w:val="center"/>
              <w:textAlignment w:val="center"/>
              <w:rPr>
                <w:rFonts w:eastAsia="仿宋"/>
                <w:color w:val="000000"/>
                <w:sz w:val="15"/>
                <w:szCs w:val="15"/>
              </w:rPr>
            </w:pPr>
            <w:r>
              <w:rPr>
                <w:rFonts w:eastAsia="仿宋"/>
                <w:sz w:val="15"/>
                <w:szCs w:val="15"/>
              </w:rPr>
              <w:t>1</w:t>
            </w:r>
          </w:p>
        </w:tc>
        <w:tc>
          <w:tcPr>
            <w:tcW w:w="700" w:type="dxa"/>
            <w:vAlign w:val="center"/>
          </w:tcPr>
          <w:p w14:paraId="208289EB">
            <w:pPr>
              <w:widowControl/>
              <w:spacing w:line="240" w:lineRule="exact"/>
              <w:jc w:val="center"/>
              <w:textAlignment w:val="center"/>
              <w:rPr>
                <w:rFonts w:eastAsia="仿宋"/>
                <w:color w:val="000000"/>
                <w:sz w:val="15"/>
                <w:szCs w:val="15"/>
              </w:rPr>
            </w:pPr>
            <w:r>
              <w:rPr>
                <w:rFonts w:eastAsia="仿宋"/>
                <w:sz w:val="15"/>
                <w:szCs w:val="15"/>
              </w:rPr>
              <w:t>16</w:t>
            </w:r>
          </w:p>
        </w:tc>
        <w:tc>
          <w:tcPr>
            <w:tcW w:w="1001" w:type="dxa"/>
            <w:vAlign w:val="center"/>
          </w:tcPr>
          <w:p w14:paraId="4AF1B2D8">
            <w:pPr>
              <w:widowControl/>
              <w:spacing w:line="240" w:lineRule="exact"/>
              <w:jc w:val="center"/>
              <w:textAlignment w:val="center"/>
              <w:rPr>
                <w:rFonts w:eastAsia="仿宋"/>
                <w:color w:val="000000"/>
                <w:sz w:val="15"/>
                <w:szCs w:val="15"/>
              </w:rPr>
            </w:pPr>
            <w:r>
              <w:rPr>
                <w:rFonts w:eastAsia="仿宋"/>
                <w:color w:val="000000"/>
                <w:sz w:val="15"/>
                <w:szCs w:val="15"/>
              </w:rPr>
              <w:t>考查</w:t>
            </w:r>
          </w:p>
        </w:tc>
        <w:tc>
          <w:tcPr>
            <w:tcW w:w="846" w:type="dxa"/>
            <w:vMerge w:val="continue"/>
            <w:vAlign w:val="center"/>
          </w:tcPr>
          <w:p w14:paraId="3566E455">
            <w:pPr>
              <w:spacing w:line="240" w:lineRule="exact"/>
              <w:jc w:val="center"/>
              <w:rPr>
                <w:rFonts w:ascii="黑体" w:hAnsi="黑体" w:eastAsia="黑体" w:cs="黑体"/>
                <w:color w:val="000000"/>
                <w:szCs w:val="21"/>
              </w:rPr>
            </w:pPr>
          </w:p>
        </w:tc>
        <w:tc>
          <w:tcPr>
            <w:tcW w:w="1710" w:type="dxa"/>
            <w:vAlign w:val="center"/>
          </w:tcPr>
          <w:p w14:paraId="47525EE1">
            <w:pPr>
              <w:widowControl/>
              <w:spacing w:line="240" w:lineRule="exact"/>
              <w:jc w:val="center"/>
              <w:rPr>
                <w:rFonts w:eastAsia="仿宋"/>
                <w:color w:val="000000"/>
                <w:sz w:val="15"/>
                <w:szCs w:val="15"/>
              </w:rPr>
            </w:pPr>
            <w:r>
              <w:rPr>
                <w:rFonts w:eastAsia="仿宋"/>
                <w:kern w:val="0"/>
                <w:sz w:val="15"/>
                <w:szCs w:val="15"/>
              </w:rPr>
              <w:t>高分子认识实习</w:t>
            </w:r>
          </w:p>
        </w:tc>
        <w:tc>
          <w:tcPr>
            <w:tcW w:w="645" w:type="dxa"/>
            <w:vAlign w:val="center"/>
          </w:tcPr>
          <w:p w14:paraId="3E0EBAF3">
            <w:pPr>
              <w:widowControl/>
              <w:spacing w:line="240" w:lineRule="exact"/>
              <w:jc w:val="center"/>
              <w:rPr>
                <w:rFonts w:eastAsia="仿宋"/>
                <w:color w:val="000000"/>
                <w:sz w:val="15"/>
                <w:szCs w:val="15"/>
              </w:rPr>
            </w:pPr>
            <w:r>
              <w:rPr>
                <w:rFonts w:eastAsia="仿宋"/>
                <w:kern w:val="0"/>
                <w:sz w:val="15"/>
                <w:szCs w:val="15"/>
              </w:rPr>
              <w:t>1</w:t>
            </w:r>
          </w:p>
        </w:tc>
        <w:tc>
          <w:tcPr>
            <w:tcW w:w="720" w:type="dxa"/>
            <w:vAlign w:val="center"/>
          </w:tcPr>
          <w:p w14:paraId="5626D49E">
            <w:pPr>
              <w:widowControl/>
              <w:spacing w:line="240" w:lineRule="exact"/>
              <w:jc w:val="center"/>
              <w:rPr>
                <w:rFonts w:eastAsia="仿宋"/>
                <w:color w:val="000000"/>
                <w:sz w:val="15"/>
                <w:szCs w:val="15"/>
              </w:rPr>
            </w:pPr>
            <w:r>
              <w:rPr>
                <w:rFonts w:eastAsia="仿宋"/>
                <w:kern w:val="0"/>
                <w:sz w:val="15"/>
                <w:szCs w:val="15"/>
              </w:rPr>
              <w:t>1</w:t>
            </w:r>
            <w:r>
              <w:rPr>
                <w:rFonts w:eastAsia="仿宋"/>
                <w:sz w:val="15"/>
                <w:szCs w:val="15"/>
              </w:rPr>
              <w:t>周</w:t>
            </w:r>
          </w:p>
        </w:tc>
        <w:tc>
          <w:tcPr>
            <w:tcW w:w="1110" w:type="dxa"/>
            <w:vAlign w:val="center"/>
          </w:tcPr>
          <w:p w14:paraId="2AB79129">
            <w:pPr>
              <w:widowControl/>
              <w:spacing w:line="240" w:lineRule="exact"/>
              <w:jc w:val="center"/>
              <w:textAlignment w:val="center"/>
              <w:rPr>
                <w:rFonts w:eastAsia="仿宋"/>
                <w:color w:val="000000"/>
                <w:sz w:val="15"/>
                <w:szCs w:val="15"/>
              </w:rPr>
            </w:pPr>
            <w:r>
              <w:rPr>
                <w:rFonts w:eastAsia="仿宋"/>
                <w:color w:val="000000"/>
                <w:sz w:val="15"/>
                <w:szCs w:val="15"/>
              </w:rPr>
              <w:t>考查</w:t>
            </w:r>
          </w:p>
        </w:tc>
      </w:tr>
      <w:tr w14:paraId="0E13A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6" w:hRule="atLeast"/>
          <w:jc w:val="center"/>
        </w:trPr>
        <w:tc>
          <w:tcPr>
            <w:tcW w:w="745" w:type="dxa"/>
            <w:vMerge w:val="continue"/>
            <w:vAlign w:val="center"/>
          </w:tcPr>
          <w:p w14:paraId="7CFA9621">
            <w:pPr>
              <w:spacing w:line="240" w:lineRule="exact"/>
              <w:jc w:val="center"/>
              <w:rPr>
                <w:rFonts w:ascii="黑体" w:hAnsi="黑体" w:eastAsia="黑体" w:cs="黑体"/>
                <w:color w:val="000000"/>
                <w:szCs w:val="21"/>
              </w:rPr>
            </w:pPr>
          </w:p>
        </w:tc>
        <w:tc>
          <w:tcPr>
            <w:tcW w:w="1493" w:type="dxa"/>
            <w:vAlign w:val="center"/>
          </w:tcPr>
          <w:p w14:paraId="345E5BD0">
            <w:pPr>
              <w:spacing w:line="240" w:lineRule="exact"/>
              <w:jc w:val="center"/>
              <w:rPr>
                <w:rFonts w:eastAsia="仿宋"/>
                <w:color w:val="000000"/>
                <w:sz w:val="15"/>
                <w:szCs w:val="15"/>
              </w:rPr>
            </w:pPr>
            <w:r>
              <w:rPr>
                <w:rFonts w:eastAsia="仿宋"/>
                <w:sz w:val="15"/>
                <w:szCs w:val="15"/>
              </w:rPr>
              <w:t>军训及入学教育</w:t>
            </w:r>
          </w:p>
        </w:tc>
        <w:tc>
          <w:tcPr>
            <w:tcW w:w="624" w:type="dxa"/>
            <w:vAlign w:val="center"/>
          </w:tcPr>
          <w:p w14:paraId="22F4FCBA">
            <w:pPr>
              <w:spacing w:line="240" w:lineRule="exact"/>
              <w:jc w:val="center"/>
              <w:rPr>
                <w:rFonts w:eastAsia="仿宋"/>
                <w:color w:val="000000"/>
                <w:sz w:val="15"/>
                <w:szCs w:val="15"/>
              </w:rPr>
            </w:pPr>
            <w:r>
              <w:rPr>
                <w:rFonts w:eastAsia="仿宋"/>
                <w:sz w:val="15"/>
                <w:szCs w:val="15"/>
              </w:rPr>
              <w:t>2</w:t>
            </w:r>
          </w:p>
        </w:tc>
        <w:tc>
          <w:tcPr>
            <w:tcW w:w="700" w:type="dxa"/>
            <w:vAlign w:val="center"/>
          </w:tcPr>
          <w:p w14:paraId="2B902DF5">
            <w:pPr>
              <w:spacing w:line="240" w:lineRule="exact"/>
              <w:jc w:val="center"/>
              <w:rPr>
                <w:rFonts w:eastAsia="仿宋"/>
                <w:color w:val="000000"/>
                <w:sz w:val="15"/>
                <w:szCs w:val="15"/>
              </w:rPr>
            </w:pPr>
            <w:r>
              <w:rPr>
                <w:rFonts w:eastAsia="仿宋"/>
                <w:sz w:val="15"/>
                <w:szCs w:val="15"/>
              </w:rPr>
              <w:t>2周</w:t>
            </w:r>
          </w:p>
        </w:tc>
        <w:tc>
          <w:tcPr>
            <w:tcW w:w="1001" w:type="dxa"/>
            <w:vAlign w:val="center"/>
          </w:tcPr>
          <w:p w14:paraId="553FE74B">
            <w:pPr>
              <w:spacing w:line="240" w:lineRule="exact"/>
              <w:jc w:val="center"/>
              <w:rPr>
                <w:rFonts w:eastAsia="仿宋"/>
                <w:color w:val="000000"/>
                <w:sz w:val="15"/>
                <w:szCs w:val="15"/>
              </w:rPr>
            </w:pPr>
            <w:r>
              <w:rPr>
                <w:rFonts w:eastAsia="仿宋"/>
                <w:sz w:val="15"/>
                <w:szCs w:val="15"/>
              </w:rPr>
              <w:t>考查</w:t>
            </w:r>
          </w:p>
        </w:tc>
        <w:tc>
          <w:tcPr>
            <w:tcW w:w="846" w:type="dxa"/>
            <w:vMerge w:val="continue"/>
            <w:vAlign w:val="center"/>
          </w:tcPr>
          <w:p w14:paraId="0F99198A">
            <w:pPr>
              <w:spacing w:line="240" w:lineRule="exact"/>
              <w:jc w:val="center"/>
              <w:rPr>
                <w:rFonts w:ascii="黑体" w:hAnsi="黑体" w:eastAsia="黑体" w:cs="黑体"/>
                <w:color w:val="000000"/>
                <w:szCs w:val="21"/>
              </w:rPr>
            </w:pPr>
          </w:p>
        </w:tc>
        <w:tc>
          <w:tcPr>
            <w:tcW w:w="1710" w:type="dxa"/>
            <w:vAlign w:val="center"/>
          </w:tcPr>
          <w:p w14:paraId="7F758F2E">
            <w:pPr>
              <w:spacing w:line="240" w:lineRule="exact"/>
              <w:jc w:val="center"/>
              <w:rPr>
                <w:rFonts w:eastAsia="仿宋"/>
                <w:color w:val="000000"/>
                <w:sz w:val="15"/>
                <w:szCs w:val="15"/>
              </w:rPr>
            </w:pPr>
            <w:r>
              <w:rPr>
                <w:rFonts w:eastAsia="仿宋"/>
                <w:sz w:val="15"/>
                <w:szCs w:val="15"/>
              </w:rPr>
              <w:t>劳动实践1</w:t>
            </w:r>
          </w:p>
        </w:tc>
        <w:tc>
          <w:tcPr>
            <w:tcW w:w="645" w:type="dxa"/>
            <w:vAlign w:val="center"/>
          </w:tcPr>
          <w:p w14:paraId="5C02E5EC">
            <w:pPr>
              <w:spacing w:line="240" w:lineRule="exact"/>
              <w:jc w:val="center"/>
              <w:rPr>
                <w:rFonts w:eastAsia="仿宋"/>
                <w:color w:val="000000"/>
                <w:sz w:val="15"/>
                <w:szCs w:val="15"/>
              </w:rPr>
            </w:pPr>
            <w:r>
              <w:rPr>
                <w:rFonts w:eastAsia="仿宋"/>
                <w:sz w:val="15"/>
                <w:szCs w:val="15"/>
              </w:rPr>
              <w:t>0</w:t>
            </w:r>
          </w:p>
        </w:tc>
        <w:tc>
          <w:tcPr>
            <w:tcW w:w="720" w:type="dxa"/>
            <w:vAlign w:val="center"/>
          </w:tcPr>
          <w:p w14:paraId="763B85A5">
            <w:pPr>
              <w:spacing w:line="240" w:lineRule="exact"/>
              <w:jc w:val="center"/>
              <w:rPr>
                <w:rFonts w:eastAsia="仿宋"/>
                <w:color w:val="000000"/>
                <w:sz w:val="15"/>
                <w:szCs w:val="15"/>
              </w:rPr>
            </w:pPr>
            <w:r>
              <w:rPr>
                <w:rFonts w:eastAsia="仿宋"/>
                <w:sz w:val="15"/>
                <w:szCs w:val="15"/>
              </w:rPr>
              <w:t>1周</w:t>
            </w:r>
          </w:p>
        </w:tc>
        <w:tc>
          <w:tcPr>
            <w:tcW w:w="1110" w:type="dxa"/>
            <w:vAlign w:val="center"/>
          </w:tcPr>
          <w:p w14:paraId="6482EEE5">
            <w:pPr>
              <w:spacing w:line="240" w:lineRule="exact"/>
              <w:jc w:val="center"/>
              <w:rPr>
                <w:rFonts w:eastAsia="仿宋"/>
                <w:color w:val="000000"/>
                <w:sz w:val="15"/>
                <w:szCs w:val="15"/>
              </w:rPr>
            </w:pPr>
            <w:r>
              <w:rPr>
                <w:rFonts w:eastAsia="仿宋"/>
                <w:sz w:val="15"/>
                <w:szCs w:val="15"/>
              </w:rPr>
              <w:t>考查</w:t>
            </w:r>
          </w:p>
        </w:tc>
      </w:tr>
      <w:tr w14:paraId="753F0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6" w:hRule="atLeast"/>
          <w:jc w:val="center"/>
        </w:trPr>
        <w:tc>
          <w:tcPr>
            <w:tcW w:w="745" w:type="dxa"/>
            <w:vMerge w:val="continue"/>
            <w:shd w:val="clear" w:color="auto" w:fill="auto"/>
            <w:vAlign w:val="center"/>
          </w:tcPr>
          <w:p w14:paraId="23E16CE3">
            <w:pPr>
              <w:spacing w:line="240" w:lineRule="exact"/>
              <w:jc w:val="center"/>
              <w:rPr>
                <w:rFonts w:ascii="黑体" w:hAnsi="黑体" w:eastAsia="黑体" w:cs="黑体"/>
                <w:color w:val="000000"/>
                <w:szCs w:val="21"/>
              </w:rPr>
            </w:pPr>
          </w:p>
        </w:tc>
        <w:tc>
          <w:tcPr>
            <w:tcW w:w="1493" w:type="dxa"/>
            <w:shd w:val="clear" w:color="auto" w:fill="C0C0C0"/>
            <w:vAlign w:val="center"/>
          </w:tcPr>
          <w:p w14:paraId="1A1B12AA">
            <w:pPr>
              <w:widowControl/>
              <w:spacing w:line="240" w:lineRule="exact"/>
              <w:jc w:val="center"/>
              <w:textAlignment w:val="center"/>
              <w:rPr>
                <w:rFonts w:eastAsia="仿宋"/>
                <w:color w:val="000000"/>
                <w:sz w:val="18"/>
                <w:szCs w:val="18"/>
              </w:rPr>
            </w:pPr>
            <w:r>
              <w:rPr>
                <w:rFonts w:eastAsia="仿宋"/>
                <w:color w:val="000000"/>
                <w:kern w:val="0"/>
                <w:sz w:val="18"/>
                <w:szCs w:val="18"/>
              </w:rPr>
              <w:t>小计</w:t>
            </w:r>
          </w:p>
        </w:tc>
        <w:tc>
          <w:tcPr>
            <w:tcW w:w="624" w:type="dxa"/>
            <w:shd w:val="clear" w:color="auto" w:fill="C0C0C0"/>
            <w:vAlign w:val="center"/>
          </w:tcPr>
          <w:p w14:paraId="1BA7C134">
            <w:pPr>
              <w:widowControl/>
              <w:spacing w:line="240" w:lineRule="exact"/>
              <w:jc w:val="center"/>
              <w:textAlignment w:val="center"/>
              <w:rPr>
                <w:rFonts w:eastAsia="仿宋"/>
                <w:color w:val="000000"/>
                <w:sz w:val="18"/>
                <w:szCs w:val="18"/>
              </w:rPr>
            </w:pPr>
            <w:r>
              <w:rPr>
                <w:rFonts w:hint="eastAsia" w:eastAsia="仿宋"/>
                <w:color w:val="000000"/>
                <w:sz w:val="18"/>
                <w:szCs w:val="18"/>
              </w:rPr>
              <w:t>22.75</w:t>
            </w:r>
          </w:p>
        </w:tc>
        <w:tc>
          <w:tcPr>
            <w:tcW w:w="700" w:type="dxa"/>
            <w:shd w:val="clear" w:color="auto" w:fill="C0C0C0"/>
            <w:vAlign w:val="center"/>
          </w:tcPr>
          <w:p w14:paraId="0DAB9946">
            <w:pPr>
              <w:spacing w:line="240" w:lineRule="exact"/>
              <w:jc w:val="center"/>
              <w:rPr>
                <w:rFonts w:eastAsia="仿宋"/>
                <w:color w:val="000000"/>
                <w:sz w:val="18"/>
                <w:szCs w:val="18"/>
              </w:rPr>
            </w:pPr>
            <w:r>
              <w:rPr>
                <w:rFonts w:hint="eastAsia" w:eastAsia="仿宋"/>
                <w:color w:val="000000"/>
                <w:sz w:val="18"/>
                <w:szCs w:val="18"/>
              </w:rPr>
              <w:t>400+</w:t>
            </w:r>
            <w:r>
              <w:rPr>
                <w:rFonts w:eastAsia="仿宋"/>
                <w:color w:val="000000"/>
                <w:sz w:val="18"/>
                <w:szCs w:val="18"/>
              </w:rPr>
              <w:t>2周</w:t>
            </w:r>
          </w:p>
        </w:tc>
        <w:tc>
          <w:tcPr>
            <w:tcW w:w="1001" w:type="dxa"/>
            <w:shd w:val="clear" w:color="auto" w:fill="C0C0C0"/>
            <w:vAlign w:val="center"/>
          </w:tcPr>
          <w:p w14:paraId="0B23BA72">
            <w:pPr>
              <w:widowControl/>
              <w:spacing w:line="240" w:lineRule="exact"/>
              <w:jc w:val="center"/>
              <w:textAlignment w:val="center"/>
              <w:rPr>
                <w:rFonts w:eastAsia="仿宋"/>
                <w:color w:val="000000"/>
                <w:sz w:val="18"/>
                <w:szCs w:val="18"/>
              </w:rPr>
            </w:pPr>
          </w:p>
        </w:tc>
        <w:tc>
          <w:tcPr>
            <w:tcW w:w="846" w:type="dxa"/>
            <w:vMerge w:val="continue"/>
            <w:shd w:val="clear" w:color="auto" w:fill="auto"/>
            <w:vAlign w:val="center"/>
          </w:tcPr>
          <w:p w14:paraId="74B45ABD">
            <w:pPr>
              <w:spacing w:line="240" w:lineRule="exact"/>
              <w:jc w:val="center"/>
              <w:rPr>
                <w:rFonts w:ascii="黑体" w:hAnsi="黑体" w:eastAsia="黑体" w:cs="黑体"/>
                <w:color w:val="000000"/>
                <w:szCs w:val="21"/>
              </w:rPr>
            </w:pPr>
          </w:p>
        </w:tc>
        <w:tc>
          <w:tcPr>
            <w:tcW w:w="1710" w:type="dxa"/>
            <w:shd w:val="clear" w:color="auto" w:fill="C0C0C0"/>
            <w:vAlign w:val="center"/>
          </w:tcPr>
          <w:p w14:paraId="4609EEC2">
            <w:pPr>
              <w:widowControl/>
              <w:spacing w:line="240" w:lineRule="exact"/>
              <w:jc w:val="center"/>
              <w:textAlignment w:val="center"/>
              <w:rPr>
                <w:rFonts w:eastAsia="仿宋"/>
                <w:color w:val="000000"/>
                <w:sz w:val="18"/>
                <w:szCs w:val="18"/>
              </w:rPr>
            </w:pPr>
            <w:r>
              <w:rPr>
                <w:rFonts w:eastAsia="仿宋"/>
                <w:color w:val="000000"/>
                <w:kern w:val="0"/>
                <w:sz w:val="18"/>
                <w:szCs w:val="18"/>
              </w:rPr>
              <w:t>小计</w:t>
            </w:r>
          </w:p>
        </w:tc>
        <w:tc>
          <w:tcPr>
            <w:tcW w:w="645" w:type="dxa"/>
            <w:shd w:val="clear" w:color="auto" w:fill="C0C0C0"/>
            <w:vAlign w:val="center"/>
          </w:tcPr>
          <w:p w14:paraId="06196A1D">
            <w:pPr>
              <w:widowControl/>
              <w:spacing w:line="240" w:lineRule="exact"/>
              <w:jc w:val="center"/>
              <w:textAlignment w:val="center"/>
              <w:rPr>
                <w:rFonts w:eastAsia="仿宋"/>
                <w:color w:val="000000"/>
                <w:sz w:val="18"/>
                <w:szCs w:val="18"/>
              </w:rPr>
            </w:pPr>
            <w:r>
              <w:rPr>
                <w:rFonts w:eastAsia="仿宋"/>
                <w:color w:val="000000"/>
                <w:sz w:val="18"/>
                <w:szCs w:val="18"/>
              </w:rPr>
              <w:t>2</w:t>
            </w:r>
            <w:r>
              <w:rPr>
                <w:rFonts w:hint="eastAsia" w:eastAsia="仿宋"/>
                <w:color w:val="000000"/>
                <w:sz w:val="18"/>
                <w:szCs w:val="18"/>
              </w:rPr>
              <w:t>4.25</w:t>
            </w:r>
          </w:p>
        </w:tc>
        <w:tc>
          <w:tcPr>
            <w:tcW w:w="720" w:type="dxa"/>
            <w:shd w:val="clear" w:color="auto" w:fill="C0C0C0"/>
            <w:vAlign w:val="center"/>
          </w:tcPr>
          <w:p w14:paraId="180881A7">
            <w:pPr>
              <w:spacing w:line="240" w:lineRule="exact"/>
              <w:jc w:val="center"/>
              <w:rPr>
                <w:rFonts w:eastAsia="仿宋"/>
                <w:color w:val="000000"/>
                <w:sz w:val="18"/>
                <w:szCs w:val="18"/>
              </w:rPr>
            </w:pPr>
            <w:r>
              <w:rPr>
                <w:rFonts w:hint="eastAsia" w:eastAsia="仿宋"/>
                <w:color w:val="000000"/>
                <w:sz w:val="18"/>
                <w:szCs w:val="18"/>
              </w:rPr>
              <w:t>404+</w:t>
            </w:r>
            <w:r>
              <w:rPr>
                <w:rFonts w:eastAsia="仿宋"/>
                <w:color w:val="000000"/>
                <w:sz w:val="18"/>
                <w:szCs w:val="18"/>
              </w:rPr>
              <w:t>2周</w:t>
            </w:r>
          </w:p>
        </w:tc>
        <w:tc>
          <w:tcPr>
            <w:tcW w:w="1110" w:type="dxa"/>
            <w:shd w:val="clear" w:color="auto" w:fill="C0C0C0"/>
            <w:vAlign w:val="center"/>
          </w:tcPr>
          <w:p w14:paraId="1962901A">
            <w:pPr>
              <w:spacing w:line="240" w:lineRule="exact"/>
              <w:jc w:val="center"/>
              <w:rPr>
                <w:rFonts w:eastAsia="仿宋"/>
                <w:color w:val="000000"/>
                <w:sz w:val="18"/>
                <w:szCs w:val="18"/>
              </w:rPr>
            </w:pPr>
          </w:p>
        </w:tc>
      </w:tr>
      <w:tr w14:paraId="30071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6" w:hRule="atLeast"/>
          <w:jc w:val="center"/>
        </w:trPr>
        <w:tc>
          <w:tcPr>
            <w:tcW w:w="745" w:type="dxa"/>
            <w:vMerge w:val="restart"/>
            <w:vAlign w:val="center"/>
          </w:tcPr>
          <w:p w14:paraId="0D93A835">
            <w:pPr>
              <w:widowControl/>
              <w:spacing w:line="240" w:lineRule="exact"/>
              <w:jc w:val="center"/>
              <w:textAlignment w:val="center"/>
              <w:rPr>
                <w:rFonts w:ascii="黑体" w:hAnsi="黑体" w:eastAsia="黑体" w:cs="黑体"/>
                <w:color w:val="000000"/>
                <w:kern w:val="0"/>
                <w:szCs w:val="21"/>
              </w:rPr>
            </w:pPr>
            <w:r>
              <w:rPr>
                <w:rFonts w:hint="eastAsia" w:ascii="黑体" w:hAnsi="黑体" w:eastAsia="黑体" w:cs="黑体"/>
                <w:color w:val="000000"/>
                <w:kern w:val="0"/>
                <w:szCs w:val="21"/>
              </w:rPr>
              <w:t>第</w:t>
            </w:r>
          </w:p>
          <w:p w14:paraId="74A8A456">
            <w:pPr>
              <w:widowControl/>
              <w:spacing w:line="240" w:lineRule="exact"/>
              <w:jc w:val="center"/>
              <w:textAlignment w:val="center"/>
              <w:rPr>
                <w:rFonts w:ascii="黑体" w:hAnsi="黑体" w:eastAsia="黑体" w:cs="黑体"/>
                <w:color w:val="000000"/>
                <w:kern w:val="0"/>
                <w:szCs w:val="21"/>
              </w:rPr>
            </w:pPr>
            <w:r>
              <w:rPr>
                <w:rFonts w:hint="eastAsia" w:ascii="黑体" w:hAnsi="黑体" w:eastAsia="黑体" w:cs="黑体"/>
                <w:color w:val="000000"/>
                <w:kern w:val="0"/>
                <w:szCs w:val="21"/>
              </w:rPr>
              <w:t>三</w:t>
            </w:r>
          </w:p>
          <w:p w14:paraId="04B56218">
            <w:pPr>
              <w:widowControl/>
              <w:spacing w:line="240" w:lineRule="exact"/>
              <w:jc w:val="center"/>
              <w:textAlignment w:val="center"/>
              <w:rPr>
                <w:rFonts w:ascii="黑体" w:hAnsi="黑体" w:eastAsia="黑体" w:cs="黑体"/>
                <w:color w:val="000000"/>
                <w:kern w:val="0"/>
                <w:szCs w:val="21"/>
              </w:rPr>
            </w:pPr>
            <w:r>
              <w:rPr>
                <w:rFonts w:hint="eastAsia" w:ascii="黑体" w:hAnsi="黑体" w:eastAsia="黑体" w:cs="黑体"/>
                <w:color w:val="000000"/>
                <w:kern w:val="0"/>
                <w:szCs w:val="21"/>
              </w:rPr>
              <w:t>学</w:t>
            </w:r>
          </w:p>
          <w:p w14:paraId="3D80E718">
            <w:pPr>
              <w:widowControl/>
              <w:spacing w:line="240" w:lineRule="exact"/>
              <w:jc w:val="center"/>
              <w:textAlignment w:val="center"/>
              <w:rPr>
                <w:rFonts w:ascii="黑体" w:hAnsi="黑体" w:eastAsia="黑体" w:cs="黑体"/>
                <w:color w:val="000000"/>
                <w:szCs w:val="21"/>
              </w:rPr>
            </w:pPr>
            <w:r>
              <w:rPr>
                <w:rFonts w:hint="eastAsia" w:ascii="黑体" w:hAnsi="黑体" w:eastAsia="黑体" w:cs="黑体"/>
                <w:color w:val="000000"/>
                <w:kern w:val="0"/>
                <w:szCs w:val="21"/>
              </w:rPr>
              <w:t>期</w:t>
            </w:r>
          </w:p>
        </w:tc>
        <w:tc>
          <w:tcPr>
            <w:tcW w:w="1493" w:type="dxa"/>
            <w:shd w:val="clear" w:color="auto" w:fill="auto"/>
            <w:vAlign w:val="center"/>
          </w:tcPr>
          <w:p w14:paraId="152E5C49">
            <w:pPr>
              <w:widowControl/>
              <w:spacing w:line="240" w:lineRule="exact"/>
              <w:jc w:val="center"/>
              <w:textAlignment w:val="center"/>
              <w:rPr>
                <w:rFonts w:eastAsia="仿宋"/>
                <w:color w:val="000000"/>
                <w:sz w:val="15"/>
                <w:szCs w:val="15"/>
              </w:rPr>
            </w:pPr>
            <w:r>
              <w:rPr>
                <w:rFonts w:eastAsia="仿宋"/>
                <w:color w:val="000000"/>
                <w:sz w:val="15"/>
                <w:szCs w:val="15"/>
              </w:rPr>
              <w:t>大学体育3</w:t>
            </w:r>
          </w:p>
        </w:tc>
        <w:tc>
          <w:tcPr>
            <w:tcW w:w="624" w:type="dxa"/>
            <w:shd w:val="clear" w:color="auto" w:fill="auto"/>
            <w:vAlign w:val="center"/>
          </w:tcPr>
          <w:p w14:paraId="2E972AD2">
            <w:pPr>
              <w:widowControl/>
              <w:spacing w:line="240" w:lineRule="exact"/>
              <w:jc w:val="center"/>
              <w:textAlignment w:val="center"/>
              <w:rPr>
                <w:rFonts w:eastAsia="仿宋"/>
                <w:color w:val="000000"/>
                <w:sz w:val="15"/>
                <w:szCs w:val="15"/>
              </w:rPr>
            </w:pPr>
            <w:r>
              <w:rPr>
                <w:rFonts w:eastAsia="仿宋"/>
                <w:color w:val="000000"/>
                <w:sz w:val="15"/>
                <w:szCs w:val="15"/>
              </w:rPr>
              <w:t>1</w:t>
            </w:r>
          </w:p>
        </w:tc>
        <w:tc>
          <w:tcPr>
            <w:tcW w:w="700" w:type="dxa"/>
            <w:shd w:val="clear" w:color="auto" w:fill="auto"/>
            <w:vAlign w:val="center"/>
          </w:tcPr>
          <w:p w14:paraId="78528D02">
            <w:pPr>
              <w:widowControl/>
              <w:spacing w:line="240" w:lineRule="exact"/>
              <w:jc w:val="center"/>
              <w:textAlignment w:val="center"/>
              <w:rPr>
                <w:rFonts w:eastAsia="仿宋"/>
                <w:color w:val="000000"/>
                <w:sz w:val="15"/>
                <w:szCs w:val="15"/>
              </w:rPr>
            </w:pPr>
            <w:r>
              <w:rPr>
                <w:rFonts w:eastAsia="仿宋"/>
                <w:color w:val="000000"/>
                <w:sz w:val="15"/>
                <w:szCs w:val="15"/>
              </w:rPr>
              <w:t>36</w:t>
            </w:r>
          </w:p>
        </w:tc>
        <w:tc>
          <w:tcPr>
            <w:tcW w:w="1001" w:type="dxa"/>
            <w:shd w:val="clear" w:color="auto" w:fill="auto"/>
            <w:vAlign w:val="center"/>
          </w:tcPr>
          <w:p w14:paraId="11F873F3">
            <w:pPr>
              <w:widowControl/>
              <w:spacing w:line="240" w:lineRule="exact"/>
              <w:jc w:val="center"/>
              <w:textAlignment w:val="center"/>
              <w:rPr>
                <w:rFonts w:eastAsia="仿宋"/>
                <w:color w:val="000000"/>
                <w:sz w:val="15"/>
                <w:szCs w:val="15"/>
              </w:rPr>
            </w:pPr>
            <w:r>
              <w:rPr>
                <w:rFonts w:eastAsia="仿宋"/>
                <w:color w:val="000000"/>
                <w:sz w:val="15"/>
                <w:szCs w:val="15"/>
              </w:rPr>
              <w:t>考查</w:t>
            </w:r>
          </w:p>
        </w:tc>
        <w:tc>
          <w:tcPr>
            <w:tcW w:w="846" w:type="dxa"/>
            <w:vMerge w:val="restart"/>
            <w:vAlign w:val="center"/>
          </w:tcPr>
          <w:p w14:paraId="0384EC40">
            <w:pPr>
              <w:widowControl/>
              <w:spacing w:line="240" w:lineRule="exact"/>
              <w:jc w:val="center"/>
              <w:textAlignment w:val="center"/>
              <w:rPr>
                <w:rFonts w:ascii="黑体" w:hAnsi="黑体" w:eastAsia="黑体" w:cs="黑体"/>
                <w:color w:val="000000"/>
                <w:kern w:val="0"/>
                <w:szCs w:val="21"/>
              </w:rPr>
            </w:pPr>
            <w:r>
              <w:rPr>
                <w:rFonts w:hint="eastAsia" w:ascii="黑体" w:hAnsi="黑体" w:eastAsia="黑体" w:cs="黑体"/>
                <w:color w:val="000000"/>
                <w:kern w:val="0"/>
                <w:szCs w:val="21"/>
              </w:rPr>
              <w:t>第</w:t>
            </w:r>
          </w:p>
          <w:p w14:paraId="1D6804DB">
            <w:pPr>
              <w:widowControl/>
              <w:spacing w:line="240" w:lineRule="exact"/>
              <w:jc w:val="center"/>
              <w:textAlignment w:val="center"/>
              <w:rPr>
                <w:rFonts w:ascii="黑体" w:hAnsi="黑体" w:eastAsia="黑体" w:cs="黑体"/>
                <w:color w:val="000000"/>
                <w:kern w:val="0"/>
                <w:szCs w:val="21"/>
              </w:rPr>
            </w:pPr>
            <w:r>
              <w:rPr>
                <w:rFonts w:hint="eastAsia" w:ascii="黑体" w:hAnsi="黑体" w:eastAsia="黑体" w:cs="黑体"/>
                <w:color w:val="000000"/>
                <w:kern w:val="0"/>
                <w:szCs w:val="21"/>
              </w:rPr>
              <w:t>四</w:t>
            </w:r>
          </w:p>
          <w:p w14:paraId="3A8F027A">
            <w:pPr>
              <w:widowControl/>
              <w:spacing w:line="240" w:lineRule="exact"/>
              <w:jc w:val="center"/>
              <w:textAlignment w:val="center"/>
              <w:rPr>
                <w:rFonts w:ascii="黑体" w:hAnsi="黑体" w:eastAsia="黑体" w:cs="黑体"/>
                <w:color w:val="000000"/>
                <w:kern w:val="0"/>
                <w:szCs w:val="21"/>
              </w:rPr>
            </w:pPr>
            <w:r>
              <w:rPr>
                <w:rFonts w:hint="eastAsia" w:ascii="黑体" w:hAnsi="黑体" w:eastAsia="黑体" w:cs="黑体"/>
                <w:color w:val="000000"/>
                <w:kern w:val="0"/>
                <w:szCs w:val="21"/>
              </w:rPr>
              <w:t>学</w:t>
            </w:r>
          </w:p>
          <w:p w14:paraId="1B5ECFA6">
            <w:pPr>
              <w:widowControl/>
              <w:spacing w:line="240" w:lineRule="exact"/>
              <w:jc w:val="center"/>
              <w:textAlignment w:val="center"/>
              <w:rPr>
                <w:rFonts w:ascii="黑体" w:hAnsi="黑体" w:eastAsia="黑体" w:cs="黑体"/>
                <w:color w:val="000000"/>
                <w:szCs w:val="21"/>
              </w:rPr>
            </w:pPr>
            <w:r>
              <w:rPr>
                <w:rFonts w:hint="eastAsia" w:ascii="黑体" w:hAnsi="黑体" w:eastAsia="黑体" w:cs="黑体"/>
                <w:color w:val="000000"/>
                <w:kern w:val="0"/>
                <w:szCs w:val="21"/>
              </w:rPr>
              <w:t>期</w:t>
            </w:r>
          </w:p>
        </w:tc>
        <w:tc>
          <w:tcPr>
            <w:tcW w:w="1710" w:type="dxa"/>
            <w:shd w:val="clear" w:color="auto" w:fill="auto"/>
            <w:vAlign w:val="center"/>
          </w:tcPr>
          <w:p w14:paraId="1F50D82B">
            <w:pPr>
              <w:widowControl/>
              <w:spacing w:line="240" w:lineRule="exact"/>
              <w:jc w:val="center"/>
              <w:textAlignment w:val="center"/>
              <w:rPr>
                <w:rFonts w:eastAsia="仿宋"/>
                <w:color w:val="000000"/>
                <w:sz w:val="15"/>
                <w:szCs w:val="15"/>
              </w:rPr>
            </w:pPr>
            <w:r>
              <w:rPr>
                <w:rFonts w:eastAsia="仿宋"/>
                <w:color w:val="000000"/>
                <w:sz w:val="15"/>
                <w:szCs w:val="15"/>
              </w:rPr>
              <w:t>大学体育4</w:t>
            </w:r>
          </w:p>
        </w:tc>
        <w:tc>
          <w:tcPr>
            <w:tcW w:w="645" w:type="dxa"/>
            <w:shd w:val="clear" w:color="auto" w:fill="auto"/>
            <w:vAlign w:val="center"/>
          </w:tcPr>
          <w:p w14:paraId="7B819A52">
            <w:pPr>
              <w:widowControl/>
              <w:spacing w:line="240" w:lineRule="exact"/>
              <w:jc w:val="center"/>
              <w:textAlignment w:val="center"/>
              <w:rPr>
                <w:rFonts w:eastAsia="仿宋"/>
                <w:color w:val="000000"/>
                <w:sz w:val="15"/>
                <w:szCs w:val="15"/>
              </w:rPr>
            </w:pPr>
            <w:r>
              <w:rPr>
                <w:rFonts w:eastAsia="仿宋"/>
                <w:color w:val="000000"/>
                <w:sz w:val="15"/>
                <w:szCs w:val="15"/>
              </w:rPr>
              <w:t>0.5</w:t>
            </w:r>
          </w:p>
        </w:tc>
        <w:tc>
          <w:tcPr>
            <w:tcW w:w="720" w:type="dxa"/>
            <w:shd w:val="clear" w:color="auto" w:fill="auto"/>
            <w:vAlign w:val="center"/>
          </w:tcPr>
          <w:p w14:paraId="360A3E8A">
            <w:pPr>
              <w:widowControl/>
              <w:spacing w:line="240" w:lineRule="exact"/>
              <w:jc w:val="center"/>
              <w:textAlignment w:val="center"/>
              <w:rPr>
                <w:rFonts w:eastAsia="仿宋"/>
                <w:color w:val="000000"/>
                <w:sz w:val="15"/>
                <w:szCs w:val="15"/>
              </w:rPr>
            </w:pPr>
            <w:r>
              <w:rPr>
                <w:rFonts w:eastAsia="仿宋"/>
                <w:color w:val="000000"/>
                <w:sz w:val="15"/>
                <w:szCs w:val="15"/>
              </w:rPr>
              <w:t>36</w:t>
            </w:r>
          </w:p>
        </w:tc>
        <w:tc>
          <w:tcPr>
            <w:tcW w:w="1110" w:type="dxa"/>
            <w:shd w:val="clear" w:color="auto" w:fill="auto"/>
            <w:vAlign w:val="center"/>
          </w:tcPr>
          <w:p w14:paraId="420E0CA0">
            <w:pPr>
              <w:widowControl/>
              <w:spacing w:line="240" w:lineRule="exact"/>
              <w:jc w:val="center"/>
              <w:textAlignment w:val="center"/>
              <w:rPr>
                <w:rFonts w:eastAsia="仿宋"/>
                <w:color w:val="000000"/>
                <w:sz w:val="15"/>
                <w:szCs w:val="15"/>
              </w:rPr>
            </w:pPr>
            <w:r>
              <w:rPr>
                <w:rFonts w:eastAsia="仿宋"/>
                <w:color w:val="000000"/>
                <w:sz w:val="15"/>
                <w:szCs w:val="15"/>
              </w:rPr>
              <w:t>考查</w:t>
            </w:r>
          </w:p>
        </w:tc>
      </w:tr>
      <w:tr w14:paraId="7871B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6" w:hRule="atLeast"/>
          <w:jc w:val="center"/>
        </w:trPr>
        <w:tc>
          <w:tcPr>
            <w:tcW w:w="745" w:type="dxa"/>
            <w:vMerge w:val="continue"/>
            <w:vAlign w:val="center"/>
          </w:tcPr>
          <w:p w14:paraId="1C01E859">
            <w:pPr>
              <w:spacing w:line="240" w:lineRule="exact"/>
              <w:jc w:val="center"/>
              <w:rPr>
                <w:rFonts w:ascii="黑体" w:hAnsi="黑体" w:eastAsia="黑体" w:cs="黑体"/>
                <w:color w:val="000000"/>
                <w:szCs w:val="21"/>
              </w:rPr>
            </w:pPr>
          </w:p>
        </w:tc>
        <w:tc>
          <w:tcPr>
            <w:tcW w:w="1493" w:type="dxa"/>
            <w:shd w:val="clear" w:color="auto" w:fill="auto"/>
            <w:vAlign w:val="center"/>
          </w:tcPr>
          <w:p w14:paraId="103B65D1">
            <w:pPr>
              <w:widowControl/>
              <w:spacing w:line="240" w:lineRule="exact"/>
              <w:jc w:val="center"/>
              <w:textAlignment w:val="center"/>
              <w:rPr>
                <w:rFonts w:eastAsia="仿宋"/>
                <w:color w:val="000000"/>
                <w:sz w:val="15"/>
                <w:szCs w:val="15"/>
              </w:rPr>
            </w:pPr>
            <w:r>
              <w:rPr>
                <w:rFonts w:eastAsia="仿宋"/>
                <w:color w:val="000000"/>
                <w:sz w:val="15"/>
                <w:szCs w:val="15"/>
              </w:rPr>
              <w:t>形势与政策Ⅲ</w:t>
            </w:r>
          </w:p>
        </w:tc>
        <w:tc>
          <w:tcPr>
            <w:tcW w:w="624" w:type="dxa"/>
            <w:shd w:val="clear" w:color="auto" w:fill="auto"/>
            <w:vAlign w:val="center"/>
          </w:tcPr>
          <w:p w14:paraId="51BDC157">
            <w:pPr>
              <w:widowControl/>
              <w:spacing w:line="240" w:lineRule="exact"/>
              <w:jc w:val="center"/>
              <w:textAlignment w:val="center"/>
              <w:rPr>
                <w:rFonts w:eastAsia="仿宋"/>
                <w:color w:val="000000"/>
                <w:sz w:val="15"/>
                <w:szCs w:val="15"/>
              </w:rPr>
            </w:pPr>
            <w:r>
              <w:rPr>
                <w:rFonts w:eastAsia="仿宋"/>
                <w:color w:val="000000"/>
                <w:sz w:val="15"/>
                <w:szCs w:val="15"/>
              </w:rPr>
              <w:t>0</w:t>
            </w:r>
            <w:r>
              <w:rPr>
                <w:rFonts w:hint="eastAsia" w:eastAsia="仿宋"/>
                <w:color w:val="000000"/>
                <w:sz w:val="15"/>
                <w:szCs w:val="15"/>
              </w:rPr>
              <w:t>.25</w:t>
            </w:r>
          </w:p>
        </w:tc>
        <w:tc>
          <w:tcPr>
            <w:tcW w:w="700" w:type="dxa"/>
            <w:shd w:val="clear" w:color="auto" w:fill="auto"/>
            <w:vAlign w:val="center"/>
          </w:tcPr>
          <w:p w14:paraId="77AF0C35">
            <w:pPr>
              <w:widowControl/>
              <w:spacing w:line="240" w:lineRule="exact"/>
              <w:jc w:val="center"/>
              <w:textAlignment w:val="center"/>
              <w:rPr>
                <w:rFonts w:eastAsia="仿宋"/>
                <w:color w:val="000000"/>
                <w:sz w:val="15"/>
                <w:szCs w:val="15"/>
              </w:rPr>
            </w:pPr>
            <w:r>
              <w:rPr>
                <w:rFonts w:hint="eastAsia" w:eastAsia="仿宋"/>
                <w:color w:val="000000"/>
                <w:sz w:val="15"/>
                <w:szCs w:val="15"/>
              </w:rPr>
              <w:t>8</w:t>
            </w:r>
          </w:p>
        </w:tc>
        <w:tc>
          <w:tcPr>
            <w:tcW w:w="1001" w:type="dxa"/>
            <w:shd w:val="clear" w:color="auto" w:fill="auto"/>
            <w:vAlign w:val="center"/>
          </w:tcPr>
          <w:p w14:paraId="117432C9">
            <w:pPr>
              <w:widowControl/>
              <w:spacing w:line="240" w:lineRule="exact"/>
              <w:jc w:val="center"/>
              <w:textAlignment w:val="center"/>
              <w:rPr>
                <w:rFonts w:eastAsia="仿宋"/>
                <w:color w:val="000000"/>
                <w:sz w:val="15"/>
                <w:szCs w:val="15"/>
              </w:rPr>
            </w:pPr>
            <w:r>
              <w:rPr>
                <w:rFonts w:eastAsia="仿宋"/>
                <w:color w:val="000000"/>
                <w:sz w:val="15"/>
                <w:szCs w:val="15"/>
              </w:rPr>
              <w:t>考查</w:t>
            </w:r>
          </w:p>
        </w:tc>
        <w:tc>
          <w:tcPr>
            <w:tcW w:w="846" w:type="dxa"/>
            <w:vMerge w:val="continue"/>
            <w:vAlign w:val="center"/>
          </w:tcPr>
          <w:p w14:paraId="31CD014B">
            <w:pPr>
              <w:spacing w:line="240" w:lineRule="exact"/>
              <w:jc w:val="center"/>
              <w:rPr>
                <w:rFonts w:ascii="黑体" w:hAnsi="黑体" w:eastAsia="黑体" w:cs="黑体"/>
                <w:color w:val="000000"/>
                <w:szCs w:val="21"/>
              </w:rPr>
            </w:pPr>
          </w:p>
        </w:tc>
        <w:tc>
          <w:tcPr>
            <w:tcW w:w="1710" w:type="dxa"/>
            <w:shd w:val="clear" w:color="auto" w:fill="auto"/>
            <w:vAlign w:val="center"/>
          </w:tcPr>
          <w:p w14:paraId="20B75D89">
            <w:pPr>
              <w:widowControl/>
              <w:spacing w:line="240" w:lineRule="exact"/>
              <w:jc w:val="center"/>
              <w:textAlignment w:val="center"/>
              <w:rPr>
                <w:rFonts w:eastAsia="仿宋"/>
                <w:color w:val="000000"/>
                <w:sz w:val="15"/>
                <w:szCs w:val="15"/>
              </w:rPr>
            </w:pPr>
            <w:r>
              <w:rPr>
                <w:rFonts w:eastAsia="仿宋"/>
                <w:color w:val="000000"/>
                <w:sz w:val="15"/>
                <w:szCs w:val="15"/>
              </w:rPr>
              <w:t>形势与政策Ⅳ</w:t>
            </w:r>
          </w:p>
        </w:tc>
        <w:tc>
          <w:tcPr>
            <w:tcW w:w="645" w:type="dxa"/>
            <w:shd w:val="clear" w:color="auto" w:fill="auto"/>
            <w:vAlign w:val="center"/>
          </w:tcPr>
          <w:p w14:paraId="358C0898">
            <w:pPr>
              <w:widowControl/>
              <w:spacing w:line="240" w:lineRule="exact"/>
              <w:jc w:val="center"/>
              <w:textAlignment w:val="center"/>
              <w:rPr>
                <w:rFonts w:eastAsia="仿宋"/>
                <w:color w:val="000000"/>
                <w:sz w:val="15"/>
                <w:szCs w:val="15"/>
              </w:rPr>
            </w:pPr>
            <w:r>
              <w:rPr>
                <w:rFonts w:eastAsia="仿宋"/>
                <w:color w:val="000000"/>
                <w:sz w:val="15"/>
                <w:szCs w:val="15"/>
              </w:rPr>
              <w:t>0</w:t>
            </w:r>
            <w:r>
              <w:rPr>
                <w:rFonts w:hint="eastAsia" w:eastAsia="仿宋"/>
                <w:color w:val="000000"/>
                <w:sz w:val="15"/>
                <w:szCs w:val="15"/>
              </w:rPr>
              <w:t>.25</w:t>
            </w:r>
          </w:p>
        </w:tc>
        <w:tc>
          <w:tcPr>
            <w:tcW w:w="720" w:type="dxa"/>
            <w:shd w:val="clear" w:color="auto" w:fill="auto"/>
            <w:vAlign w:val="center"/>
          </w:tcPr>
          <w:p w14:paraId="58326F0E">
            <w:pPr>
              <w:widowControl/>
              <w:spacing w:line="240" w:lineRule="exact"/>
              <w:jc w:val="center"/>
              <w:textAlignment w:val="center"/>
              <w:rPr>
                <w:rFonts w:eastAsia="仿宋"/>
                <w:color w:val="000000"/>
                <w:sz w:val="15"/>
                <w:szCs w:val="15"/>
              </w:rPr>
            </w:pPr>
            <w:r>
              <w:rPr>
                <w:rFonts w:hint="eastAsia" w:eastAsia="仿宋"/>
                <w:color w:val="000000"/>
                <w:sz w:val="15"/>
                <w:szCs w:val="15"/>
              </w:rPr>
              <w:t>8</w:t>
            </w:r>
          </w:p>
        </w:tc>
        <w:tc>
          <w:tcPr>
            <w:tcW w:w="1110" w:type="dxa"/>
            <w:shd w:val="clear" w:color="auto" w:fill="auto"/>
            <w:vAlign w:val="center"/>
          </w:tcPr>
          <w:p w14:paraId="21DB6300">
            <w:pPr>
              <w:widowControl/>
              <w:spacing w:line="240" w:lineRule="exact"/>
              <w:jc w:val="center"/>
              <w:textAlignment w:val="center"/>
              <w:rPr>
                <w:rFonts w:eastAsia="仿宋"/>
                <w:color w:val="000000"/>
                <w:sz w:val="15"/>
                <w:szCs w:val="15"/>
              </w:rPr>
            </w:pPr>
            <w:r>
              <w:rPr>
                <w:rFonts w:eastAsia="仿宋"/>
                <w:color w:val="000000"/>
                <w:sz w:val="15"/>
                <w:szCs w:val="15"/>
              </w:rPr>
              <w:t>考查</w:t>
            </w:r>
          </w:p>
        </w:tc>
      </w:tr>
      <w:tr w14:paraId="61995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6" w:hRule="atLeast"/>
          <w:jc w:val="center"/>
        </w:trPr>
        <w:tc>
          <w:tcPr>
            <w:tcW w:w="745" w:type="dxa"/>
            <w:vMerge w:val="continue"/>
            <w:vAlign w:val="center"/>
          </w:tcPr>
          <w:p w14:paraId="3D29EA89">
            <w:pPr>
              <w:spacing w:line="240" w:lineRule="exact"/>
              <w:jc w:val="center"/>
              <w:rPr>
                <w:rFonts w:ascii="黑体" w:hAnsi="黑体" w:eastAsia="黑体" w:cs="黑体"/>
                <w:color w:val="000000"/>
                <w:szCs w:val="21"/>
              </w:rPr>
            </w:pPr>
          </w:p>
        </w:tc>
        <w:tc>
          <w:tcPr>
            <w:tcW w:w="1493" w:type="dxa"/>
            <w:shd w:val="clear" w:color="auto" w:fill="auto"/>
            <w:vAlign w:val="center"/>
          </w:tcPr>
          <w:p w14:paraId="0C174FFB">
            <w:pPr>
              <w:widowControl/>
              <w:spacing w:line="240" w:lineRule="exact"/>
              <w:jc w:val="center"/>
              <w:textAlignment w:val="center"/>
              <w:rPr>
                <w:rFonts w:eastAsia="仿宋"/>
                <w:color w:val="000000"/>
                <w:sz w:val="15"/>
                <w:szCs w:val="15"/>
              </w:rPr>
            </w:pPr>
            <w:r>
              <w:rPr>
                <w:rFonts w:eastAsia="仿宋"/>
                <w:sz w:val="15"/>
                <w:szCs w:val="15"/>
              </w:rPr>
              <w:t>毛泽东思想和中国特色社会主义理论体系概论</w:t>
            </w:r>
          </w:p>
        </w:tc>
        <w:tc>
          <w:tcPr>
            <w:tcW w:w="624" w:type="dxa"/>
            <w:shd w:val="clear" w:color="auto" w:fill="auto"/>
            <w:vAlign w:val="center"/>
          </w:tcPr>
          <w:p w14:paraId="75640B39">
            <w:pPr>
              <w:widowControl/>
              <w:spacing w:line="240" w:lineRule="exact"/>
              <w:jc w:val="center"/>
              <w:textAlignment w:val="center"/>
              <w:rPr>
                <w:rFonts w:eastAsia="仿宋"/>
                <w:color w:val="000000"/>
                <w:sz w:val="15"/>
                <w:szCs w:val="15"/>
              </w:rPr>
            </w:pPr>
            <w:r>
              <w:rPr>
                <w:rFonts w:eastAsia="仿宋"/>
                <w:color w:val="000000"/>
                <w:kern w:val="0"/>
                <w:sz w:val="15"/>
                <w:szCs w:val="15"/>
              </w:rPr>
              <w:t>2.5</w:t>
            </w:r>
          </w:p>
        </w:tc>
        <w:tc>
          <w:tcPr>
            <w:tcW w:w="700" w:type="dxa"/>
            <w:shd w:val="clear" w:color="auto" w:fill="auto"/>
            <w:vAlign w:val="center"/>
          </w:tcPr>
          <w:p w14:paraId="1A0F8F02">
            <w:pPr>
              <w:widowControl/>
              <w:spacing w:line="240" w:lineRule="exact"/>
              <w:jc w:val="center"/>
              <w:textAlignment w:val="center"/>
              <w:rPr>
                <w:rFonts w:eastAsia="仿宋"/>
                <w:color w:val="000000"/>
                <w:sz w:val="15"/>
                <w:szCs w:val="15"/>
              </w:rPr>
            </w:pPr>
            <w:r>
              <w:rPr>
                <w:rFonts w:eastAsia="仿宋"/>
                <w:color w:val="000000"/>
                <w:kern w:val="0"/>
                <w:sz w:val="15"/>
                <w:szCs w:val="15"/>
              </w:rPr>
              <w:t>40</w:t>
            </w:r>
          </w:p>
        </w:tc>
        <w:tc>
          <w:tcPr>
            <w:tcW w:w="1001" w:type="dxa"/>
            <w:shd w:val="clear" w:color="auto" w:fill="auto"/>
            <w:vAlign w:val="center"/>
          </w:tcPr>
          <w:p w14:paraId="61EDF898">
            <w:pPr>
              <w:widowControl/>
              <w:spacing w:line="240" w:lineRule="exact"/>
              <w:jc w:val="center"/>
              <w:textAlignment w:val="center"/>
              <w:rPr>
                <w:rFonts w:eastAsia="仿宋"/>
                <w:color w:val="000000"/>
                <w:sz w:val="15"/>
                <w:szCs w:val="15"/>
              </w:rPr>
            </w:pPr>
            <w:r>
              <w:rPr>
                <w:rFonts w:eastAsia="仿宋"/>
                <w:color w:val="000000"/>
                <w:sz w:val="15"/>
                <w:szCs w:val="15"/>
              </w:rPr>
              <w:t>考查</w:t>
            </w:r>
          </w:p>
        </w:tc>
        <w:tc>
          <w:tcPr>
            <w:tcW w:w="846" w:type="dxa"/>
            <w:vMerge w:val="continue"/>
            <w:vAlign w:val="center"/>
          </w:tcPr>
          <w:p w14:paraId="0166DA41">
            <w:pPr>
              <w:spacing w:line="240" w:lineRule="exact"/>
              <w:jc w:val="center"/>
              <w:rPr>
                <w:rFonts w:ascii="黑体" w:hAnsi="黑体" w:eastAsia="黑体" w:cs="黑体"/>
                <w:color w:val="000000"/>
                <w:szCs w:val="21"/>
              </w:rPr>
            </w:pPr>
          </w:p>
        </w:tc>
        <w:tc>
          <w:tcPr>
            <w:tcW w:w="1710" w:type="dxa"/>
            <w:shd w:val="clear" w:color="auto" w:fill="auto"/>
            <w:vAlign w:val="center"/>
          </w:tcPr>
          <w:p w14:paraId="61CFACD4">
            <w:pPr>
              <w:widowControl/>
              <w:spacing w:line="240" w:lineRule="exact"/>
              <w:jc w:val="center"/>
              <w:textAlignment w:val="center"/>
              <w:rPr>
                <w:rFonts w:eastAsia="仿宋"/>
                <w:color w:val="000000"/>
                <w:sz w:val="15"/>
                <w:szCs w:val="15"/>
              </w:rPr>
            </w:pPr>
            <w:r>
              <w:rPr>
                <w:rFonts w:eastAsia="仿宋"/>
                <w:color w:val="000000"/>
                <w:kern w:val="0"/>
                <w:sz w:val="15"/>
                <w:szCs w:val="15"/>
              </w:rPr>
              <w:t>马克思主义基本原理</w:t>
            </w:r>
          </w:p>
        </w:tc>
        <w:tc>
          <w:tcPr>
            <w:tcW w:w="645" w:type="dxa"/>
            <w:shd w:val="clear" w:color="auto" w:fill="auto"/>
            <w:vAlign w:val="center"/>
          </w:tcPr>
          <w:p w14:paraId="77262A37">
            <w:pPr>
              <w:widowControl/>
              <w:spacing w:line="240" w:lineRule="exact"/>
              <w:jc w:val="center"/>
              <w:textAlignment w:val="center"/>
              <w:rPr>
                <w:rFonts w:eastAsia="仿宋"/>
                <w:color w:val="000000"/>
                <w:sz w:val="15"/>
                <w:szCs w:val="15"/>
              </w:rPr>
            </w:pPr>
            <w:r>
              <w:rPr>
                <w:rFonts w:eastAsia="仿宋"/>
                <w:color w:val="000000"/>
                <w:kern w:val="0"/>
                <w:sz w:val="15"/>
                <w:szCs w:val="15"/>
              </w:rPr>
              <w:t>3</w:t>
            </w:r>
          </w:p>
        </w:tc>
        <w:tc>
          <w:tcPr>
            <w:tcW w:w="720" w:type="dxa"/>
            <w:shd w:val="clear" w:color="auto" w:fill="auto"/>
            <w:vAlign w:val="center"/>
          </w:tcPr>
          <w:p w14:paraId="0E2E6630">
            <w:pPr>
              <w:widowControl/>
              <w:spacing w:line="240" w:lineRule="exact"/>
              <w:jc w:val="center"/>
              <w:textAlignment w:val="center"/>
              <w:rPr>
                <w:rFonts w:eastAsia="仿宋"/>
                <w:color w:val="000000"/>
                <w:sz w:val="15"/>
                <w:szCs w:val="15"/>
              </w:rPr>
            </w:pPr>
            <w:r>
              <w:rPr>
                <w:rFonts w:eastAsia="仿宋"/>
                <w:color w:val="000000"/>
                <w:kern w:val="0"/>
                <w:sz w:val="15"/>
                <w:szCs w:val="15"/>
              </w:rPr>
              <w:t>48</w:t>
            </w:r>
          </w:p>
        </w:tc>
        <w:tc>
          <w:tcPr>
            <w:tcW w:w="1110" w:type="dxa"/>
            <w:shd w:val="clear" w:color="auto" w:fill="auto"/>
            <w:vAlign w:val="center"/>
          </w:tcPr>
          <w:p w14:paraId="2512E9A0">
            <w:pPr>
              <w:widowControl/>
              <w:spacing w:line="240" w:lineRule="exact"/>
              <w:jc w:val="center"/>
              <w:textAlignment w:val="center"/>
              <w:rPr>
                <w:rFonts w:eastAsia="仿宋"/>
                <w:color w:val="000000"/>
                <w:sz w:val="15"/>
                <w:szCs w:val="15"/>
              </w:rPr>
            </w:pPr>
            <w:r>
              <w:rPr>
                <w:rFonts w:eastAsia="仿宋"/>
                <w:sz w:val="15"/>
                <w:szCs w:val="15"/>
              </w:rPr>
              <w:t>考试</w:t>
            </w:r>
          </w:p>
        </w:tc>
      </w:tr>
      <w:tr w14:paraId="7596E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6" w:hRule="atLeast"/>
          <w:jc w:val="center"/>
        </w:trPr>
        <w:tc>
          <w:tcPr>
            <w:tcW w:w="745" w:type="dxa"/>
            <w:vMerge w:val="continue"/>
            <w:vAlign w:val="center"/>
          </w:tcPr>
          <w:p w14:paraId="5386BE28">
            <w:pPr>
              <w:spacing w:line="240" w:lineRule="exact"/>
              <w:jc w:val="center"/>
              <w:rPr>
                <w:rFonts w:ascii="黑体" w:hAnsi="黑体" w:eastAsia="黑体" w:cs="黑体"/>
                <w:color w:val="000000"/>
                <w:szCs w:val="21"/>
              </w:rPr>
            </w:pPr>
          </w:p>
        </w:tc>
        <w:tc>
          <w:tcPr>
            <w:tcW w:w="1493" w:type="dxa"/>
            <w:shd w:val="clear" w:color="auto" w:fill="auto"/>
            <w:vAlign w:val="center"/>
          </w:tcPr>
          <w:p w14:paraId="7339F106">
            <w:pPr>
              <w:widowControl/>
              <w:spacing w:line="240" w:lineRule="exact"/>
              <w:jc w:val="center"/>
              <w:textAlignment w:val="center"/>
              <w:rPr>
                <w:rFonts w:eastAsia="仿宋"/>
                <w:color w:val="000000"/>
                <w:sz w:val="15"/>
                <w:szCs w:val="15"/>
              </w:rPr>
            </w:pPr>
            <w:r>
              <w:rPr>
                <w:rFonts w:eastAsia="仿宋"/>
                <w:sz w:val="15"/>
                <w:szCs w:val="15"/>
              </w:rPr>
              <w:t>习近平新时代中国特色社会主义思想概论</w:t>
            </w:r>
          </w:p>
        </w:tc>
        <w:tc>
          <w:tcPr>
            <w:tcW w:w="624" w:type="dxa"/>
            <w:shd w:val="clear" w:color="auto" w:fill="auto"/>
            <w:vAlign w:val="center"/>
          </w:tcPr>
          <w:p w14:paraId="10E073FC">
            <w:pPr>
              <w:widowControl/>
              <w:spacing w:line="240" w:lineRule="exact"/>
              <w:jc w:val="center"/>
              <w:textAlignment w:val="center"/>
              <w:rPr>
                <w:rFonts w:eastAsia="仿宋"/>
                <w:color w:val="000000"/>
                <w:sz w:val="15"/>
                <w:szCs w:val="15"/>
              </w:rPr>
            </w:pPr>
            <w:r>
              <w:rPr>
                <w:rFonts w:eastAsia="仿宋"/>
                <w:color w:val="000000"/>
                <w:kern w:val="0"/>
                <w:sz w:val="15"/>
                <w:szCs w:val="15"/>
              </w:rPr>
              <w:t>2.5</w:t>
            </w:r>
          </w:p>
        </w:tc>
        <w:tc>
          <w:tcPr>
            <w:tcW w:w="700" w:type="dxa"/>
            <w:shd w:val="clear" w:color="auto" w:fill="auto"/>
            <w:vAlign w:val="center"/>
          </w:tcPr>
          <w:p w14:paraId="0DCE4751">
            <w:pPr>
              <w:widowControl/>
              <w:spacing w:line="240" w:lineRule="exact"/>
              <w:jc w:val="center"/>
              <w:textAlignment w:val="center"/>
              <w:rPr>
                <w:rFonts w:eastAsia="仿宋"/>
                <w:color w:val="000000"/>
                <w:sz w:val="15"/>
                <w:szCs w:val="15"/>
              </w:rPr>
            </w:pPr>
            <w:r>
              <w:rPr>
                <w:rFonts w:eastAsia="仿宋"/>
                <w:color w:val="000000"/>
                <w:kern w:val="0"/>
                <w:sz w:val="15"/>
                <w:szCs w:val="15"/>
              </w:rPr>
              <w:t>40</w:t>
            </w:r>
          </w:p>
        </w:tc>
        <w:tc>
          <w:tcPr>
            <w:tcW w:w="1001" w:type="dxa"/>
            <w:shd w:val="clear" w:color="auto" w:fill="auto"/>
            <w:vAlign w:val="center"/>
          </w:tcPr>
          <w:p w14:paraId="3D92ADD1">
            <w:pPr>
              <w:widowControl/>
              <w:spacing w:line="240" w:lineRule="exact"/>
              <w:jc w:val="center"/>
              <w:textAlignment w:val="center"/>
              <w:rPr>
                <w:rFonts w:eastAsia="仿宋"/>
                <w:color w:val="000000"/>
                <w:sz w:val="15"/>
                <w:szCs w:val="15"/>
              </w:rPr>
            </w:pPr>
            <w:r>
              <w:rPr>
                <w:rFonts w:eastAsia="仿宋"/>
                <w:sz w:val="15"/>
                <w:szCs w:val="15"/>
              </w:rPr>
              <w:t>考试</w:t>
            </w:r>
          </w:p>
        </w:tc>
        <w:tc>
          <w:tcPr>
            <w:tcW w:w="846" w:type="dxa"/>
            <w:vMerge w:val="continue"/>
            <w:vAlign w:val="center"/>
          </w:tcPr>
          <w:p w14:paraId="3F22F807">
            <w:pPr>
              <w:spacing w:line="240" w:lineRule="exact"/>
              <w:jc w:val="center"/>
              <w:rPr>
                <w:rFonts w:ascii="黑体" w:hAnsi="黑体" w:eastAsia="黑体" w:cs="黑体"/>
                <w:color w:val="000000"/>
                <w:szCs w:val="21"/>
              </w:rPr>
            </w:pPr>
          </w:p>
        </w:tc>
        <w:tc>
          <w:tcPr>
            <w:tcW w:w="1710" w:type="dxa"/>
            <w:shd w:val="clear" w:color="auto" w:fill="auto"/>
            <w:vAlign w:val="center"/>
          </w:tcPr>
          <w:p w14:paraId="3B91FADC">
            <w:pPr>
              <w:widowControl/>
              <w:spacing w:line="240" w:lineRule="exact"/>
              <w:jc w:val="center"/>
              <w:textAlignment w:val="center"/>
              <w:rPr>
                <w:rFonts w:eastAsia="仿宋"/>
                <w:color w:val="000000"/>
                <w:sz w:val="15"/>
                <w:szCs w:val="15"/>
              </w:rPr>
            </w:pPr>
            <w:r>
              <w:rPr>
                <w:rFonts w:eastAsia="仿宋"/>
                <w:sz w:val="15"/>
                <w:szCs w:val="15"/>
              </w:rPr>
              <w:t>工程伦理</w:t>
            </w:r>
          </w:p>
        </w:tc>
        <w:tc>
          <w:tcPr>
            <w:tcW w:w="645" w:type="dxa"/>
            <w:shd w:val="clear" w:color="auto" w:fill="auto"/>
            <w:vAlign w:val="center"/>
          </w:tcPr>
          <w:p w14:paraId="6A51AD59">
            <w:pPr>
              <w:widowControl/>
              <w:spacing w:line="240" w:lineRule="exact"/>
              <w:jc w:val="center"/>
              <w:textAlignment w:val="center"/>
              <w:rPr>
                <w:rFonts w:eastAsia="仿宋"/>
                <w:color w:val="000000"/>
                <w:sz w:val="15"/>
                <w:szCs w:val="15"/>
              </w:rPr>
            </w:pPr>
            <w:r>
              <w:rPr>
                <w:rFonts w:eastAsia="仿宋"/>
                <w:sz w:val="15"/>
                <w:szCs w:val="15"/>
              </w:rPr>
              <w:t>0.5</w:t>
            </w:r>
          </w:p>
        </w:tc>
        <w:tc>
          <w:tcPr>
            <w:tcW w:w="720" w:type="dxa"/>
            <w:shd w:val="clear" w:color="auto" w:fill="auto"/>
            <w:vAlign w:val="center"/>
          </w:tcPr>
          <w:p w14:paraId="5A7430F5">
            <w:pPr>
              <w:widowControl/>
              <w:spacing w:line="240" w:lineRule="exact"/>
              <w:jc w:val="center"/>
              <w:textAlignment w:val="center"/>
              <w:rPr>
                <w:rFonts w:eastAsia="仿宋"/>
                <w:color w:val="000000"/>
                <w:sz w:val="15"/>
                <w:szCs w:val="15"/>
              </w:rPr>
            </w:pPr>
            <w:r>
              <w:rPr>
                <w:rFonts w:eastAsia="仿宋"/>
                <w:sz w:val="15"/>
                <w:szCs w:val="15"/>
              </w:rPr>
              <w:t>8</w:t>
            </w:r>
          </w:p>
        </w:tc>
        <w:tc>
          <w:tcPr>
            <w:tcW w:w="1110" w:type="dxa"/>
            <w:shd w:val="clear" w:color="auto" w:fill="auto"/>
            <w:vAlign w:val="center"/>
          </w:tcPr>
          <w:p w14:paraId="368709FC">
            <w:pPr>
              <w:widowControl/>
              <w:spacing w:line="240" w:lineRule="exact"/>
              <w:jc w:val="center"/>
              <w:textAlignment w:val="center"/>
              <w:rPr>
                <w:rFonts w:eastAsia="仿宋"/>
                <w:color w:val="000000"/>
                <w:sz w:val="15"/>
                <w:szCs w:val="15"/>
              </w:rPr>
            </w:pPr>
            <w:r>
              <w:rPr>
                <w:rFonts w:eastAsia="仿宋"/>
                <w:color w:val="000000"/>
                <w:sz w:val="15"/>
                <w:szCs w:val="15"/>
              </w:rPr>
              <w:t>考查</w:t>
            </w:r>
          </w:p>
        </w:tc>
      </w:tr>
      <w:tr w14:paraId="5971D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6" w:hRule="atLeast"/>
          <w:jc w:val="center"/>
        </w:trPr>
        <w:tc>
          <w:tcPr>
            <w:tcW w:w="745" w:type="dxa"/>
            <w:vMerge w:val="continue"/>
            <w:vAlign w:val="center"/>
          </w:tcPr>
          <w:p w14:paraId="382A2521">
            <w:pPr>
              <w:spacing w:line="240" w:lineRule="exact"/>
              <w:jc w:val="center"/>
              <w:rPr>
                <w:rFonts w:ascii="黑体" w:hAnsi="黑体" w:eastAsia="黑体" w:cs="黑体"/>
                <w:color w:val="000000"/>
                <w:szCs w:val="21"/>
              </w:rPr>
            </w:pPr>
          </w:p>
        </w:tc>
        <w:tc>
          <w:tcPr>
            <w:tcW w:w="1493" w:type="dxa"/>
            <w:shd w:val="clear" w:color="auto" w:fill="auto"/>
            <w:vAlign w:val="center"/>
          </w:tcPr>
          <w:p w14:paraId="43DF38A2">
            <w:pPr>
              <w:widowControl/>
              <w:spacing w:line="240" w:lineRule="exact"/>
              <w:jc w:val="center"/>
              <w:rPr>
                <w:rFonts w:eastAsia="仿宋"/>
                <w:color w:val="000000"/>
                <w:sz w:val="15"/>
                <w:szCs w:val="15"/>
              </w:rPr>
            </w:pPr>
            <w:r>
              <w:rPr>
                <w:rFonts w:eastAsia="仿宋"/>
                <w:kern w:val="0"/>
                <w:sz w:val="15"/>
                <w:szCs w:val="15"/>
              </w:rPr>
              <w:t>国家安全教育和军事理论2</w:t>
            </w:r>
          </w:p>
        </w:tc>
        <w:tc>
          <w:tcPr>
            <w:tcW w:w="624" w:type="dxa"/>
            <w:shd w:val="clear" w:color="auto" w:fill="auto"/>
            <w:vAlign w:val="center"/>
          </w:tcPr>
          <w:p w14:paraId="658C69EE">
            <w:pPr>
              <w:widowControl/>
              <w:spacing w:line="240" w:lineRule="exact"/>
              <w:jc w:val="center"/>
              <w:rPr>
                <w:rFonts w:eastAsia="仿宋"/>
                <w:color w:val="000000"/>
                <w:sz w:val="15"/>
                <w:szCs w:val="15"/>
              </w:rPr>
            </w:pPr>
            <w:r>
              <w:rPr>
                <w:rFonts w:eastAsia="仿宋"/>
                <w:kern w:val="0"/>
                <w:sz w:val="15"/>
                <w:szCs w:val="15"/>
              </w:rPr>
              <w:t>0</w:t>
            </w:r>
          </w:p>
        </w:tc>
        <w:tc>
          <w:tcPr>
            <w:tcW w:w="700" w:type="dxa"/>
            <w:shd w:val="clear" w:color="auto" w:fill="auto"/>
            <w:vAlign w:val="center"/>
          </w:tcPr>
          <w:p w14:paraId="56C8A973">
            <w:pPr>
              <w:widowControl/>
              <w:spacing w:line="240" w:lineRule="exact"/>
              <w:jc w:val="center"/>
              <w:rPr>
                <w:rFonts w:eastAsia="仿宋"/>
                <w:color w:val="000000"/>
                <w:sz w:val="15"/>
                <w:szCs w:val="15"/>
              </w:rPr>
            </w:pPr>
            <w:r>
              <w:rPr>
                <w:rFonts w:eastAsia="仿宋"/>
                <w:kern w:val="0"/>
                <w:sz w:val="15"/>
                <w:szCs w:val="15"/>
              </w:rPr>
              <w:t>4</w:t>
            </w:r>
          </w:p>
        </w:tc>
        <w:tc>
          <w:tcPr>
            <w:tcW w:w="1001" w:type="dxa"/>
            <w:shd w:val="clear" w:color="auto" w:fill="auto"/>
            <w:vAlign w:val="center"/>
          </w:tcPr>
          <w:p w14:paraId="6B198062">
            <w:pPr>
              <w:widowControl/>
              <w:spacing w:line="240" w:lineRule="exact"/>
              <w:jc w:val="center"/>
              <w:rPr>
                <w:rFonts w:eastAsia="仿宋"/>
                <w:color w:val="000000"/>
                <w:sz w:val="15"/>
                <w:szCs w:val="15"/>
              </w:rPr>
            </w:pPr>
            <w:r>
              <w:rPr>
                <w:rFonts w:eastAsia="仿宋"/>
                <w:kern w:val="0"/>
                <w:sz w:val="15"/>
                <w:szCs w:val="15"/>
              </w:rPr>
              <w:t>考查</w:t>
            </w:r>
          </w:p>
        </w:tc>
        <w:tc>
          <w:tcPr>
            <w:tcW w:w="846" w:type="dxa"/>
            <w:vMerge w:val="continue"/>
            <w:vAlign w:val="center"/>
          </w:tcPr>
          <w:p w14:paraId="4C5F271D">
            <w:pPr>
              <w:spacing w:line="240" w:lineRule="exact"/>
              <w:jc w:val="center"/>
              <w:rPr>
                <w:rFonts w:ascii="黑体" w:hAnsi="黑体" w:eastAsia="黑体" w:cs="黑体"/>
                <w:color w:val="000000"/>
                <w:szCs w:val="21"/>
              </w:rPr>
            </w:pPr>
          </w:p>
        </w:tc>
        <w:tc>
          <w:tcPr>
            <w:tcW w:w="1710" w:type="dxa"/>
            <w:shd w:val="clear" w:color="auto" w:fill="auto"/>
            <w:vAlign w:val="center"/>
          </w:tcPr>
          <w:p w14:paraId="796C5295">
            <w:pPr>
              <w:widowControl/>
              <w:spacing w:line="240" w:lineRule="exact"/>
              <w:jc w:val="center"/>
              <w:rPr>
                <w:rFonts w:eastAsia="仿宋"/>
                <w:color w:val="000000"/>
                <w:sz w:val="15"/>
                <w:szCs w:val="15"/>
              </w:rPr>
            </w:pPr>
            <w:r>
              <w:rPr>
                <w:rFonts w:eastAsia="仿宋"/>
                <w:bCs/>
                <w:kern w:val="0"/>
                <w:sz w:val="15"/>
                <w:szCs w:val="15"/>
              </w:rPr>
              <w:t>化工原理</w:t>
            </w:r>
          </w:p>
        </w:tc>
        <w:tc>
          <w:tcPr>
            <w:tcW w:w="645" w:type="dxa"/>
            <w:shd w:val="clear" w:color="auto" w:fill="auto"/>
            <w:vAlign w:val="center"/>
          </w:tcPr>
          <w:p w14:paraId="4BA9102B">
            <w:pPr>
              <w:widowControl/>
              <w:spacing w:line="240" w:lineRule="exact"/>
              <w:jc w:val="center"/>
              <w:rPr>
                <w:rFonts w:eastAsia="仿宋"/>
                <w:color w:val="000000"/>
                <w:sz w:val="15"/>
                <w:szCs w:val="15"/>
              </w:rPr>
            </w:pPr>
            <w:r>
              <w:rPr>
                <w:rFonts w:eastAsia="仿宋"/>
                <w:kern w:val="0"/>
                <w:sz w:val="15"/>
                <w:szCs w:val="15"/>
              </w:rPr>
              <w:t>3</w:t>
            </w:r>
          </w:p>
        </w:tc>
        <w:tc>
          <w:tcPr>
            <w:tcW w:w="720" w:type="dxa"/>
            <w:shd w:val="clear" w:color="auto" w:fill="auto"/>
            <w:vAlign w:val="center"/>
          </w:tcPr>
          <w:p w14:paraId="2FDE2D25">
            <w:pPr>
              <w:widowControl/>
              <w:spacing w:line="240" w:lineRule="exact"/>
              <w:jc w:val="center"/>
              <w:rPr>
                <w:rFonts w:eastAsia="仿宋"/>
                <w:color w:val="000000"/>
                <w:sz w:val="15"/>
                <w:szCs w:val="15"/>
              </w:rPr>
            </w:pPr>
            <w:r>
              <w:rPr>
                <w:rFonts w:eastAsia="仿宋"/>
                <w:kern w:val="0"/>
                <w:sz w:val="15"/>
                <w:szCs w:val="15"/>
              </w:rPr>
              <w:t>48</w:t>
            </w:r>
          </w:p>
        </w:tc>
        <w:tc>
          <w:tcPr>
            <w:tcW w:w="1110" w:type="dxa"/>
            <w:shd w:val="clear" w:color="auto" w:fill="auto"/>
            <w:vAlign w:val="center"/>
          </w:tcPr>
          <w:p w14:paraId="7976B104">
            <w:pPr>
              <w:widowControl/>
              <w:spacing w:line="240" w:lineRule="exact"/>
              <w:jc w:val="center"/>
              <w:rPr>
                <w:rFonts w:eastAsia="仿宋"/>
                <w:color w:val="000000"/>
                <w:sz w:val="15"/>
                <w:szCs w:val="15"/>
              </w:rPr>
            </w:pPr>
            <w:r>
              <w:rPr>
                <w:rFonts w:eastAsia="仿宋"/>
                <w:kern w:val="0"/>
                <w:sz w:val="15"/>
                <w:szCs w:val="15"/>
              </w:rPr>
              <w:t>考试</w:t>
            </w:r>
          </w:p>
        </w:tc>
      </w:tr>
      <w:tr w14:paraId="41ACE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6" w:hRule="atLeast"/>
          <w:jc w:val="center"/>
        </w:trPr>
        <w:tc>
          <w:tcPr>
            <w:tcW w:w="745" w:type="dxa"/>
            <w:vMerge w:val="continue"/>
            <w:vAlign w:val="center"/>
          </w:tcPr>
          <w:p w14:paraId="7F93E4D4">
            <w:pPr>
              <w:spacing w:line="240" w:lineRule="exact"/>
              <w:jc w:val="center"/>
              <w:rPr>
                <w:rFonts w:ascii="黑体" w:hAnsi="黑体" w:eastAsia="黑体" w:cs="黑体"/>
                <w:color w:val="000000"/>
                <w:szCs w:val="21"/>
              </w:rPr>
            </w:pPr>
          </w:p>
        </w:tc>
        <w:tc>
          <w:tcPr>
            <w:tcW w:w="1493" w:type="dxa"/>
            <w:vAlign w:val="center"/>
          </w:tcPr>
          <w:p w14:paraId="67BE9EFC">
            <w:pPr>
              <w:widowControl/>
              <w:spacing w:line="240" w:lineRule="exact"/>
              <w:jc w:val="center"/>
              <w:textAlignment w:val="center"/>
              <w:rPr>
                <w:rFonts w:eastAsia="仿宋"/>
                <w:color w:val="000000"/>
                <w:sz w:val="15"/>
                <w:szCs w:val="15"/>
              </w:rPr>
            </w:pPr>
            <w:r>
              <w:rPr>
                <w:rFonts w:eastAsia="仿宋"/>
                <w:kern w:val="0"/>
                <w:sz w:val="15"/>
                <w:szCs w:val="15"/>
              </w:rPr>
              <w:t>创新思维与创新方法</w:t>
            </w:r>
          </w:p>
        </w:tc>
        <w:tc>
          <w:tcPr>
            <w:tcW w:w="624" w:type="dxa"/>
            <w:vAlign w:val="center"/>
          </w:tcPr>
          <w:p w14:paraId="16E6210F">
            <w:pPr>
              <w:widowControl/>
              <w:spacing w:line="240" w:lineRule="exact"/>
              <w:jc w:val="center"/>
              <w:textAlignment w:val="center"/>
              <w:rPr>
                <w:rFonts w:eastAsia="仿宋"/>
                <w:color w:val="000000"/>
                <w:sz w:val="15"/>
                <w:szCs w:val="15"/>
              </w:rPr>
            </w:pPr>
            <w:r>
              <w:rPr>
                <w:rFonts w:eastAsia="仿宋"/>
                <w:kern w:val="0"/>
                <w:sz w:val="15"/>
                <w:szCs w:val="15"/>
              </w:rPr>
              <w:t>0.5</w:t>
            </w:r>
          </w:p>
        </w:tc>
        <w:tc>
          <w:tcPr>
            <w:tcW w:w="700" w:type="dxa"/>
            <w:vAlign w:val="center"/>
          </w:tcPr>
          <w:p w14:paraId="158F0B6D">
            <w:pPr>
              <w:widowControl/>
              <w:spacing w:line="240" w:lineRule="exact"/>
              <w:jc w:val="center"/>
              <w:textAlignment w:val="center"/>
              <w:rPr>
                <w:rFonts w:eastAsia="仿宋"/>
                <w:color w:val="000000"/>
                <w:sz w:val="15"/>
                <w:szCs w:val="15"/>
              </w:rPr>
            </w:pPr>
            <w:r>
              <w:rPr>
                <w:rFonts w:eastAsia="仿宋"/>
                <w:kern w:val="0"/>
                <w:sz w:val="15"/>
                <w:szCs w:val="15"/>
              </w:rPr>
              <w:t>8</w:t>
            </w:r>
          </w:p>
        </w:tc>
        <w:tc>
          <w:tcPr>
            <w:tcW w:w="1001" w:type="dxa"/>
            <w:vAlign w:val="center"/>
          </w:tcPr>
          <w:p w14:paraId="2BB6194F">
            <w:pPr>
              <w:widowControl/>
              <w:spacing w:line="240" w:lineRule="exact"/>
              <w:jc w:val="center"/>
              <w:rPr>
                <w:rFonts w:eastAsia="仿宋"/>
                <w:color w:val="000000"/>
                <w:sz w:val="15"/>
                <w:szCs w:val="15"/>
              </w:rPr>
            </w:pPr>
            <w:r>
              <w:rPr>
                <w:rFonts w:eastAsia="仿宋"/>
                <w:kern w:val="0"/>
                <w:sz w:val="15"/>
                <w:szCs w:val="15"/>
              </w:rPr>
              <w:t>考查</w:t>
            </w:r>
          </w:p>
        </w:tc>
        <w:tc>
          <w:tcPr>
            <w:tcW w:w="846" w:type="dxa"/>
            <w:vMerge w:val="continue"/>
            <w:vAlign w:val="center"/>
          </w:tcPr>
          <w:p w14:paraId="03F5B4D5">
            <w:pPr>
              <w:spacing w:line="240" w:lineRule="exact"/>
              <w:jc w:val="center"/>
              <w:rPr>
                <w:rFonts w:ascii="黑体" w:hAnsi="黑体" w:eastAsia="黑体" w:cs="黑体"/>
                <w:color w:val="000000"/>
                <w:szCs w:val="21"/>
              </w:rPr>
            </w:pPr>
          </w:p>
        </w:tc>
        <w:tc>
          <w:tcPr>
            <w:tcW w:w="1710" w:type="dxa"/>
            <w:shd w:val="clear" w:color="auto" w:fill="auto"/>
            <w:vAlign w:val="center"/>
          </w:tcPr>
          <w:p w14:paraId="04270DA6">
            <w:pPr>
              <w:widowControl/>
              <w:spacing w:line="240" w:lineRule="exact"/>
              <w:jc w:val="center"/>
              <w:rPr>
                <w:rFonts w:eastAsia="仿宋"/>
                <w:color w:val="000000"/>
                <w:sz w:val="15"/>
                <w:szCs w:val="15"/>
              </w:rPr>
            </w:pPr>
            <w:r>
              <w:rPr>
                <w:rFonts w:eastAsia="仿宋"/>
                <w:kern w:val="0"/>
                <w:sz w:val="15"/>
                <w:szCs w:val="15"/>
              </w:rPr>
              <w:t>高分子物理</w:t>
            </w:r>
          </w:p>
        </w:tc>
        <w:tc>
          <w:tcPr>
            <w:tcW w:w="645" w:type="dxa"/>
            <w:shd w:val="clear" w:color="auto" w:fill="auto"/>
            <w:vAlign w:val="center"/>
          </w:tcPr>
          <w:p w14:paraId="69434A9B">
            <w:pPr>
              <w:widowControl/>
              <w:spacing w:line="240" w:lineRule="exact"/>
              <w:jc w:val="center"/>
              <w:rPr>
                <w:rFonts w:eastAsia="仿宋"/>
                <w:color w:val="000000"/>
                <w:sz w:val="15"/>
                <w:szCs w:val="15"/>
              </w:rPr>
            </w:pPr>
            <w:r>
              <w:rPr>
                <w:rFonts w:eastAsia="仿宋"/>
                <w:kern w:val="0"/>
                <w:sz w:val="15"/>
                <w:szCs w:val="15"/>
              </w:rPr>
              <w:t>3.5</w:t>
            </w:r>
          </w:p>
        </w:tc>
        <w:tc>
          <w:tcPr>
            <w:tcW w:w="720" w:type="dxa"/>
            <w:shd w:val="clear" w:color="auto" w:fill="auto"/>
            <w:vAlign w:val="center"/>
          </w:tcPr>
          <w:p w14:paraId="55920A14">
            <w:pPr>
              <w:widowControl/>
              <w:spacing w:line="240" w:lineRule="exact"/>
              <w:jc w:val="center"/>
              <w:rPr>
                <w:rFonts w:eastAsia="仿宋"/>
                <w:color w:val="000000"/>
                <w:sz w:val="15"/>
                <w:szCs w:val="15"/>
              </w:rPr>
            </w:pPr>
            <w:r>
              <w:rPr>
                <w:rFonts w:eastAsia="仿宋"/>
                <w:kern w:val="0"/>
                <w:sz w:val="15"/>
                <w:szCs w:val="15"/>
              </w:rPr>
              <w:t>56</w:t>
            </w:r>
          </w:p>
        </w:tc>
        <w:tc>
          <w:tcPr>
            <w:tcW w:w="1110" w:type="dxa"/>
            <w:shd w:val="clear" w:color="auto" w:fill="auto"/>
            <w:vAlign w:val="center"/>
          </w:tcPr>
          <w:p w14:paraId="5E997F13">
            <w:pPr>
              <w:widowControl/>
              <w:spacing w:line="240" w:lineRule="exact"/>
              <w:jc w:val="center"/>
              <w:textAlignment w:val="center"/>
              <w:rPr>
                <w:rFonts w:eastAsia="仿宋"/>
                <w:color w:val="000000"/>
                <w:sz w:val="15"/>
                <w:szCs w:val="15"/>
              </w:rPr>
            </w:pPr>
            <w:r>
              <w:rPr>
                <w:rFonts w:eastAsia="仿宋"/>
                <w:kern w:val="0"/>
                <w:sz w:val="15"/>
                <w:szCs w:val="15"/>
              </w:rPr>
              <w:t>考试</w:t>
            </w:r>
          </w:p>
        </w:tc>
      </w:tr>
      <w:tr w14:paraId="431FA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6" w:hRule="atLeast"/>
          <w:jc w:val="center"/>
        </w:trPr>
        <w:tc>
          <w:tcPr>
            <w:tcW w:w="745" w:type="dxa"/>
            <w:vMerge w:val="continue"/>
            <w:vAlign w:val="center"/>
          </w:tcPr>
          <w:p w14:paraId="20F21048">
            <w:pPr>
              <w:spacing w:line="240" w:lineRule="exact"/>
              <w:jc w:val="center"/>
              <w:rPr>
                <w:rFonts w:ascii="黑体" w:hAnsi="黑体" w:eastAsia="黑体" w:cs="黑体"/>
                <w:color w:val="000000"/>
                <w:szCs w:val="21"/>
              </w:rPr>
            </w:pPr>
          </w:p>
        </w:tc>
        <w:tc>
          <w:tcPr>
            <w:tcW w:w="1493" w:type="dxa"/>
            <w:vAlign w:val="center"/>
          </w:tcPr>
          <w:p w14:paraId="016755E1">
            <w:pPr>
              <w:widowControl/>
              <w:spacing w:line="240" w:lineRule="exact"/>
              <w:jc w:val="center"/>
              <w:rPr>
                <w:rFonts w:eastAsia="仿宋"/>
                <w:color w:val="000000"/>
                <w:sz w:val="15"/>
                <w:szCs w:val="15"/>
              </w:rPr>
            </w:pPr>
            <w:r>
              <w:rPr>
                <w:rFonts w:eastAsia="仿宋"/>
                <w:kern w:val="0"/>
                <w:sz w:val="15"/>
                <w:szCs w:val="15"/>
              </w:rPr>
              <w:t>概率论与数理统计</w:t>
            </w:r>
          </w:p>
        </w:tc>
        <w:tc>
          <w:tcPr>
            <w:tcW w:w="624" w:type="dxa"/>
            <w:vAlign w:val="center"/>
          </w:tcPr>
          <w:p w14:paraId="7456434B">
            <w:pPr>
              <w:widowControl/>
              <w:spacing w:line="240" w:lineRule="exact"/>
              <w:jc w:val="center"/>
              <w:rPr>
                <w:rFonts w:eastAsia="仿宋"/>
                <w:color w:val="000000"/>
                <w:sz w:val="15"/>
                <w:szCs w:val="15"/>
              </w:rPr>
            </w:pPr>
            <w:r>
              <w:rPr>
                <w:rFonts w:eastAsia="仿宋"/>
                <w:kern w:val="0"/>
                <w:sz w:val="15"/>
                <w:szCs w:val="15"/>
              </w:rPr>
              <w:t>3</w:t>
            </w:r>
          </w:p>
        </w:tc>
        <w:tc>
          <w:tcPr>
            <w:tcW w:w="700" w:type="dxa"/>
            <w:vAlign w:val="center"/>
          </w:tcPr>
          <w:p w14:paraId="2C609B0B">
            <w:pPr>
              <w:widowControl/>
              <w:spacing w:line="240" w:lineRule="exact"/>
              <w:jc w:val="center"/>
              <w:rPr>
                <w:rFonts w:eastAsia="仿宋"/>
                <w:color w:val="000000"/>
                <w:sz w:val="15"/>
                <w:szCs w:val="15"/>
              </w:rPr>
            </w:pPr>
            <w:r>
              <w:rPr>
                <w:rFonts w:eastAsia="仿宋"/>
                <w:kern w:val="0"/>
                <w:sz w:val="15"/>
                <w:szCs w:val="15"/>
              </w:rPr>
              <w:t>48</w:t>
            </w:r>
          </w:p>
        </w:tc>
        <w:tc>
          <w:tcPr>
            <w:tcW w:w="1001" w:type="dxa"/>
            <w:vAlign w:val="center"/>
          </w:tcPr>
          <w:p w14:paraId="1128D1B0">
            <w:pPr>
              <w:widowControl/>
              <w:spacing w:line="240" w:lineRule="exact"/>
              <w:jc w:val="center"/>
              <w:rPr>
                <w:rFonts w:eastAsia="仿宋"/>
                <w:color w:val="000000"/>
                <w:sz w:val="15"/>
                <w:szCs w:val="15"/>
              </w:rPr>
            </w:pPr>
            <w:r>
              <w:rPr>
                <w:rFonts w:eastAsia="仿宋"/>
                <w:kern w:val="0"/>
                <w:sz w:val="15"/>
                <w:szCs w:val="15"/>
              </w:rPr>
              <w:t>考查</w:t>
            </w:r>
          </w:p>
        </w:tc>
        <w:tc>
          <w:tcPr>
            <w:tcW w:w="846" w:type="dxa"/>
            <w:vMerge w:val="continue"/>
            <w:vAlign w:val="center"/>
          </w:tcPr>
          <w:p w14:paraId="6600F47F">
            <w:pPr>
              <w:spacing w:line="240" w:lineRule="exact"/>
              <w:jc w:val="center"/>
              <w:rPr>
                <w:rFonts w:ascii="黑体" w:hAnsi="黑体" w:eastAsia="黑体" w:cs="黑体"/>
                <w:color w:val="000000"/>
                <w:szCs w:val="21"/>
              </w:rPr>
            </w:pPr>
          </w:p>
        </w:tc>
        <w:tc>
          <w:tcPr>
            <w:tcW w:w="1710" w:type="dxa"/>
            <w:shd w:val="clear" w:color="auto" w:fill="auto"/>
            <w:vAlign w:val="center"/>
          </w:tcPr>
          <w:p w14:paraId="4DB0A8BE">
            <w:pPr>
              <w:widowControl/>
              <w:spacing w:line="240" w:lineRule="exact"/>
              <w:jc w:val="center"/>
              <w:textAlignment w:val="center"/>
              <w:rPr>
                <w:rFonts w:eastAsia="仿宋"/>
                <w:color w:val="000000"/>
                <w:sz w:val="15"/>
                <w:szCs w:val="15"/>
              </w:rPr>
            </w:pPr>
            <w:r>
              <w:rPr>
                <w:rFonts w:eastAsia="仿宋"/>
                <w:sz w:val="15"/>
                <w:szCs w:val="15"/>
              </w:rPr>
              <w:t>高分子专业英语</w:t>
            </w:r>
          </w:p>
        </w:tc>
        <w:tc>
          <w:tcPr>
            <w:tcW w:w="645" w:type="dxa"/>
            <w:shd w:val="clear" w:color="auto" w:fill="auto"/>
            <w:vAlign w:val="center"/>
          </w:tcPr>
          <w:p w14:paraId="0D465D7D">
            <w:pPr>
              <w:widowControl/>
              <w:spacing w:line="240" w:lineRule="exact"/>
              <w:jc w:val="center"/>
              <w:textAlignment w:val="center"/>
              <w:rPr>
                <w:rFonts w:eastAsia="仿宋"/>
                <w:color w:val="000000"/>
                <w:sz w:val="15"/>
                <w:szCs w:val="15"/>
              </w:rPr>
            </w:pPr>
            <w:r>
              <w:rPr>
                <w:rFonts w:eastAsia="仿宋"/>
                <w:sz w:val="15"/>
                <w:szCs w:val="15"/>
              </w:rPr>
              <w:t>2</w:t>
            </w:r>
          </w:p>
        </w:tc>
        <w:tc>
          <w:tcPr>
            <w:tcW w:w="720" w:type="dxa"/>
            <w:shd w:val="clear" w:color="auto" w:fill="auto"/>
            <w:vAlign w:val="center"/>
          </w:tcPr>
          <w:p w14:paraId="5F7D3D6E">
            <w:pPr>
              <w:widowControl/>
              <w:spacing w:line="240" w:lineRule="exact"/>
              <w:jc w:val="center"/>
              <w:textAlignment w:val="center"/>
              <w:rPr>
                <w:rFonts w:eastAsia="仿宋"/>
                <w:color w:val="000000"/>
                <w:sz w:val="15"/>
                <w:szCs w:val="15"/>
              </w:rPr>
            </w:pPr>
            <w:r>
              <w:rPr>
                <w:rFonts w:eastAsia="仿宋"/>
                <w:sz w:val="15"/>
                <w:szCs w:val="15"/>
              </w:rPr>
              <w:t>32</w:t>
            </w:r>
          </w:p>
        </w:tc>
        <w:tc>
          <w:tcPr>
            <w:tcW w:w="1110" w:type="dxa"/>
            <w:shd w:val="clear" w:color="auto" w:fill="auto"/>
            <w:vAlign w:val="center"/>
          </w:tcPr>
          <w:p w14:paraId="62AA8791">
            <w:pPr>
              <w:widowControl/>
              <w:spacing w:line="240" w:lineRule="exact"/>
              <w:jc w:val="center"/>
              <w:textAlignment w:val="center"/>
              <w:rPr>
                <w:rFonts w:eastAsia="仿宋"/>
                <w:color w:val="000000"/>
                <w:sz w:val="15"/>
                <w:szCs w:val="15"/>
              </w:rPr>
            </w:pPr>
            <w:r>
              <w:rPr>
                <w:rFonts w:eastAsia="仿宋"/>
                <w:color w:val="000000"/>
                <w:sz w:val="15"/>
                <w:szCs w:val="15"/>
              </w:rPr>
              <w:t>考查</w:t>
            </w:r>
          </w:p>
        </w:tc>
      </w:tr>
      <w:tr w14:paraId="5502C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6" w:hRule="atLeast"/>
          <w:jc w:val="center"/>
        </w:trPr>
        <w:tc>
          <w:tcPr>
            <w:tcW w:w="745" w:type="dxa"/>
            <w:vMerge w:val="continue"/>
            <w:vAlign w:val="center"/>
          </w:tcPr>
          <w:p w14:paraId="2F70DA0A">
            <w:pPr>
              <w:spacing w:line="240" w:lineRule="exact"/>
              <w:jc w:val="center"/>
              <w:rPr>
                <w:rFonts w:ascii="黑体" w:hAnsi="黑体" w:eastAsia="黑体" w:cs="黑体"/>
                <w:color w:val="000000"/>
                <w:szCs w:val="21"/>
              </w:rPr>
            </w:pPr>
          </w:p>
        </w:tc>
        <w:tc>
          <w:tcPr>
            <w:tcW w:w="1493" w:type="dxa"/>
            <w:shd w:val="clear" w:color="auto" w:fill="auto"/>
            <w:vAlign w:val="center"/>
          </w:tcPr>
          <w:p w14:paraId="17698555">
            <w:pPr>
              <w:widowControl/>
              <w:spacing w:line="240" w:lineRule="exact"/>
              <w:jc w:val="center"/>
              <w:rPr>
                <w:rFonts w:eastAsia="仿宋"/>
                <w:color w:val="000000"/>
                <w:sz w:val="15"/>
                <w:szCs w:val="15"/>
              </w:rPr>
            </w:pPr>
            <w:r>
              <w:rPr>
                <w:rFonts w:eastAsia="仿宋"/>
                <w:kern w:val="0"/>
                <w:sz w:val="15"/>
                <w:szCs w:val="15"/>
              </w:rPr>
              <w:t>大学物理实验2</w:t>
            </w:r>
          </w:p>
        </w:tc>
        <w:tc>
          <w:tcPr>
            <w:tcW w:w="624" w:type="dxa"/>
            <w:shd w:val="clear" w:color="auto" w:fill="auto"/>
            <w:vAlign w:val="center"/>
          </w:tcPr>
          <w:p w14:paraId="462CBD3C">
            <w:pPr>
              <w:widowControl/>
              <w:spacing w:line="240" w:lineRule="exact"/>
              <w:jc w:val="center"/>
              <w:rPr>
                <w:rFonts w:eastAsia="仿宋"/>
                <w:color w:val="000000"/>
                <w:sz w:val="15"/>
                <w:szCs w:val="15"/>
              </w:rPr>
            </w:pPr>
            <w:r>
              <w:rPr>
                <w:rFonts w:eastAsia="仿宋"/>
                <w:kern w:val="0"/>
                <w:sz w:val="15"/>
                <w:szCs w:val="15"/>
              </w:rPr>
              <w:t>1.5</w:t>
            </w:r>
          </w:p>
        </w:tc>
        <w:tc>
          <w:tcPr>
            <w:tcW w:w="700" w:type="dxa"/>
            <w:shd w:val="clear" w:color="auto" w:fill="auto"/>
            <w:vAlign w:val="center"/>
          </w:tcPr>
          <w:p w14:paraId="3D6478D8">
            <w:pPr>
              <w:widowControl/>
              <w:spacing w:line="240" w:lineRule="exact"/>
              <w:jc w:val="center"/>
              <w:rPr>
                <w:rFonts w:eastAsia="仿宋"/>
                <w:color w:val="000000"/>
                <w:sz w:val="15"/>
                <w:szCs w:val="15"/>
              </w:rPr>
            </w:pPr>
            <w:r>
              <w:rPr>
                <w:rFonts w:eastAsia="仿宋"/>
                <w:kern w:val="0"/>
                <w:sz w:val="15"/>
                <w:szCs w:val="15"/>
              </w:rPr>
              <w:t>36</w:t>
            </w:r>
          </w:p>
        </w:tc>
        <w:tc>
          <w:tcPr>
            <w:tcW w:w="1001" w:type="dxa"/>
            <w:shd w:val="clear" w:color="auto" w:fill="auto"/>
            <w:vAlign w:val="center"/>
          </w:tcPr>
          <w:p w14:paraId="527CCC56">
            <w:pPr>
              <w:widowControl/>
              <w:spacing w:line="240" w:lineRule="exact"/>
              <w:jc w:val="center"/>
              <w:rPr>
                <w:rFonts w:eastAsia="仿宋"/>
                <w:color w:val="000000"/>
                <w:sz w:val="15"/>
                <w:szCs w:val="15"/>
              </w:rPr>
            </w:pPr>
            <w:r>
              <w:rPr>
                <w:rFonts w:eastAsia="仿宋"/>
                <w:kern w:val="0"/>
                <w:sz w:val="15"/>
                <w:szCs w:val="15"/>
              </w:rPr>
              <w:t>考查</w:t>
            </w:r>
          </w:p>
        </w:tc>
        <w:tc>
          <w:tcPr>
            <w:tcW w:w="846" w:type="dxa"/>
            <w:vMerge w:val="continue"/>
            <w:vAlign w:val="center"/>
          </w:tcPr>
          <w:p w14:paraId="18B7DF3A">
            <w:pPr>
              <w:spacing w:line="240" w:lineRule="exact"/>
              <w:jc w:val="center"/>
              <w:rPr>
                <w:rFonts w:ascii="黑体" w:hAnsi="黑体" w:eastAsia="黑体" w:cs="黑体"/>
                <w:color w:val="000000"/>
                <w:szCs w:val="21"/>
              </w:rPr>
            </w:pPr>
          </w:p>
        </w:tc>
        <w:tc>
          <w:tcPr>
            <w:tcW w:w="1710" w:type="dxa"/>
            <w:shd w:val="clear" w:color="auto" w:fill="auto"/>
            <w:vAlign w:val="center"/>
          </w:tcPr>
          <w:p w14:paraId="60FB81B2">
            <w:pPr>
              <w:widowControl/>
              <w:spacing w:line="240" w:lineRule="exact"/>
              <w:jc w:val="center"/>
              <w:textAlignment w:val="center"/>
              <w:rPr>
                <w:rFonts w:eastAsia="仿宋"/>
                <w:color w:val="000000"/>
                <w:sz w:val="15"/>
                <w:szCs w:val="15"/>
              </w:rPr>
            </w:pPr>
            <w:r>
              <w:rPr>
                <w:rFonts w:eastAsia="仿宋"/>
                <w:kern w:val="0"/>
                <w:sz w:val="15"/>
                <w:szCs w:val="15"/>
              </w:rPr>
              <w:t>高分子信息检索与科技论文写作</w:t>
            </w:r>
          </w:p>
        </w:tc>
        <w:tc>
          <w:tcPr>
            <w:tcW w:w="645" w:type="dxa"/>
            <w:shd w:val="clear" w:color="auto" w:fill="auto"/>
            <w:vAlign w:val="center"/>
          </w:tcPr>
          <w:p w14:paraId="2BAB6A66">
            <w:pPr>
              <w:widowControl/>
              <w:spacing w:line="240" w:lineRule="exact"/>
              <w:jc w:val="center"/>
              <w:textAlignment w:val="center"/>
              <w:rPr>
                <w:rFonts w:eastAsia="仿宋"/>
                <w:color w:val="000000"/>
                <w:sz w:val="15"/>
                <w:szCs w:val="15"/>
              </w:rPr>
            </w:pPr>
            <w:r>
              <w:rPr>
                <w:rFonts w:eastAsia="仿宋"/>
                <w:kern w:val="0"/>
                <w:sz w:val="15"/>
                <w:szCs w:val="15"/>
              </w:rPr>
              <w:t>1</w:t>
            </w:r>
          </w:p>
        </w:tc>
        <w:tc>
          <w:tcPr>
            <w:tcW w:w="720" w:type="dxa"/>
            <w:shd w:val="clear" w:color="auto" w:fill="auto"/>
            <w:vAlign w:val="center"/>
          </w:tcPr>
          <w:p w14:paraId="6A1D91A3">
            <w:pPr>
              <w:widowControl/>
              <w:spacing w:line="240" w:lineRule="exact"/>
              <w:jc w:val="center"/>
              <w:textAlignment w:val="center"/>
              <w:rPr>
                <w:rFonts w:eastAsia="仿宋"/>
                <w:color w:val="000000"/>
                <w:sz w:val="15"/>
                <w:szCs w:val="15"/>
              </w:rPr>
            </w:pPr>
            <w:r>
              <w:rPr>
                <w:rFonts w:eastAsia="仿宋"/>
                <w:sz w:val="15"/>
                <w:szCs w:val="15"/>
              </w:rPr>
              <w:t>16</w:t>
            </w:r>
          </w:p>
        </w:tc>
        <w:tc>
          <w:tcPr>
            <w:tcW w:w="1110" w:type="dxa"/>
            <w:shd w:val="clear" w:color="auto" w:fill="auto"/>
            <w:vAlign w:val="center"/>
          </w:tcPr>
          <w:p w14:paraId="0B68F81B">
            <w:pPr>
              <w:widowControl/>
              <w:spacing w:line="240" w:lineRule="exact"/>
              <w:jc w:val="center"/>
              <w:textAlignment w:val="center"/>
              <w:rPr>
                <w:rFonts w:eastAsia="仿宋"/>
                <w:color w:val="000000"/>
                <w:sz w:val="15"/>
                <w:szCs w:val="15"/>
              </w:rPr>
            </w:pPr>
            <w:r>
              <w:rPr>
                <w:rFonts w:eastAsia="仿宋"/>
                <w:color w:val="000000"/>
                <w:sz w:val="15"/>
                <w:szCs w:val="15"/>
              </w:rPr>
              <w:t>考查</w:t>
            </w:r>
          </w:p>
        </w:tc>
      </w:tr>
      <w:tr w14:paraId="0E44F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6" w:hRule="atLeast"/>
          <w:jc w:val="center"/>
        </w:trPr>
        <w:tc>
          <w:tcPr>
            <w:tcW w:w="745" w:type="dxa"/>
            <w:vMerge w:val="continue"/>
            <w:vAlign w:val="center"/>
          </w:tcPr>
          <w:p w14:paraId="66B6D7F6">
            <w:pPr>
              <w:spacing w:line="240" w:lineRule="exact"/>
              <w:jc w:val="center"/>
              <w:rPr>
                <w:rFonts w:ascii="黑体" w:hAnsi="黑体" w:eastAsia="黑体" w:cs="黑体"/>
                <w:color w:val="000000"/>
                <w:szCs w:val="21"/>
              </w:rPr>
            </w:pPr>
          </w:p>
        </w:tc>
        <w:tc>
          <w:tcPr>
            <w:tcW w:w="1493" w:type="dxa"/>
            <w:shd w:val="clear" w:color="auto" w:fill="auto"/>
            <w:vAlign w:val="center"/>
          </w:tcPr>
          <w:p w14:paraId="0F87DAD4">
            <w:pPr>
              <w:widowControl/>
              <w:spacing w:line="240" w:lineRule="exact"/>
              <w:jc w:val="center"/>
              <w:rPr>
                <w:rFonts w:eastAsia="仿宋"/>
                <w:color w:val="000000"/>
                <w:sz w:val="15"/>
                <w:szCs w:val="15"/>
              </w:rPr>
            </w:pPr>
            <w:r>
              <w:rPr>
                <w:rFonts w:eastAsia="仿宋"/>
                <w:kern w:val="0"/>
                <w:sz w:val="15"/>
                <w:szCs w:val="15"/>
              </w:rPr>
              <w:t>电工电子技术</w:t>
            </w:r>
          </w:p>
        </w:tc>
        <w:tc>
          <w:tcPr>
            <w:tcW w:w="624" w:type="dxa"/>
            <w:shd w:val="clear" w:color="auto" w:fill="auto"/>
            <w:vAlign w:val="center"/>
          </w:tcPr>
          <w:p w14:paraId="69E29E0D">
            <w:pPr>
              <w:widowControl/>
              <w:spacing w:line="240" w:lineRule="exact"/>
              <w:jc w:val="center"/>
              <w:rPr>
                <w:rFonts w:eastAsia="仿宋"/>
                <w:color w:val="000000"/>
                <w:sz w:val="15"/>
                <w:szCs w:val="15"/>
              </w:rPr>
            </w:pPr>
            <w:r>
              <w:rPr>
                <w:rFonts w:eastAsia="仿宋"/>
                <w:kern w:val="0"/>
                <w:sz w:val="15"/>
                <w:szCs w:val="15"/>
              </w:rPr>
              <w:t>2</w:t>
            </w:r>
          </w:p>
        </w:tc>
        <w:tc>
          <w:tcPr>
            <w:tcW w:w="700" w:type="dxa"/>
            <w:shd w:val="clear" w:color="auto" w:fill="auto"/>
            <w:vAlign w:val="center"/>
          </w:tcPr>
          <w:p w14:paraId="35D64AEA">
            <w:pPr>
              <w:widowControl/>
              <w:spacing w:line="240" w:lineRule="exact"/>
              <w:jc w:val="center"/>
              <w:rPr>
                <w:rFonts w:eastAsia="仿宋"/>
                <w:color w:val="000000"/>
                <w:sz w:val="15"/>
                <w:szCs w:val="15"/>
              </w:rPr>
            </w:pPr>
            <w:r>
              <w:rPr>
                <w:rFonts w:eastAsia="仿宋"/>
                <w:kern w:val="0"/>
                <w:sz w:val="15"/>
                <w:szCs w:val="15"/>
              </w:rPr>
              <w:t>32</w:t>
            </w:r>
          </w:p>
        </w:tc>
        <w:tc>
          <w:tcPr>
            <w:tcW w:w="1001" w:type="dxa"/>
            <w:shd w:val="clear" w:color="auto" w:fill="auto"/>
            <w:vAlign w:val="center"/>
          </w:tcPr>
          <w:p w14:paraId="7904C5F3">
            <w:pPr>
              <w:widowControl/>
              <w:spacing w:line="240" w:lineRule="exact"/>
              <w:jc w:val="center"/>
              <w:rPr>
                <w:rFonts w:eastAsia="仿宋"/>
                <w:color w:val="000000"/>
                <w:sz w:val="15"/>
                <w:szCs w:val="15"/>
              </w:rPr>
            </w:pPr>
            <w:r>
              <w:rPr>
                <w:rFonts w:eastAsia="仿宋"/>
                <w:kern w:val="0"/>
                <w:sz w:val="15"/>
                <w:szCs w:val="15"/>
              </w:rPr>
              <w:t>考查</w:t>
            </w:r>
          </w:p>
        </w:tc>
        <w:tc>
          <w:tcPr>
            <w:tcW w:w="846" w:type="dxa"/>
            <w:vMerge w:val="continue"/>
            <w:vAlign w:val="center"/>
          </w:tcPr>
          <w:p w14:paraId="472AFE67">
            <w:pPr>
              <w:spacing w:line="240" w:lineRule="exact"/>
              <w:jc w:val="center"/>
              <w:rPr>
                <w:rFonts w:ascii="黑体" w:hAnsi="黑体" w:eastAsia="黑体" w:cs="黑体"/>
                <w:color w:val="000000"/>
                <w:szCs w:val="21"/>
              </w:rPr>
            </w:pPr>
          </w:p>
        </w:tc>
        <w:tc>
          <w:tcPr>
            <w:tcW w:w="1710" w:type="dxa"/>
            <w:shd w:val="clear" w:color="auto" w:fill="auto"/>
            <w:vAlign w:val="center"/>
          </w:tcPr>
          <w:p w14:paraId="576E8A76">
            <w:pPr>
              <w:widowControl/>
              <w:spacing w:line="240" w:lineRule="exact"/>
              <w:jc w:val="center"/>
              <w:rPr>
                <w:rFonts w:eastAsia="仿宋"/>
                <w:color w:val="000000"/>
                <w:sz w:val="15"/>
                <w:szCs w:val="15"/>
              </w:rPr>
            </w:pPr>
            <w:r>
              <w:rPr>
                <w:rFonts w:eastAsia="仿宋"/>
                <w:kern w:val="0"/>
                <w:sz w:val="15"/>
                <w:szCs w:val="15"/>
              </w:rPr>
              <w:t>高分子化学实验</w:t>
            </w:r>
          </w:p>
        </w:tc>
        <w:tc>
          <w:tcPr>
            <w:tcW w:w="645" w:type="dxa"/>
            <w:shd w:val="clear" w:color="auto" w:fill="auto"/>
            <w:vAlign w:val="center"/>
          </w:tcPr>
          <w:p w14:paraId="46C2B0ED">
            <w:pPr>
              <w:widowControl/>
              <w:spacing w:line="240" w:lineRule="exact"/>
              <w:jc w:val="center"/>
              <w:rPr>
                <w:rFonts w:eastAsia="仿宋"/>
                <w:color w:val="000000"/>
                <w:sz w:val="15"/>
                <w:szCs w:val="15"/>
              </w:rPr>
            </w:pPr>
            <w:r>
              <w:rPr>
                <w:rFonts w:eastAsia="仿宋"/>
                <w:kern w:val="0"/>
                <w:sz w:val="15"/>
                <w:szCs w:val="15"/>
              </w:rPr>
              <w:t>1.5</w:t>
            </w:r>
          </w:p>
        </w:tc>
        <w:tc>
          <w:tcPr>
            <w:tcW w:w="720" w:type="dxa"/>
            <w:shd w:val="clear" w:color="auto" w:fill="auto"/>
            <w:vAlign w:val="center"/>
          </w:tcPr>
          <w:p w14:paraId="360A48B1">
            <w:pPr>
              <w:widowControl/>
              <w:spacing w:line="240" w:lineRule="exact"/>
              <w:jc w:val="center"/>
              <w:rPr>
                <w:rFonts w:eastAsia="仿宋"/>
                <w:color w:val="000000"/>
                <w:sz w:val="15"/>
                <w:szCs w:val="15"/>
              </w:rPr>
            </w:pPr>
            <w:r>
              <w:rPr>
                <w:rFonts w:eastAsia="仿宋"/>
                <w:kern w:val="0"/>
                <w:sz w:val="15"/>
                <w:szCs w:val="15"/>
              </w:rPr>
              <w:t>36</w:t>
            </w:r>
          </w:p>
        </w:tc>
        <w:tc>
          <w:tcPr>
            <w:tcW w:w="1110" w:type="dxa"/>
            <w:shd w:val="clear" w:color="auto" w:fill="auto"/>
            <w:vAlign w:val="center"/>
          </w:tcPr>
          <w:p w14:paraId="43938AEA">
            <w:pPr>
              <w:widowControl/>
              <w:spacing w:line="240" w:lineRule="exact"/>
              <w:jc w:val="center"/>
              <w:textAlignment w:val="center"/>
              <w:rPr>
                <w:rFonts w:eastAsia="仿宋"/>
                <w:color w:val="000000"/>
                <w:sz w:val="15"/>
                <w:szCs w:val="15"/>
              </w:rPr>
            </w:pPr>
            <w:r>
              <w:rPr>
                <w:rFonts w:eastAsia="仿宋"/>
                <w:kern w:val="0"/>
                <w:sz w:val="15"/>
                <w:szCs w:val="15"/>
              </w:rPr>
              <w:t>考查</w:t>
            </w:r>
          </w:p>
        </w:tc>
      </w:tr>
      <w:tr w14:paraId="5968E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6" w:hRule="atLeast"/>
          <w:jc w:val="center"/>
        </w:trPr>
        <w:tc>
          <w:tcPr>
            <w:tcW w:w="745" w:type="dxa"/>
            <w:vMerge w:val="continue"/>
            <w:vAlign w:val="center"/>
          </w:tcPr>
          <w:p w14:paraId="07365319">
            <w:pPr>
              <w:spacing w:line="240" w:lineRule="exact"/>
              <w:jc w:val="center"/>
              <w:rPr>
                <w:rFonts w:ascii="黑体" w:hAnsi="黑体" w:eastAsia="黑体" w:cs="黑体"/>
                <w:color w:val="000000"/>
                <w:szCs w:val="21"/>
              </w:rPr>
            </w:pPr>
          </w:p>
        </w:tc>
        <w:tc>
          <w:tcPr>
            <w:tcW w:w="1493" w:type="dxa"/>
            <w:shd w:val="clear" w:color="auto" w:fill="auto"/>
            <w:vAlign w:val="center"/>
          </w:tcPr>
          <w:p w14:paraId="4A1E9BCE">
            <w:pPr>
              <w:widowControl/>
              <w:spacing w:line="240" w:lineRule="exact"/>
              <w:jc w:val="center"/>
              <w:rPr>
                <w:rFonts w:eastAsia="仿宋"/>
                <w:color w:val="000000"/>
                <w:sz w:val="15"/>
                <w:szCs w:val="15"/>
              </w:rPr>
            </w:pPr>
            <w:r>
              <w:rPr>
                <w:rFonts w:eastAsia="仿宋"/>
                <w:kern w:val="0"/>
                <w:sz w:val="15"/>
                <w:szCs w:val="15"/>
              </w:rPr>
              <w:t>物理化学</w:t>
            </w:r>
          </w:p>
        </w:tc>
        <w:tc>
          <w:tcPr>
            <w:tcW w:w="624" w:type="dxa"/>
            <w:shd w:val="clear" w:color="auto" w:fill="auto"/>
            <w:vAlign w:val="center"/>
          </w:tcPr>
          <w:p w14:paraId="134C10BF">
            <w:pPr>
              <w:widowControl/>
              <w:spacing w:line="240" w:lineRule="exact"/>
              <w:jc w:val="center"/>
              <w:rPr>
                <w:rFonts w:eastAsia="仿宋"/>
                <w:color w:val="000000"/>
                <w:sz w:val="15"/>
                <w:szCs w:val="15"/>
              </w:rPr>
            </w:pPr>
            <w:r>
              <w:rPr>
                <w:rFonts w:eastAsia="仿宋"/>
                <w:kern w:val="0"/>
                <w:sz w:val="15"/>
                <w:szCs w:val="15"/>
              </w:rPr>
              <w:t>3</w:t>
            </w:r>
          </w:p>
        </w:tc>
        <w:tc>
          <w:tcPr>
            <w:tcW w:w="700" w:type="dxa"/>
            <w:shd w:val="clear" w:color="auto" w:fill="auto"/>
            <w:vAlign w:val="center"/>
          </w:tcPr>
          <w:p w14:paraId="682B19DE">
            <w:pPr>
              <w:widowControl/>
              <w:spacing w:line="240" w:lineRule="exact"/>
              <w:jc w:val="center"/>
              <w:rPr>
                <w:rFonts w:eastAsia="仿宋"/>
                <w:color w:val="000000"/>
                <w:sz w:val="15"/>
                <w:szCs w:val="15"/>
              </w:rPr>
            </w:pPr>
            <w:r>
              <w:rPr>
                <w:rFonts w:eastAsia="仿宋"/>
                <w:kern w:val="0"/>
                <w:sz w:val="15"/>
                <w:szCs w:val="15"/>
              </w:rPr>
              <w:t>48</w:t>
            </w:r>
          </w:p>
        </w:tc>
        <w:tc>
          <w:tcPr>
            <w:tcW w:w="1001" w:type="dxa"/>
            <w:shd w:val="clear" w:color="auto" w:fill="auto"/>
            <w:vAlign w:val="center"/>
          </w:tcPr>
          <w:p w14:paraId="588C597A">
            <w:pPr>
              <w:widowControl/>
              <w:spacing w:line="240" w:lineRule="exact"/>
              <w:jc w:val="center"/>
              <w:rPr>
                <w:rFonts w:eastAsia="仿宋"/>
                <w:color w:val="000000"/>
                <w:sz w:val="15"/>
                <w:szCs w:val="15"/>
              </w:rPr>
            </w:pPr>
            <w:r>
              <w:rPr>
                <w:rFonts w:eastAsia="仿宋"/>
                <w:kern w:val="0"/>
                <w:sz w:val="15"/>
                <w:szCs w:val="15"/>
              </w:rPr>
              <w:t>考试</w:t>
            </w:r>
          </w:p>
        </w:tc>
        <w:tc>
          <w:tcPr>
            <w:tcW w:w="846" w:type="dxa"/>
            <w:vMerge w:val="continue"/>
            <w:vAlign w:val="center"/>
          </w:tcPr>
          <w:p w14:paraId="1B517284">
            <w:pPr>
              <w:spacing w:line="240" w:lineRule="exact"/>
              <w:jc w:val="center"/>
              <w:rPr>
                <w:rFonts w:ascii="黑体" w:hAnsi="黑体" w:eastAsia="黑体" w:cs="黑体"/>
                <w:color w:val="000000"/>
                <w:szCs w:val="21"/>
              </w:rPr>
            </w:pPr>
          </w:p>
        </w:tc>
        <w:tc>
          <w:tcPr>
            <w:tcW w:w="1710" w:type="dxa"/>
            <w:shd w:val="clear" w:color="auto" w:fill="auto"/>
            <w:vAlign w:val="center"/>
          </w:tcPr>
          <w:p w14:paraId="1EA2F996">
            <w:pPr>
              <w:widowControl/>
              <w:spacing w:line="240" w:lineRule="exact"/>
              <w:jc w:val="center"/>
              <w:rPr>
                <w:rFonts w:eastAsia="仿宋"/>
                <w:color w:val="000000"/>
                <w:sz w:val="15"/>
                <w:szCs w:val="15"/>
              </w:rPr>
            </w:pPr>
            <w:r>
              <w:rPr>
                <w:rFonts w:eastAsia="仿宋"/>
                <w:kern w:val="0"/>
                <w:sz w:val="15"/>
                <w:szCs w:val="15"/>
              </w:rPr>
              <w:t>高分子物理实验</w:t>
            </w:r>
          </w:p>
        </w:tc>
        <w:tc>
          <w:tcPr>
            <w:tcW w:w="645" w:type="dxa"/>
            <w:shd w:val="clear" w:color="auto" w:fill="auto"/>
            <w:vAlign w:val="center"/>
          </w:tcPr>
          <w:p w14:paraId="6D4DBBD7">
            <w:pPr>
              <w:widowControl/>
              <w:spacing w:line="240" w:lineRule="exact"/>
              <w:jc w:val="center"/>
              <w:rPr>
                <w:rFonts w:eastAsia="仿宋"/>
                <w:color w:val="000000"/>
                <w:sz w:val="15"/>
                <w:szCs w:val="15"/>
              </w:rPr>
            </w:pPr>
            <w:r>
              <w:rPr>
                <w:rFonts w:eastAsia="仿宋"/>
                <w:kern w:val="0"/>
                <w:sz w:val="15"/>
                <w:szCs w:val="15"/>
              </w:rPr>
              <w:t>1.5</w:t>
            </w:r>
          </w:p>
        </w:tc>
        <w:tc>
          <w:tcPr>
            <w:tcW w:w="720" w:type="dxa"/>
            <w:shd w:val="clear" w:color="auto" w:fill="auto"/>
            <w:vAlign w:val="center"/>
          </w:tcPr>
          <w:p w14:paraId="5A2C2AD4">
            <w:pPr>
              <w:widowControl/>
              <w:spacing w:line="240" w:lineRule="exact"/>
              <w:jc w:val="center"/>
              <w:rPr>
                <w:rFonts w:eastAsia="仿宋"/>
                <w:color w:val="000000"/>
                <w:sz w:val="15"/>
                <w:szCs w:val="15"/>
              </w:rPr>
            </w:pPr>
            <w:r>
              <w:rPr>
                <w:rFonts w:eastAsia="仿宋"/>
                <w:kern w:val="0"/>
                <w:sz w:val="15"/>
                <w:szCs w:val="15"/>
              </w:rPr>
              <w:t>36</w:t>
            </w:r>
          </w:p>
        </w:tc>
        <w:tc>
          <w:tcPr>
            <w:tcW w:w="1110" w:type="dxa"/>
            <w:shd w:val="clear" w:color="auto" w:fill="auto"/>
            <w:vAlign w:val="center"/>
          </w:tcPr>
          <w:p w14:paraId="6B73ED71">
            <w:pPr>
              <w:spacing w:line="240" w:lineRule="exact"/>
              <w:jc w:val="center"/>
              <w:rPr>
                <w:rFonts w:eastAsia="仿宋"/>
                <w:color w:val="000000"/>
                <w:sz w:val="15"/>
                <w:szCs w:val="15"/>
              </w:rPr>
            </w:pPr>
            <w:r>
              <w:rPr>
                <w:rFonts w:eastAsia="仿宋"/>
                <w:color w:val="000000"/>
                <w:sz w:val="15"/>
                <w:szCs w:val="15"/>
              </w:rPr>
              <w:t>考查</w:t>
            </w:r>
          </w:p>
        </w:tc>
      </w:tr>
      <w:tr w14:paraId="012D5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6" w:hRule="atLeast"/>
          <w:jc w:val="center"/>
        </w:trPr>
        <w:tc>
          <w:tcPr>
            <w:tcW w:w="745" w:type="dxa"/>
            <w:vMerge w:val="continue"/>
            <w:vAlign w:val="center"/>
          </w:tcPr>
          <w:p w14:paraId="296C459B">
            <w:pPr>
              <w:spacing w:line="240" w:lineRule="exact"/>
              <w:jc w:val="center"/>
              <w:rPr>
                <w:rFonts w:ascii="黑体" w:hAnsi="黑体" w:eastAsia="黑体" w:cs="黑体"/>
                <w:color w:val="000000"/>
                <w:szCs w:val="21"/>
              </w:rPr>
            </w:pPr>
          </w:p>
        </w:tc>
        <w:tc>
          <w:tcPr>
            <w:tcW w:w="1493" w:type="dxa"/>
            <w:shd w:val="clear" w:color="auto" w:fill="auto"/>
            <w:vAlign w:val="center"/>
          </w:tcPr>
          <w:p w14:paraId="39B719AF">
            <w:pPr>
              <w:widowControl/>
              <w:spacing w:line="240" w:lineRule="exact"/>
              <w:jc w:val="center"/>
              <w:rPr>
                <w:rFonts w:eastAsia="仿宋"/>
                <w:color w:val="000000"/>
                <w:sz w:val="15"/>
                <w:szCs w:val="15"/>
              </w:rPr>
            </w:pPr>
            <w:r>
              <w:rPr>
                <w:rFonts w:eastAsia="仿宋"/>
                <w:kern w:val="0"/>
                <w:sz w:val="15"/>
                <w:szCs w:val="15"/>
              </w:rPr>
              <w:t>高分子工程力学</w:t>
            </w:r>
          </w:p>
        </w:tc>
        <w:tc>
          <w:tcPr>
            <w:tcW w:w="624" w:type="dxa"/>
            <w:shd w:val="clear" w:color="auto" w:fill="auto"/>
            <w:vAlign w:val="center"/>
          </w:tcPr>
          <w:p w14:paraId="40612844">
            <w:pPr>
              <w:widowControl/>
              <w:spacing w:line="240" w:lineRule="exact"/>
              <w:jc w:val="center"/>
              <w:rPr>
                <w:rFonts w:eastAsia="仿宋"/>
                <w:color w:val="000000"/>
                <w:sz w:val="15"/>
                <w:szCs w:val="15"/>
              </w:rPr>
            </w:pPr>
            <w:r>
              <w:rPr>
                <w:rFonts w:eastAsia="仿宋"/>
                <w:kern w:val="0"/>
                <w:sz w:val="15"/>
                <w:szCs w:val="15"/>
              </w:rPr>
              <w:t>3</w:t>
            </w:r>
          </w:p>
        </w:tc>
        <w:tc>
          <w:tcPr>
            <w:tcW w:w="700" w:type="dxa"/>
            <w:shd w:val="clear" w:color="auto" w:fill="auto"/>
            <w:vAlign w:val="center"/>
          </w:tcPr>
          <w:p w14:paraId="6A527C70">
            <w:pPr>
              <w:widowControl/>
              <w:spacing w:line="240" w:lineRule="exact"/>
              <w:jc w:val="center"/>
              <w:rPr>
                <w:rFonts w:eastAsia="仿宋"/>
                <w:color w:val="000000"/>
                <w:sz w:val="15"/>
                <w:szCs w:val="15"/>
              </w:rPr>
            </w:pPr>
            <w:r>
              <w:rPr>
                <w:rFonts w:eastAsia="仿宋"/>
                <w:kern w:val="0"/>
                <w:sz w:val="15"/>
                <w:szCs w:val="15"/>
              </w:rPr>
              <w:t>48</w:t>
            </w:r>
          </w:p>
        </w:tc>
        <w:tc>
          <w:tcPr>
            <w:tcW w:w="1001" w:type="dxa"/>
            <w:shd w:val="clear" w:color="auto" w:fill="auto"/>
            <w:vAlign w:val="center"/>
          </w:tcPr>
          <w:p w14:paraId="797CB651">
            <w:pPr>
              <w:widowControl/>
              <w:spacing w:line="240" w:lineRule="exact"/>
              <w:jc w:val="center"/>
              <w:rPr>
                <w:rFonts w:eastAsia="仿宋"/>
                <w:color w:val="000000"/>
                <w:sz w:val="15"/>
                <w:szCs w:val="15"/>
              </w:rPr>
            </w:pPr>
            <w:r>
              <w:rPr>
                <w:rFonts w:eastAsia="仿宋"/>
                <w:kern w:val="0"/>
                <w:sz w:val="15"/>
                <w:szCs w:val="15"/>
              </w:rPr>
              <w:t>考试</w:t>
            </w:r>
          </w:p>
        </w:tc>
        <w:tc>
          <w:tcPr>
            <w:tcW w:w="846" w:type="dxa"/>
            <w:vMerge w:val="continue"/>
            <w:vAlign w:val="center"/>
          </w:tcPr>
          <w:p w14:paraId="406B3544">
            <w:pPr>
              <w:spacing w:line="240" w:lineRule="exact"/>
              <w:jc w:val="center"/>
              <w:rPr>
                <w:rFonts w:ascii="黑体" w:hAnsi="黑体" w:eastAsia="黑体" w:cs="黑体"/>
                <w:color w:val="000000"/>
                <w:szCs w:val="21"/>
              </w:rPr>
            </w:pPr>
          </w:p>
        </w:tc>
        <w:tc>
          <w:tcPr>
            <w:tcW w:w="1710" w:type="dxa"/>
            <w:shd w:val="clear" w:color="auto" w:fill="auto"/>
            <w:vAlign w:val="center"/>
          </w:tcPr>
          <w:p w14:paraId="6BE744A5">
            <w:pPr>
              <w:widowControl/>
              <w:spacing w:line="240" w:lineRule="exact"/>
              <w:jc w:val="center"/>
              <w:rPr>
                <w:rFonts w:eastAsia="仿宋"/>
                <w:color w:val="000000"/>
                <w:sz w:val="15"/>
                <w:szCs w:val="15"/>
              </w:rPr>
            </w:pPr>
            <w:r>
              <w:rPr>
                <w:rFonts w:eastAsia="仿宋"/>
                <w:bCs/>
                <w:kern w:val="0"/>
                <w:sz w:val="15"/>
                <w:szCs w:val="15"/>
              </w:rPr>
              <w:t>化工原理实验周1</w:t>
            </w:r>
          </w:p>
        </w:tc>
        <w:tc>
          <w:tcPr>
            <w:tcW w:w="645" w:type="dxa"/>
            <w:shd w:val="clear" w:color="auto" w:fill="auto"/>
            <w:vAlign w:val="center"/>
          </w:tcPr>
          <w:p w14:paraId="22417111">
            <w:pPr>
              <w:widowControl/>
              <w:spacing w:line="240" w:lineRule="exact"/>
              <w:jc w:val="center"/>
              <w:rPr>
                <w:rFonts w:eastAsia="仿宋"/>
                <w:color w:val="000000"/>
                <w:sz w:val="15"/>
                <w:szCs w:val="15"/>
              </w:rPr>
            </w:pPr>
            <w:r>
              <w:rPr>
                <w:rFonts w:eastAsia="仿宋"/>
                <w:kern w:val="0"/>
                <w:sz w:val="15"/>
                <w:szCs w:val="15"/>
              </w:rPr>
              <w:t>1</w:t>
            </w:r>
          </w:p>
        </w:tc>
        <w:tc>
          <w:tcPr>
            <w:tcW w:w="720" w:type="dxa"/>
            <w:shd w:val="clear" w:color="auto" w:fill="auto"/>
            <w:vAlign w:val="center"/>
          </w:tcPr>
          <w:p w14:paraId="439B6E38">
            <w:pPr>
              <w:widowControl/>
              <w:spacing w:line="240" w:lineRule="exact"/>
              <w:jc w:val="center"/>
              <w:rPr>
                <w:rFonts w:eastAsia="仿宋"/>
                <w:color w:val="000000"/>
                <w:sz w:val="15"/>
                <w:szCs w:val="15"/>
              </w:rPr>
            </w:pPr>
            <w:r>
              <w:rPr>
                <w:rFonts w:eastAsia="仿宋"/>
                <w:kern w:val="0"/>
                <w:sz w:val="15"/>
                <w:szCs w:val="15"/>
              </w:rPr>
              <w:t>1</w:t>
            </w:r>
            <w:r>
              <w:rPr>
                <w:rFonts w:eastAsia="仿宋"/>
                <w:color w:val="000000"/>
                <w:sz w:val="15"/>
                <w:szCs w:val="15"/>
              </w:rPr>
              <w:t>周</w:t>
            </w:r>
          </w:p>
        </w:tc>
        <w:tc>
          <w:tcPr>
            <w:tcW w:w="1110" w:type="dxa"/>
            <w:shd w:val="clear" w:color="auto" w:fill="auto"/>
            <w:vAlign w:val="center"/>
          </w:tcPr>
          <w:p w14:paraId="3CE03A67">
            <w:pPr>
              <w:widowControl/>
              <w:spacing w:line="240" w:lineRule="exact"/>
              <w:jc w:val="center"/>
              <w:textAlignment w:val="center"/>
              <w:rPr>
                <w:rFonts w:eastAsia="仿宋"/>
                <w:color w:val="000000"/>
                <w:sz w:val="15"/>
                <w:szCs w:val="15"/>
              </w:rPr>
            </w:pPr>
            <w:r>
              <w:rPr>
                <w:rFonts w:eastAsia="仿宋"/>
                <w:kern w:val="0"/>
                <w:sz w:val="15"/>
                <w:szCs w:val="15"/>
              </w:rPr>
              <w:t>考查</w:t>
            </w:r>
          </w:p>
        </w:tc>
      </w:tr>
      <w:tr w14:paraId="68FE1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6" w:hRule="atLeast"/>
          <w:jc w:val="center"/>
        </w:trPr>
        <w:tc>
          <w:tcPr>
            <w:tcW w:w="745" w:type="dxa"/>
            <w:vMerge w:val="continue"/>
            <w:vAlign w:val="center"/>
          </w:tcPr>
          <w:p w14:paraId="43498DB4">
            <w:pPr>
              <w:spacing w:line="240" w:lineRule="exact"/>
              <w:jc w:val="center"/>
              <w:rPr>
                <w:rFonts w:ascii="黑体" w:hAnsi="黑体" w:eastAsia="黑体" w:cs="黑体"/>
                <w:color w:val="000000"/>
                <w:szCs w:val="21"/>
              </w:rPr>
            </w:pPr>
          </w:p>
        </w:tc>
        <w:tc>
          <w:tcPr>
            <w:tcW w:w="1493" w:type="dxa"/>
            <w:shd w:val="clear" w:color="auto" w:fill="auto"/>
            <w:vAlign w:val="center"/>
          </w:tcPr>
          <w:p w14:paraId="77CDF959">
            <w:pPr>
              <w:widowControl/>
              <w:spacing w:line="240" w:lineRule="exact"/>
              <w:jc w:val="center"/>
              <w:rPr>
                <w:rFonts w:eastAsia="仿宋"/>
                <w:color w:val="000000"/>
                <w:sz w:val="15"/>
                <w:szCs w:val="15"/>
              </w:rPr>
            </w:pPr>
            <w:r>
              <w:rPr>
                <w:rFonts w:eastAsia="仿宋"/>
                <w:kern w:val="0"/>
                <w:sz w:val="15"/>
                <w:szCs w:val="15"/>
              </w:rPr>
              <w:t>高分子化学</w:t>
            </w:r>
          </w:p>
        </w:tc>
        <w:tc>
          <w:tcPr>
            <w:tcW w:w="624" w:type="dxa"/>
            <w:shd w:val="clear" w:color="auto" w:fill="auto"/>
            <w:vAlign w:val="center"/>
          </w:tcPr>
          <w:p w14:paraId="33E3B129">
            <w:pPr>
              <w:widowControl/>
              <w:spacing w:line="240" w:lineRule="exact"/>
              <w:jc w:val="center"/>
              <w:rPr>
                <w:rFonts w:eastAsia="仿宋"/>
                <w:color w:val="000000"/>
                <w:sz w:val="15"/>
                <w:szCs w:val="15"/>
              </w:rPr>
            </w:pPr>
            <w:r>
              <w:rPr>
                <w:rFonts w:eastAsia="仿宋"/>
                <w:kern w:val="0"/>
                <w:sz w:val="15"/>
                <w:szCs w:val="15"/>
              </w:rPr>
              <w:t>4</w:t>
            </w:r>
          </w:p>
        </w:tc>
        <w:tc>
          <w:tcPr>
            <w:tcW w:w="700" w:type="dxa"/>
            <w:shd w:val="clear" w:color="auto" w:fill="auto"/>
            <w:vAlign w:val="center"/>
          </w:tcPr>
          <w:p w14:paraId="4110460A">
            <w:pPr>
              <w:widowControl/>
              <w:spacing w:line="240" w:lineRule="exact"/>
              <w:jc w:val="center"/>
              <w:rPr>
                <w:rFonts w:eastAsia="仿宋"/>
                <w:color w:val="000000"/>
                <w:sz w:val="15"/>
                <w:szCs w:val="15"/>
              </w:rPr>
            </w:pPr>
            <w:r>
              <w:rPr>
                <w:rFonts w:eastAsia="仿宋"/>
                <w:kern w:val="0"/>
                <w:sz w:val="15"/>
                <w:szCs w:val="15"/>
              </w:rPr>
              <w:t>64</w:t>
            </w:r>
          </w:p>
        </w:tc>
        <w:tc>
          <w:tcPr>
            <w:tcW w:w="1001" w:type="dxa"/>
            <w:shd w:val="clear" w:color="auto" w:fill="auto"/>
            <w:vAlign w:val="center"/>
          </w:tcPr>
          <w:p w14:paraId="285BC6CD">
            <w:pPr>
              <w:widowControl/>
              <w:spacing w:line="240" w:lineRule="exact"/>
              <w:jc w:val="center"/>
              <w:textAlignment w:val="center"/>
              <w:rPr>
                <w:rFonts w:eastAsia="仿宋"/>
                <w:color w:val="000000"/>
                <w:sz w:val="15"/>
                <w:szCs w:val="15"/>
              </w:rPr>
            </w:pPr>
            <w:r>
              <w:rPr>
                <w:rFonts w:eastAsia="仿宋"/>
                <w:kern w:val="0"/>
                <w:sz w:val="15"/>
                <w:szCs w:val="15"/>
              </w:rPr>
              <w:t>考试</w:t>
            </w:r>
          </w:p>
        </w:tc>
        <w:tc>
          <w:tcPr>
            <w:tcW w:w="846" w:type="dxa"/>
            <w:vMerge w:val="continue"/>
            <w:vAlign w:val="center"/>
          </w:tcPr>
          <w:p w14:paraId="63E65FCA">
            <w:pPr>
              <w:spacing w:line="240" w:lineRule="exact"/>
              <w:jc w:val="center"/>
              <w:rPr>
                <w:rFonts w:ascii="黑体" w:hAnsi="黑体" w:eastAsia="黑体" w:cs="黑体"/>
                <w:color w:val="000000"/>
                <w:szCs w:val="21"/>
              </w:rPr>
            </w:pPr>
          </w:p>
        </w:tc>
        <w:tc>
          <w:tcPr>
            <w:tcW w:w="1710" w:type="dxa"/>
            <w:shd w:val="clear" w:color="auto" w:fill="auto"/>
            <w:vAlign w:val="center"/>
          </w:tcPr>
          <w:p w14:paraId="17F5C6DD">
            <w:pPr>
              <w:widowControl/>
              <w:spacing w:line="240" w:lineRule="exact"/>
              <w:jc w:val="center"/>
              <w:rPr>
                <w:rFonts w:eastAsia="仿宋"/>
                <w:color w:val="000000"/>
                <w:sz w:val="15"/>
                <w:szCs w:val="15"/>
              </w:rPr>
            </w:pPr>
            <w:r>
              <w:rPr>
                <w:rFonts w:hint="eastAsia" w:ascii="仿宋" w:hAnsi="仿宋" w:eastAsia="仿宋"/>
                <w:color w:val="000000"/>
                <w:sz w:val="15"/>
                <w:szCs w:val="15"/>
              </w:rPr>
              <w:t>工程训练1</w:t>
            </w:r>
          </w:p>
        </w:tc>
        <w:tc>
          <w:tcPr>
            <w:tcW w:w="645" w:type="dxa"/>
            <w:shd w:val="clear" w:color="auto" w:fill="auto"/>
            <w:vAlign w:val="center"/>
          </w:tcPr>
          <w:p w14:paraId="4ADAD723">
            <w:pPr>
              <w:widowControl/>
              <w:spacing w:line="240" w:lineRule="exact"/>
              <w:jc w:val="center"/>
              <w:rPr>
                <w:rFonts w:eastAsia="仿宋"/>
                <w:color w:val="000000"/>
                <w:sz w:val="15"/>
                <w:szCs w:val="15"/>
              </w:rPr>
            </w:pPr>
            <w:r>
              <w:rPr>
                <w:rFonts w:eastAsia="仿宋"/>
                <w:kern w:val="0"/>
                <w:sz w:val="15"/>
                <w:szCs w:val="15"/>
              </w:rPr>
              <w:t>1</w:t>
            </w:r>
          </w:p>
        </w:tc>
        <w:tc>
          <w:tcPr>
            <w:tcW w:w="720" w:type="dxa"/>
            <w:shd w:val="clear" w:color="auto" w:fill="auto"/>
            <w:vAlign w:val="center"/>
          </w:tcPr>
          <w:p w14:paraId="487C4529">
            <w:pPr>
              <w:widowControl/>
              <w:spacing w:line="240" w:lineRule="exact"/>
              <w:jc w:val="center"/>
              <w:rPr>
                <w:rFonts w:eastAsia="仿宋"/>
                <w:color w:val="000000"/>
                <w:sz w:val="15"/>
                <w:szCs w:val="15"/>
              </w:rPr>
            </w:pPr>
            <w:r>
              <w:rPr>
                <w:rFonts w:eastAsia="仿宋"/>
                <w:kern w:val="0"/>
                <w:sz w:val="15"/>
                <w:szCs w:val="15"/>
              </w:rPr>
              <w:t>1</w:t>
            </w:r>
            <w:r>
              <w:rPr>
                <w:rFonts w:eastAsia="仿宋"/>
                <w:color w:val="000000"/>
                <w:sz w:val="15"/>
                <w:szCs w:val="15"/>
              </w:rPr>
              <w:t>周</w:t>
            </w:r>
          </w:p>
        </w:tc>
        <w:tc>
          <w:tcPr>
            <w:tcW w:w="1110" w:type="dxa"/>
            <w:shd w:val="clear" w:color="auto" w:fill="auto"/>
            <w:vAlign w:val="center"/>
          </w:tcPr>
          <w:p w14:paraId="627621DD">
            <w:pPr>
              <w:widowControl/>
              <w:spacing w:line="240" w:lineRule="exact"/>
              <w:jc w:val="center"/>
              <w:rPr>
                <w:rFonts w:eastAsia="仿宋"/>
                <w:color w:val="000000"/>
                <w:sz w:val="15"/>
                <w:szCs w:val="15"/>
              </w:rPr>
            </w:pPr>
            <w:r>
              <w:rPr>
                <w:rFonts w:eastAsia="仿宋"/>
                <w:kern w:val="0"/>
                <w:sz w:val="15"/>
                <w:szCs w:val="15"/>
              </w:rPr>
              <w:t>考查</w:t>
            </w:r>
          </w:p>
        </w:tc>
      </w:tr>
      <w:tr w14:paraId="3CC9B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6" w:hRule="atLeast"/>
          <w:jc w:val="center"/>
        </w:trPr>
        <w:tc>
          <w:tcPr>
            <w:tcW w:w="745" w:type="dxa"/>
            <w:vMerge w:val="continue"/>
            <w:vAlign w:val="center"/>
          </w:tcPr>
          <w:p w14:paraId="75F8CD05">
            <w:pPr>
              <w:spacing w:line="240" w:lineRule="exact"/>
              <w:jc w:val="center"/>
              <w:rPr>
                <w:rFonts w:ascii="黑体" w:hAnsi="黑体" w:eastAsia="黑体" w:cs="黑体"/>
                <w:color w:val="000000"/>
                <w:szCs w:val="21"/>
              </w:rPr>
            </w:pPr>
          </w:p>
        </w:tc>
        <w:tc>
          <w:tcPr>
            <w:tcW w:w="1493" w:type="dxa"/>
            <w:shd w:val="clear" w:color="auto" w:fill="auto"/>
            <w:vAlign w:val="center"/>
          </w:tcPr>
          <w:p w14:paraId="64DE3B57">
            <w:pPr>
              <w:widowControl/>
              <w:spacing w:line="240" w:lineRule="exact"/>
              <w:jc w:val="center"/>
              <w:rPr>
                <w:rFonts w:eastAsia="仿宋"/>
                <w:color w:val="000000"/>
                <w:sz w:val="15"/>
                <w:szCs w:val="15"/>
              </w:rPr>
            </w:pPr>
            <w:r>
              <w:rPr>
                <w:rFonts w:eastAsia="仿宋"/>
                <w:kern w:val="0"/>
                <w:sz w:val="15"/>
                <w:szCs w:val="15"/>
              </w:rPr>
              <w:t>物理化学实验</w:t>
            </w:r>
          </w:p>
        </w:tc>
        <w:tc>
          <w:tcPr>
            <w:tcW w:w="624" w:type="dxa"/>
            <w:shd w:val="clear" w:color="auto" w:fill="auto"/>
            <w:vAlign w:val="center"/>
          </w:tcPr>
          <w:p w14:paraId="3C9762A1">
            <w:pPr>
              <w:widowControl/>
              <w:spacing w:line="240" w:lineRule="exact"/>
              <w:jc w:val="center"/>
              <w:rPr>
                <w:rFonts w:eastAsia="仿宋"/>
                <w:color w:val="000000"/>
                <w:sz w:val="15"/>
                <w:szCs w:val="15"/>
              </w:rPr>
            </w:pPr>
            <w:r>
              <w:rPr>
                <w:rFonts w:eastAsia="仿宋"/>
                <w:kern w:val="0"/>
                <w:sz w:val="15"/>
                <w:szCs w:val="15"/>
              </w:rPr>
              <w:t>1</w:t>
            </w:r>
          </w:p>
        </w:tc>
        <w:tc>
          <w:tcPr>
            <w:tcW w:w="700" w:type="dxa"/>
            <w:shd w:val="clear" w:color="auto" w:fill="auto"/>
            <w:vAlign w:val="center"/>
          </w:tcPr>
          <w:p w14:paraId="16AF9528">
            <w:pPr>
              <w:widowControl/>
              <w:spacing w:line="240" w:lineRule="exact"/>
              <w:jc w:val="center"/>
              <w:rPr>
                <w:rFonts w:eastAsia="仿宋"/>
                <w:color w:val="000000"/>
                <w:sz w:val="15"/>
                <w:szCs w:val="15"/>
              </w:rPr>
            </w:pPr>
            <w:r>
              <w:rPr>
                <w:rFonts w:eastAsia="仿宋"/>
                <w:kern w:val="0"/>
                <w:sz w:val="15"/>
                <w:szCs w:val="15"/>
              </w:rPr>
              <w:t>24</w:t>
            </w:r>
          </w:p>
        </w:tc>
        <w:tc>
          <w:tcPr>
            <w:tcW w:w="1001" w:type="dxa"/>
            <w:shd w:val="clear" w:color="auto" w:fill="auto"/>
            <w:vAlign w:val="center"/>
          </w:tcPr>
          <w:p w14:paraId="68F9CAC3">
            <w:pPr>
              <w:widowControl/>
              <w:spacing w:line="240" w:lineRule="exact"/>
              <w:jc w:val="center"/>
              <w:rPr>
                <w:rFonts w:eastAsia="仿宋"/>
                <w:color w:val="000000"/>
                <w:sz w:val="15"/>
                <w:szCs w:val="15"/>
              </w:rPr>
            </w:pPr>
            <w:r>
              <w:rPr>
                <w:rFonts w:eastAsia="仿宋"/>
                <w:kern w:val="0"/>
                <w:sz w:val="15"/>
                <w:szCs w:val="15"/>
              </w:rPr>
              <w:t>考查</w:t>
            </w:r>
          </w:p>
        </w:tc>
        <w:tc>
          <w:tcPr>
            <w:tcW w:w="846" w:type="dxa"/>
            <w:vMerge w:val="continue"/>
            <w:vAlign w:val="center"/>
          </w:tcPr>
          <w:p w14:paraId="51E493A0">
            <w:pPr>
              <w:spacing w:line="240" w:lineRule="exact"/>
              <w:jc w:val="center"/>
              <w:rPr>
                <w:rFonts w:ascii="黑体" w:hAnsi="黑体" w:eastAsia="黑体" w:cs="黑体"/>
                <w:color w:val="000000"/>
                <w:szCs w:val="21"/>
              </w:rPr>
            </w:pPr>
          </w:p>
        </w:tc>
        <w:tc>
          <w:tcPr>
            <w:tcW w:w="1710" w:type="dxa"/>
            <w:shd w:val="clear" w:color="auto" w:fill="auto"/>
            <w:vAlign w:val="center"/>
          </w:tcPr>
          <w:p w14:paraId="49003379">
            <w:pPr>
              <w:spacing w:line="240" w:lineRule="exact"/>
              <w:jc w:val="center"/>
              <w:rPr>
                <w:rFonts w:eastAsia="仿宋"/>
                <w:color w:val="000000"/>
                <w:sz w:val="15"/>
                <w:szCs w:val="15"/>
              </w:rPr>
            </w:pPr>
            <w:r>
              <w:rPr>
                <w:rFonts w:eastAsia="仿宋"/>
                <w:sz w:val="15"/>
                <w:szCs w:val="15"/>
              </w:rPr>
              <w:t>劳动实践2</w:t>
            </w:r>
          </w:p>
        </w:tc>
        <w:tc>
          <w:tcPr>
            <w:tcW w:w="645" w:type="dxa"/>
            <w:shd w:val="clear" w:color="auto" w:fill="auto"/>
            <w:vAlign w:val="center"/>
          </w:tcPr>
          <w:p w14:paraId="27C37456">
            <w:pPr>
              <w:spacing w:line="240" w:lineRule="exact"/>
              <w:jc w:val="center"/>
              <w:rPr>
                <w:rFonts w:eastAsia="仿宋"/>
                <w:color w:val="000000"/>
                <w:sz w:val="15"/>
                <w:szCs w:val="15"/>
              </w:rPr>
            </w:pPr>
            <w:r>
              <w:rPr>
                <w:rFonts w:eastAsia="仿宋"/>
                <w:sz w:val="15"/>
                <w:szCs w:val="15"/>
              </w:rPr>
              <w:t>0</w:t>
            </w:r>
          </w:p>
        </w:tc>
        <w:tc>
          <w:tcPr>
            <w:tcW w:w="720" w:type="dxa"/>
            <w:shd w:val="clear" w:color="auto" w:fill="auto"/>
            <w:vAlign w:val="center"/>
          </w:tcPr>
          <w:p w14:paraId="1052D6BF">
            <w:pPr>
              <w:spacing w:line="240" w:lineRule="exact"/>
              <w:jc w:val="center"/>
              <w:rPr>
                <w:rFonts w:eastAsia="仿宋"/>
                <w:color w:val="000000"/>
                <w:sz w:val="15"/>
                <w:szCs w:val="15"/>
              </w:rPr>
            </w:pPr>
            <w:r>
              <w:rPr>
                <w:rFonts w:eastAsia="仿宋"/>
                <w:sz w:val="15"/>
                <w:szCs w:val="15"/>
              </w:rPr>
              <w:t>1周</w:t>
            </w:r>
          </w:p>
        </w:tc>
        <w:tc>
          <w:tcPr>
            <w:tcW w:w="1110" w:type="dxa"/>
            <w:shd w:val="clear" w:color="auto" w:fill="auto"/>
            <w:vAlign w:val="center"/>
          </w:tcPr>
          <w:p w14:paraId="55050626">
            <w:pPr>
              <w:spacing w:line="240" w:lineRule="exact"/>
              <w:jc w:val="center"/>
              <w:rPr>
                <w:rFonts w:eastAsia="仿宋"/>
                <w:color w:val="000000"/>
                <w:sz w:val="15"/>
                <w:szCs w:val="15"/>
              </w:rPr>
            </w:pPr>
            <w:r>
              <w:rPr>
                <w:rFonts w:eastAsia="仿宋"/>
                <w:sz w:val="15"/>
                <w:szCs w:val="15"/>
              </w:rPr>
              <w:t>考查</w:t>
            </w:r>
          </w:p>
        </w:tc>
      </w:tr>
      <w:tr w14:paraId="363F9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6" w:hRule="atLeast"/>
          <w:jc w:val="center"/>
        </w:trPr>
        <w:tc>
          <w:tcPr>
            <w:tcW w:w="745" w:type="dxa"/>
            <w:vMerge w:val="continue"/>
            <w:vAlign w:val="center"/>
          </w:tcPr>
          <w:p w14:paraId="20CFCD08">
            <w:pPr>
              <w:spacing w:line="240" w:lineRule="exact"/>
              <w:jc w:val="center"/>
              <w:rPr>
                <w:rFonts w:ascii="黑体" w:hAnsi="黑体" w:eastAsia="黑体" w:cs="黑体"/>
                <w:color w:val="000000"/>
                <w:szCs w:val="21"/>
              </w:rPr>
            </w:pPr>
          </w:p>
        </w:tc>
        <w:tc>
          <w:tcPr>
            <w:tcW w:w="1493" w:type="dxa"/>
            <w:shd w:val="clear" w:color="auto" w:fill="auto"/>
            <w:vAlign w:val="center"/>
          </w:tcPr>
          <w:p w14:paraId="5EF96AEB">
            <w:pPr>
              <w:widowControl/>
              <w:spacing w:line="240" w:lineRule="exact"/>
              <w:jc w:val="center"/>
              <w:rPr>
                <w:rFonts w:eastAsia="仿宋"/>
                <w:color w:val="000000"/>
                <w:sz w:val="15"/>
                <w:szCs w:val="15"/>
              </w:rPr>
            </w:pPr>
            <w:r>
              <w:rPr>
                <w:rFonts w:eastAsia="仿宋"/>
                <w:kern w:val="0"/>
                <w:sz w:val="15"/>
                <w:szCs w:val="15"/>
              </w:rPr>
              <w:t>电工电子实习</w:t>
            </w:r>
          </w:p>
        </w:tc>
        <w:tc>
          <w:tcPr>
            <w:tcW w:w="624" w:type="dxa"/>
            <w:shd w:val="clear" w:color="auto" w:fill="auto"/>
            <w:vAlign w:val="center"/>
          </w:tcPr>
          <w:p w14:paraId="2187B05C">
            <w:pPr>
              <w:widowControl/>
              <w:spacing w:line="240" w:lineRule="exact"/>
              <w:jc w:val="center"/>
              <w:rPr>
                <w:rFonts w:eastAsia="仿宋"/>
                <w:color w:val="000000"/>
                <w:sz w:val="15"/>
                <w:szCs w:val="15"/>
              </w:rPr>
            </w:pPr>
            <w:r>
              <w:rPr>
                <w:rFonts w:eastAsia="仿宋"/>
                <w:kern w:val="0"/>
                <w:sz w:val="15"/>
                <w:szCs w:val="15"/>
              </w:rPr>
              <w:t>1</w:t>
            </w:r>
          </w:p>
        </w:tc>
        <w:tc>
          <w:tcPr>
            <w:tcW w:w="700" w:type="dxa"/>
            <w:shd w:val="clear" w:color="auto" w:fill="auto"/>
            <w:vAlign w:val="center"/>
          </w:tcPr>
          <w:p w14:paraId="6D857DFB">
            <w:pPr>
              <w:widowControl/>
              <w:spacing w:line="240" w:lineRule="exact"/>
              <w:jc w:val="center"/>
              <w:rPr>
                <w:rFonts w:eastAsia="仿宋"/>
                <w:color w:val="000000"/>
                <w:sz w:val="15"/>
                <w:szCs w:val="15"/>
              </w:rPr>
            </w:pPr>
            <w:r>
              <w:rPr>
                <w:rFonts w:eastAsia="仿宋"/>
                <w:kern w:val="0"/>
                <w:sz w:val="15"/>
                <w:szCs w:val="15"/>
              </w:rPr>
              <w:t>1</w:t>
            </w:r>
            <w:r>
              <w:rPr>
                <w:rFonts w:eastAsia="仿宋"/>
                <w:color w:val="000000"/>
                <w:sz w:val="15"/>
                <w:szCs w:val="15"/>
              </w:rPr>
              <w:t>周</w:t>
            </w:r>
          </w:p>
        </w:tc>
        <w:tc>
          <w:tcPr>
            <w:tcW w:w="1001" w:type="dxa"/>
            <w:shd w:val="clear" w:color="auto" w:fill="auto"/>
            <w:vAlign w:val="center"/>
          </w:tcPr>
          <w:p w14:paraId="353EE7BE">
            <w:pPr>
              <w:widowControl/>
              <w:spacing w:line="240" w:lineRule="exact"/>
              <w:jc w:val="center"/>
              <w:textAlignment w:val="center"/>
              <w:rPr>
                <w:rFonts w:eastAsia="仿宋"/>
                <w:color w:val="000000"/>
                <w:sz w:val="15"/>
                <w:szCs w:val="15"/>
              </w:rPr>
            </w:pPr>
            <w:r>
              <w:rPr>
                <w:rFonts w:eastAsia="仿宋"/>
                <w:kern w:val="0"/>
                <w:sz w:val="15"/>
                <w:szCs w:val="15"/>
              </w:rPr>
              <w:t>考查</w:t>
            </w:r>
          </w:p>
        </w:tc>
        <w:tc>
          <w:tcPr>
            <w:tcW w:w="846" w:type="dxa"/>
            <w:vMerge w:val="continue"/>
            <w:vAlign w:val="center"/>
          </w:tcPr>
          <w:p w14:paraId="494D2AAE">
            <w:pPr>
              <w:spacing w:line="240" w:lineRule="exact"/>
              <w:jc w:val="center"/>
              <w:rPr>
                <w:rFonts w:ascii="黑体" w:hAnsi="黑体" w:eastAsia="黑体" w:cs="黑体"/>
                <w:color w:val="000000"/>
                <w:szCs w:val="21"/>
              </w:rPr>
            </w:pPr>
          </w:p>
        </w:tc>
        <w:tc>
          <w:tcPr>
            <w:tcW w:w="1710" w:type="dxa"/>
            <w:shd w:val="clear" w:color="auto" w:fill="auto"/>
            <w:vAlign w:val="center"/>
          </w:tcPr>
          <w:p w14:paraId="306B3A11">
            <w:pPr>
              <w:widowControl/>
              <w:spacing w:line="240" w:lineRule="exact"/>
              <w:jc w:val="center"/>
              <w:textAlignment w:val="center"/>
              <w:rPr>
                <w:rFonts w:eastAsia="仿宋"/>
                <w:color w:val="000000"/>
                <w:sz w:val="15"/>
                <w:szCs w:val="15"/>
              </w:rPr>
            </w:pPr>
            <w:r>
              <w:rPr>
                <w:rFonts w:eastAsia="仿宋"/>
                <w:color w:val="000000"/>
                <w:sz w:val="15"/>
                <w:szCs w:val="15"/>
              </w:rPr>
              <w:t>思想政治理论课实践</w:t>
            </w:r>
          </w:p>
        </w:tc>
        <w:tc>
          <w:tcPr>
            <w:tcW w:w="645" w:type="dxa"/>
            <w:shd w:val="clear" w:color="auto" w:fill="auto"/>
            <w:vAlign w:val="center"/>
          </w:tcPr>
          <w:p w14:paraId="1C9F6463">
            <w:pPr>
              <w:widowControl/>
              <w:spacing w:line="240" w:lineRule="exact"/>
              <w:jc w:val="center"/>
              <w:textAlignment w:val="center"/>
              <w:rPr>
                <w:rFonts w:eastAsia="仿宋"/>
                <w:color w:val="000000"/>
                <w:sz w:val="15"/>
                <w:szCs w:val="15"/>
              </w:rPr>
            </w:pPr>
            <w:r>
              <w:rPr>
                <w:rFonts w:eastAsia="仿宋"/>
                <w:color w:val="000000"/>
                <w:sz w:val="15"/>
                <w:szCs w:val="15"/>
              </w:rPr>
              <w:t>2</w:t>
            </w:r>
          </w:p>
        </w:tc>
        <w:tc>
          <w:tcPr>
            <w:tcW w:w="720" w:type="dxa"/>
            <w:shd w:val="clear" w:color="auto" w:fill="auto"/>
            <w:vAlign w:val="center"/>
          </w:tcPr>
          <w:p w14:paraId="29DAE503">
            <w:pPr>
              <w:widowControl/>
              <w:spacing w:line="240" w:lineRule="exact"/>
              <w:jc w:val="center"/>
              <w:textAlignment w:val="center"/>
              <w:rPr>
                <w:rFonts w:eastAsia="仿宋"/>
                <w:color w:val="000000"/>
                <w:sz w:val="15"/>
                <w:szCs w:val="15"/>
              </w:rPr>
            </w:pPr>
            <w:r>
              <w:rPr>
                <w:rFonts w:eastAsia="仿宋"/>
                <w:color w:val="000000"/>
                <w:sz w:val="15"/>
                <w:szCs w:val="15"/>
              </w:rPr>
              <w:t>2周</w:t>
            </w:r>
          </w:p>
        </w:tc>
        <w:tc>
          <w:tcPr>
            <w:tcW w:w="1110" w:type="dxa"/>
            <w:shd w:val="clear" w:color="auto" w:fill="auto"/>
            <w:vAlign w:val="center"/>
          </w:tcPr>
          <w:p w14:paraId="4D905CA9">
            <w:pPr>
              <w:widowControl/>
              <w:spacing w:line="240" w:lineRule="exact"/>
              <w:jc w:val="center"/>
              <w:textAlignment w:val="center"/>
              <w:rPr>
                <w:rFonts w:eastAsia="仿宋"/>
                <w:color w:val="000000"/>
                <w:sz w:val="15"/>
                <w:szCs w:val="15"/>
              </w:rPr>
            </w:pPr>
            <w:r>
              <w:rPr>
                <w:rFonts w:eastAsia="仿宋"/>
                <w:color w:val="000000"/>
                <w:sz w:val="15"/>
                <w:szCs w:val="15"/>
              </w:rPr>
              <w:t>考查</w:t>
            </w:r>
          </w:p>
        </w:tc>
      </w:tr>
      <w:tr w14:paraId="03F91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6" w:hRule="atLeast"/>
          <w:jc w:val="center"/>
        </w:trPr>
        <w:tc>
          <w:tcPr>
            <w:tcW w:w="745" w:type="dxa"/>
            <w:vMerge w:val="continue"/>
            <w:shd w:val="clear" w:color="auto" w:fill="auto"/>
            <w:vAlign w:val="center"/>
          </w:tcPr>
          <w:p w14:paraId="41B27B49">
            <w:pPr>
              <w:spacing w:line="240" w:lineRule="exact"/>
              <w:jc w:val="center"/>
              <w:rPr>
                <w:rFonts w:ascii="黑体" w:hAnsi="黑体" w:eastAsia="黑体" w:cs="黑体"/>
                <w:color w:val="000000"/>
                <w:szCs w:val="21"/>
              </w:rPr>
            </w:pPr>
          </w:p>
        </w:tc>
        <w:tc>
          <w:tcPr>
            <w:tcW w:w="1493" w:type="dxa"/>
            <w:shd w:val="clear" w:color="auto" w:fill="C0C0C0"/>
            <w:vAlign w:val="center"/>
          </w:tcPr>
          <w:p w14:paraId="77308738">
            <w:pPr>
              <w:widowControl/>
              <w:spacing w:line="240" w:lineRule="exact"/>
              <w:jc w:val="center"/>
              <w:textAlignment w:val="center"/>
              <w:rPr>
                <w:rFonts w:eastAsia="仿宋"/>
                <w:color w:val="000000"/>
                <w:sz w:val="18"/>
                <w:szCs w:val="18"/>
              </w:rPr>
            </w:pPr>
            <w:r>
              <w:rPr>
                <w:rFonts w:eastAsia="仿宋"/>
                <w:color w:val="000000"/>
                <w:kern w:val="0"/>
                <w:sz w:val="18"/>
                <w:szCs w:val="18"/>
              </w:rPr>
              <w:t>小计</w:t>
            </w:r>
          </w:p>
        </w:tc>
        <w:tc>
          <w:tcPr>
            <w:tcW w:w="624" w:type="dxa"/>
            <w:shd w:val="clear" w:color="auto" w:fill="C0C0C0"/>
            <w:vAlign w:val="center"/>
          </w:tcPr>
          <w:p w14:paraId="1BC0582C">
            <w:pPr>
              <w:widowControl/>
              <w:spacing w:line="240" w:lineRule="exact"/>
              <w:jc w:val="center"/>
              <w:textAlignment w:val="center"/>
              <w:rPr>
                <w:rFonts w:eastAsia="仿宋"/>
                <w:color w:val="000000"/>
                <w:sz w:val="18"/>
                <w:szCs w:val="18"/>
              </w:rPr>
            </w:pPr>
            <w:r>
              <w:rPr>
                <w:rFonts w:eastAsia="仿宋"/>
                <w:color w:val="000000"/>
                <w:sz w:val="18"/>
                <w:szCs w:val="18"/>
              </w:rPr>
              <w:t>2</w:t>
            </w:r>
            <w:r>
              <w:rPr>
                <w:rFonts w:hint="eastAsia" w:eastAsia="仿宋"/>
                <w:color w:val="000000"/>
                <w:sz w:val="18"/>
                <w:szCs w:val="18"/>
              </w:rPr>
              <w:t>5.25</w:t>
            </w:r>
          </w:p>
        </w:tc>
        <w:tc>
          <w:tcPr>
            <w:tcW w:w="700" w:type="dxa"/>
            <w:shd w:val="clear" w:color="auto" w:fill="C0C0C0"/>
            <w:vAlign w:val="center"/>
          </w:tcPr>
          <w:p w14:paraId="3D0347F5">
            <w:pPr>
              <w:spacing w:line="240" w:lineRule="exact"/>
              <w:jc w:val="center"/>
              <w:rPr>
                <w:rFonts w:eastAsia="仿宋"/>
                <w:color w:val="000000"/>
                <w:sz w:val="18"/>
                <w:szCs w:val="18"/>
              </w:rPr>
            </w:pPr>
            <w:r>
              <w:rPr>
                <w:rFonts w:hint="eastAsia" w:eastAsia="仿宋"/>
                <w:color w:val="000000"/>
                <w:sz w:val="18"/>
                <w:szCs w:val="18"/>
              </w:rPr>
              <w:t>436+1</w:t>
            </w:r>
            <w:r>
              <w:rPr>
                <w:rFonts w:eastAsia="仿宋"/>
                <w:color w:val="000000"/>
                <w:sz w:val="18"/>
                <w:szCs w:val="18"/>
              </w:rPr>
              <w:t>周</w:t>
            </w:r>
          </w:p>
        </w:tc>
        <w:tc>
          <w:tcPr>
            <w:tcW w:w="1001" w:type="dxa"/>
            <w:shd w:val="clear" w:color="auto" w:fill="C0C0C0"/>
            <w:vAlign w:val="center"/>
          </w:tcPr>
          <w:p w14:paraId="41EC4FC8">
            <w:pPr>
              <w:spacing w:line="240" w:lineRule="exact"/>
              <w:jc w:val="center"/>
              <w:rPr>
                <w:rFonts w:eastAsia="仿宋"/>
                <w:color w:val="000000"/>
                <w:sz w:val="18"/>
                <w:szCs w:val="18"/>
              </w:rPr>
            </w:pPr>
          </w:p>
        </w:tc>
        <w:tc>
          <w:tcPr>
            <w:tcW w:w="846" w:type="dxa"/>
            <w:vMerge w:val="continue"/>
            <w:shd w:val="clear" w:color="auto" w:fill="auto"/>
            <w:vAlign w:val="center"/>
          </w:tcPr>
          <w:p w14:paraId="21BD73F7">
            <w:pPr>
              <w:spacing w:line="240" w:lineRule="exact"/>
              <w:jc w:val="center"/>
              <w:rPr>
                <w:rFonts w:ascii="黑体" w:hAnsi="黑体" w:eastAsia="黑体" w:cs="黑体"/>
                <w:color w:val="000000"/>
                <w:szCs w:val="21"/>
              </w:rPr>
            </w:pPr>
          </w:p>
        </w:tc>
        <w:tc>
          <w:tcPr>
            <w:tcW w:w="1710" w:type="dxa"/>
            <w:shd w:val="clear" w:color="auto" w:fill="C0C0C0"/>
            <w:vAlign w:val="center"/>
          </w:tcPr>
          <w:p w14:paraId="7C168911">
            <w:pPr>
              <w:widowControl/>
              <w:spacing w:line="240" w:lineRule="exact"/>
              <w:jc w:val="center"/>
              <w:textAlignment w:val="center"/>
              <w:rPr>
                <w:rFonts w:eastAsia="仿宋"/>
                <w:color w:val="000000"/>
                <w:sz w:val="18"/>
                <w:szCs w:val="18"/>
              </w:rPr>
            </w:pPr>
            <w:r>
              <w:rPr>
                <w:rFonts w:eastAsia="仿宋"/>
                <w:color w:val="000000"/>
                <w:kern w:val="0"/>
                <w:sz w:val="18"/>
                <w:szCs w:val="18"/>
              </w:rPr>
              <w:t>小计</w:t>
            </w:r>
          </w:p>
        </w:tc>
        <w:tc>
          <w:tcPr>
            <w:tcW w:w="645" w:type="dxa"/>
            <w:shd w:val="clear" w:color="auto" w:fill="C0C0C0"/>
            <w:vAlign w:val="center"/>
          </w:tcPr>
          <w:p w14:paraId="0795562D">
            <w:pPr>
              <w:widowControl/>
              <w:spacing w:line="240" w:lineRule="exact"/>
              <w:jc w:val="center"/>
              <w:textAlignment w:val="center"/>
              <w:rPr>
                <w:rFonts w:eastAsia="仿宋"/>
                <w:color w:val="000000"/>
                <w:sz w:val="18"/>
                <w:szCs w:val="18"/>
              </w:rPr>
            </w:pPr>
            <w:r>
              <w:rPr>
                <w:rFonts w:hint="eastAsia" w:eastAsia="仿宋"/>
                <w:color w:val="000000"/>
                <w:sz w:val="18"/>
                <w:szCs w:val="18"/>
              </w:rPr>
              <w:t>20.75</w:t>
            </w:r>
          </w:p>
        </w:tc>
        <w:tc>
          <w:tcPr>
            <w:tcW w:w="720" w:type="dxa"/>
            <w:shd w:val="clear" w:color="auto" w:fill="C0C0C0"/>
            <w:vAlign w:val="center"/>
          </w:tcPr>
          <w:p w14:paraId="0717BFB6">
            <w:pPr>
              <w:spacing w:line="240" w:lineRule="exact"/>
              <w:jc w:val="center"/>
              <w:rPr>
                <w:rFonts w:eastAsia="仿宋"/>
                <w:color w:val="000000"/>
                <w:sz w:val="18"/>
                <w:szCs w:val="18"/>
              </w:rPr>
            </w:pPr>
            <w:r>
              <w:rPr>
                <w:rFonts w:hint="eastAsia" w:eastAsia="仿宋"/>
                <w:color w:val="000000"/>
                <w:sz w:val="18"/>
                <w:szCs w:val="18"/>
              </w:rPr>
              <w:t>324+5</w:t>
            </w:r>
            <w:r>
              <w:rPr>
                <w:rFonts w:eastAsia="仿宋"/>
                <w:color w:val="000000"/>
                <w:sz w:val="18"/>
                <w:szCs w:val="18"/>
              </w:rPr>
              <w:t>周</w:t>
            </w:r>
          </w:p>
        </w:tc>
        <w:tc>
          <w:tcPr>
            <w:tcW w:w="1110" w:type="dxa"/>
            <w:shd w:val="clear" w:color="auto" w:fill="C0C0C0"/>
            <w:vAlign w:val="center"/>
          </w:tcPr>
          <w:p w14:paraId="352267E8">
            <w:pPr>
              <w:spacing w:line="240" w:lineRule="exact"/>
              <w:jc w:val="center"/>
              <w:rPr>
                <w:rFonts w:eastAsia="仿宋"/>
                <w:color w:val="000000"/>
                <w:sz w:val="18"/>
                <w:szCs w:val="18"/>
              </w:rPr>
            </w:pPr>
          </w:p>
        </w:tc>
      </w:tr>
      <w:tr w14:paraId="3C6B2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6" w:hRule="atLeast"/>
          <w:jc w:val="center"/>
        </w:trPr>
        <w:tc>
          <w:tcPr>
            <w:tcW w:w="745" w:type="dxa"/>
            <w:vMerge w:val="restart"/>
            <w:vAlign w:val="center"/>
          </w:tcPr>
          <w:p w14:paraId="051BEDB6">
            <w:pPr>
              <w:widowControl/>
              <w:spacing w:line="240" w:lineRule="exact"/>
              <w:jc w:val="center"/>
              <w:textAlignment w:val="center"/>
              <w:rPr>
                <w:rFonts w:ascii="黑体" w:hAnsi="黑体" w:eastAsia="黑体" w:cs="黑体"/>
                <w:color w:val="000000"/>
                <w:kern w:val="0"/>
                <w:szCs w:val="21"/>
              </w:rPr>
            </w:pPr>
            <w:r>
              <w:rPr>
                <w:rFonts w:hint="eastAsia" w:ascii="黑体" w:hAnsi="黑体" w:eastAsia="黑体" w:cs="黑体"/>
                <w:color w:val="000000"/>
                <w:kern w:val="0"/>
                <w:szCs w:val="21"/>
              </w:rPr>
              <w:t>第</w:t>
            </w:r>
          </w:p>
          <w:p w14:paraId="1B7B1930">
            <w:pPr>
              <w:widowControl/>
              <w:spacing w:line="240" w:lineRule="exact"/>
              <w:jc w:val="center"/>
              <w:textAlignment w:val="center"/>
              <w:rPr>
                <w:rFonts w:ascii="黑体" w:hAnsi="黑体" w:eastAsia="黑体" w:cs="黑体"/>
                <w:color w:val="000000"/>
                <w:kern w:val="0"/>
                <w:szCs w:val="21"/>
              </w:rPr>
            </w:pPr>
            <w:r>
              <w:rPr>
                <w:rFonts w:hint="eastAsia" w:ascii="黑体" w:hAnsi="黑体" w:eastAsia="黑体" w:cs="黑体"/>
                <w:color w:val="000000"/>
                <w:kern w:val="0"/>
                <w:szCs w:val="21"/>
              </w:rPr>
              <w:t>五</w:t>
            </w:r>
          </w:p>
          <w:p w14:paraId="5C821782">
            <w:pPr>
              <w:widowControl/>
              <w:spacing w:line="240" w:lineRule="exact"/>
              <w:jc w:val="center"/>
              <w:textAlignment w:val="center"/>
              <w:rPr>
                <w:rFonts w:ascii="黑体" w:hAnsi="黑体" w:eastAsia="黑体" w:cs="黑体"/>
                <w:color w:val="000000"/>
                <w:kern w:val="0"/>
                <w:szCs w:val="21"/>
              </w:rPr>
            </w:pPr>
            <w:r>
              <w:rPr>
                <w:rFonts w:hint="eastAsia" w:ascii="黑体" w:hAnsi="黑体" w:eastAsia="黑体" w:cs="黑体"/>
                <w:color w:val="000000"/>
                <w:kern w:val="0"/>
                <w:szCs w:val="21"/>
              </w:rPr>
              <w:t>学</w:t>
            </w:r>
          </w:p>
          <w:p w14:paraId="05CCC49A">
            <w:pPr>
              <w:widowControl/>
              <w:spacing w:line="240" w:lineRule="exact"/>
              <w:jc w:val="center"/>
              <w:textAlignment w:val="center"/>
              <w:rPr>
                <w:rFonts w:ascii="黑体" w:hAnsi="黑体" w:eastAsia="黑体" w:cs="黑体"/>
                <w:color w:val="000000"/>
                <w:szCs w:val="21"/>
              </w:rPr>
            </w:pPr>
            <w:r>
              <w:rPr>
                <w:rFonts w:hint="eastAsia" w:ascii="黑体" w:hAnsi="黑体" w:eastAsia="黑体" w:cs="黑体"/>
                <w:color w:val="000000"/>
                <w:kern w:val="0"/>
                <w:szCs w:val="21"/>
              </w:rPr>
              <w:t>期</w:t>
            </w:r>
          </w:p>
        </w:tc>
        <w:tc>
          <w:tcPr>
            <w:tcW w:w="1493" w:type="dxa"/>
            <w:vAlign w:val="center"/>
          </w:tcPr>
          <w:p w14:paraId="1B9EEA6A">
            <w:pPr>
              <w:widowControl/>
              <w:spacing w:line="240" w:lineRule="exact"/>
              <w:jc w:val="center"/>
              <w:textAlignment w:val="center"/>
              <w:rPr>
                <w:rFonts w:eastAsia="仿宋"/>
                <w:color w:val="000000"/>
                <w:sz w:val="15"/>
                <w:szCs w:val="15"/>
              </w:rPr>
            </w:pPr>
            <w:r>
              <w:rPr>
                <w:rFonts w:eastAsia="仿宋"/>
                <w:color w:val="000000"/>
                <w:sz w:val="15"/>
                <w:szCs w:val="15"/>
              </w:rPr>
              <w:t>学生体质健康</w:t>
            </w:r>
          </w:p>
          <w:p w14:paraId="3A93AD44">
            <w:pPr>
              <w:widowControl/>
              <w:spacing w:line="240" w:lineRule="exact"/>
              <w:jc w:val="center"/>
              <w:textAlignment w:val="center"/>
              <w:rPr>
                <w:rFonts w:eastAsia="仿宋"/>
                <w:color w:val="000000"/>
                <w:sz w:val="15"/>
                <w:szCs w:val="15"/>
              </w:rPr>
            </w:pPr>
            <w:r>
              <w:rPr>
                <w:rFonts w:eastAsia="仿宋"/>
                <w:color w:val="000000"/>
                <w:sz w:val="15"/>
                <w:szCs w:val="15"/>
              </w:rPr>
              <w:t>测试Ⅰ</w:t>
            </w:r>
          </w:p>
        </w:tc>
        <w:tc>
          <w:tcPr>
            <w:tcW w:w="624" w:type="dxa"/>
            <w:vAlign w:val="center"/>
          </w:tcPr>
          <w:p w14:paraId="4E6ACB7D">
            <w:pPr>
              <w:widowControl/>
              <w:spacing w:line="240" w:lineRule="exact"/>
              <w:jc w:val="center"/>
              <w:textAlignment w:val="center"/>
              <w:rPr>
                <w:rFonts w:eastAsia="仿宋"/>
                <w:color w:val="000000"/>
                <w:sz w:val="15"/>
                <w:szCs w:val="15"/>
              </w:rPr>
            </w:pPr>
            <w:r>
              <w:rPr>
                <w:rFonts w:eastAsia="仿宋"/>
                <w:color w:val="000000"/>
                <w:sz w:val="15"/>
                <w:szCs w:val="15"/>
              </w:rPr>
              <w:t>0</w:t>
            </w:r>
          </w:p>
        </w:tc>
        <w:tc>
          <w:tcPr>
            <w:tcW w:w="700" w:type="dxa"/>
            <w:vAlign w:val="center"/>
          </w:tcPr>
          <w:p w14:paraId="720D66AE">
            <w:pPr>
              <w:widowControl/>
              <w:spacing w:line="240" w:lineRule="exact"/>
              <w:jc w:val="center"/>
              <w:textAlignment w:val="center"/>
              <w:rPr>
                <w:rFonts w:eastAsia="仿宋"/>
                <w:color w:val="000000"/>
                <w:sz w:val="15"/>
                <w:szCs w:val="15"/>
              </w:rPr>
            </w:pPr>
            <w:r>
              <w:rPr>
                <w:rFonts w:eastAsia="仿宋"/>
                <w:color w:val="000000"/>
                <w:sz w:val="15"/>
                <w:szCs w:val="15"/>
              </w:rPr>
              <w:t>6</w:t>
            </w:r>
          </w:p>
        </w:tc>
        <w:tc>
          <w:tcPr>
            <w:tcW w:w="1001" w:type="dxa"/>
            <w:vAlign w:val="center"/>
          </w:tcPr>
          <w:p w14:paraId="07290D1D">
            <w:pPr>
              <w:widowControl/>
              <w:spacing w:line="240" w:lineRule="exact"/>
              <w:jc w:val="center"/>
              <w:textAlignment w:val="center"/>
              <w:rPr>
                <w:rFonts w:eastAsia="仿宋"/>
                <w:color w:val="000000"/>
                <w:sz w:val="15"/>
                <w:szCs w:val="15"/>
              </w:rPr>
            </w:pPr>
            <w:r>
              <w:rPr>
                <w:rFonts w:eastAsia="仿宋"/>
                <w:color w:val="000000"/>
                <w:sz w:val="15"/>
                <w:szCs w:val="15"/>
              </w:rPr>
              <w:t>考查</w:t>
            </w:r>
          </w:p>
        </w:tc>
        <w:tc>
          <w:tcPr>
            <w:tcW w:w="846" w:type="dxa"/>
            <w:vMerge w:val="restart"/>
            <w:vAlign w:val="center"/>
          </w:tcPr>
          <w:p w14:paraId="4CE8B43A">
            <w:pPr>
              <w:widowControl/>
              <w:spacing w:line="240" w:lineRule="exact"/>
              <w:jc w:val="center"/>
              <w:textAlignment w:val="center"/>
              <w:rPr>
                <w:rFonts w:ascii="黑体" w:hAnsi="黑体" w:eastAsia="黑体" w:cs="黑体"/>
                <w:color w:val="000000"/>
                <w:kern w:val="0"/>
                <w:szCs w:val="21"/>
              </w:rPr>
            </w:pPr>
            <w:r>
              <w:rPr>
                <w:rFonts w:hint="eastAsia" w:ascii="黑体" w:hAnsi="黑体" w:eastAsia="黑体" w:cs="黑体"/>
                <w:color w:val="000000"/>
                <w:kern w:val="0"/>
                <w:szCs w:val="21"/>
              </w:rPr>
              <w:t>第</w:t>
            </w:r>
          </w:p>
          <w:p w14:paraId="1656F2BC">
            <w:pPr>
              <w:widowControl/>
              <w:spacing w:line="240" w:lineRule="exact"/>
              <w:jc w:val="center"/>
              <w:textAlignment w:val="center"/>
              <w:rPr>
                <w:rFonts w:ascii="黑体" w:hAnsi="黑体" w:eastAsia="黑体" w:cs="黑体"/>
                <w:color w:val="000000"/>
                <w:kern w:val="0"/>
                <w:szCs w:val="21"/>
              </w:rPr>
            </w:pPr>
            <w:r>
              <w:rPr>
                <w:rFonts w:hint="eastAsia" w:ascii="黑体" w:hAnsi="黑体" w:eastAsia="黑体" w:cs="黑体"/>
                <w:color w:val="000000"/>
                <w:kern w:val="0"/>
                <w:szCs w:val="21"/>
              </w:rPr>
              <w:t>六</w:t>
            </w:r>
          </w:p>
          <w:p w14:paraId="20AACBB9">
            <w:pPr>
              <w:widowControl/>
              <w:spacing w:line="240" w:lineRule="exact"/>
              <w:jc w:val="center"/>
              <w:textAlignment w:val="center"/>
              <w:rPr>
                <w:rFonts w:ascii="黑体" w:hAnsi="黑体" w:eastAsia="黑体" w:cs="黑体"/>
                <w:color w:val="000000"/>
                <w:kern w:val="0"/>
                <w:szCs w:val="21"/>
              </w:rPr>
            </w:pPr>
            <w:r>
              <w:rPr>
                <w:rFonts w:hint="eastAsia" w:ascii="黑体" w:hAnsi="黑体" w:eastAsia="黑体" w:cs="黑体"/>
                <w:color w:val="000000"/>
                <w:kern w:val="0"/>
                <w:szCs w:val="21"/>
              </w:rPr>
              <w:t>学</w:t>
            </w:r>
          </w:p>
          <w:p w14:paraId="53563F3D">
            <w:pPr>
              <w:widowControl/>
              <w:spacing w:line="240" w:lineRule="exact"/>
              <w:jc w:val="center"/>
              <w:textAlignment w:val="center"/>
              <w:rPr>
                <w:rFonts w:ascii="黑体" w:hAnsi="黑体" w:eastAsia="黑体" w:cs="黑体"/>
                <w:color w:val="000000"/>
                <w:szCs w:val="21"/>
              </w:rPr>
            </w:pPr>
            <w:r>
              <w:rPr>
                <w:rFonts w:hint="eastAsia" w:ascii="黑体" w:hAnsi="黑体" w:eastAsia="黑体" w:cs="黑体"/>
                <w:color w:val="000000"/>
                <w:kern w:val="0"/>
                <w:szCs w:val="21"/>
              </w:rPr>
              <w:t>期</w:t>
            </w:r>
          </w:p>
        </w:tc>
        <w:tc>
          <w:tcPr>
            <w:tcW w:w="1710" w:type="dxa"/>
            <w:shd w:val="clear" w:color="auto" w:fill="auto"/>
            <w:vAlign w:val="center"/>
          </w:tcPr>
          <w:p w14:paraId="2EC4E87E">
            <w:pPr>
              <w:widowControl/>
              <w:spacing w:line="240" w:lineRule="exact"/>
              <w:jc w:val="center"/>
              <w:rPr>
                <w:rFonts w:eastAsia="仿宋"/>
                <w:color w:val="0070C0"/>
                <w:sz w:val="15"/>
                <w:szCs w:val="15"/>
              </w:rPr>
            </w:pPr>
            <w:r>
              <w:rPr>
                <w:rFonts w:eastAsia="仿宋"/>
                <w:kern w:val="0"/>
                <w:sz w:val="15"/>
                <w:szCs w:val="15"/>
              </w:rPr>
              <w:t>技术经济与项目管理</w:t>
            </w:r>
          </w:p>
        </w:tc>
        <w:tc>
          <w:tcPr>
            <w:tcW w:w="645" w:type="dxa"/>
            <w:shd w:val="clear" w:color="auto" w:fill="auto"/>
            <w:vAlign w:val="center"/>
          </w:tcPr>
          <w:p w14:paraId="531801BD">
            <w:pPr>
              <w:widowControl/>
              <w:spacing w:line="240" w:lineRule="exact"/>
              <w:jc w:val="center"/>
              <w:rPr>
                <w:rFonts w:eastAsia="仿宋"/>
                <w:color w:val="000000"/>
                <w:sz w:val="15"/>
                <w:szCs w:val="15"/>
              </w:rPr>
            </w:pPr>
            <w:r>
              <w:rPr>
                <w:rFonts w:eastAsia="仿宋"/>
                <w:kern w:val="0"/>
                <w:sz w:val="15"/>
                <w:szCs w:val="15"/>
              </w:rPr>
              <w:t>1</w:t>
            </w:r>
          </w:p>
        </w:tc>
        <w:tc>
          <w:tcPr>
            <w:tcW w:w="720" w:type="dxa"/>
            <w:shd w:val="clear" w:color="auto" w:fill="auto"/>
            <w:vAlign w:val="center"/>
          </w:tcPr>
          <w:p w14:paraId="5B0792F0">
            <w:pPr>
              <w:widowControl/>
              <w:spacing w:line="240" w:lineRule="exact"/>
              <w:jc w:val="center"/>
              <w:rPr>
                <w:rFonts w:eastAsia="仿宋"/>
                <w:color w:val="000000"/>
                <w:sz w:val="15"/>
                <w:szCs w:val="15"/>
              </w:rPr>
            </w:pPr>
            <w:r>
              <w:rPr>
                <w:rFonts w:eastAsia="仿宋"/>
                <w:kern w:val="0"/>
                <w:sz w:val="15"/>
                <w:szCs w:val="15"/>
              </w:rPr>
              <w:t>16</w:t>
            </w:r>
          </w:p>
        </w:tc>
        <w:tc>
          <w:tcPr>
            <w:tcW w:w="1110" w:type="dxa"/>
            <w:shd w:val="clear" w:color="auto" w:fill="auto"/>
            <w:vAlign w:val="center"/>
          </w:tcPr>
          <w:p w14:paraId="4C9CF4E0">
            <w:pPr>
              <w:widowControl/>
              <w:spacing w:line="240" w:lineRule="exact"/>
              <w:jc w:val="center"/>
              <w:textAlignment w:val="center"/>
              <w:rPr>
                <w:rFonts w:eastAsia="仿宋"/>
                <w:color w:val="000000"/>
                <w:sz w:val="15"/>
                <w:szCs w:val="15"/>
              </w:rPr>
            </w:pPr>
            <w:r>
              <w:rPr>
                <w:rFonts w:eastAsia="仿宋"/>
                <w:color w:val="000000"/>
                <w:sz w:val="15"/>
                <w:szCs w:val="15"/>
              </w:rPr>
              <w:t>考查</w:t>
            </w:r>
          </w:p>
        </w:tc>
      </w:tr>
      <w:tr w14:paraId="3B884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6" w:hRule="atLeast"/>
          <w:jc w:val="center"/>
        </w:trPr>
        <w:tc>
          <w:tcPr>
            <w:tcW w:w="745" w:type="dxa"/>
            <w:vMerge w:val="continue"/>
            <w:vAlign w:val="center"/>
          </w:tcPr>
          <w:p w14:paraId="74CE64A5">
            <w:pPr>
              <w:spacing w:line="240" w:lineRule="exact"/>
              <w:jc w:val="center"/>
              <w:rPr>
                <w:rFonts w:ascii="黑体" w:hAnsi="黑体" w:eastAsia="黑体" w:cs="黑体"/>
                <w:color w:val="000000"/>
                <w:szCs w:val="21"/>
              </w:rPr>
            </w:pPr>
          </w:p>
        </w:tc>
        <w:tc>
          <w:tcPr>
            <w:tcW w:w="1493" w:type="dxa"/>
            <w:vAlign w:val="center"/>
          </w:tcPr>
          <w:p w14:paraId="2CF810B1">
            <w:pPr>
              <w:widowControl/>
              <w:spacing w:line="240" w:lineRule="exact"/>
              <w:jc w:val="center"/>
              <w:textAlignment w:val="center"/>
              <w:rPr>
                <w:rFonts w:eastAsia="仿宋"/>
                <w:color w:val="000000"/>
                <w:sz w:val="15"/>
                <w:szCs w:val="15"/>
              </w:rPr>
            </w:pPr>
            <w:r>
              <w:rPr>
                <w:rFonts w:eastAsia="仿宋"/>
                <w:color w:val="000000"/>
                <w:sz w:val="15"/>
                <w:szCs w:val="15"/>
              </w:rPr>
              <w:t>形势与政策Ⅴ</w:t>
            </w:r>
          </w:p>
        </w:tc>
        <w:tc>
          <w:tcPr>
            <w:tcW w:w="624" w:type="dxa"/>
            <w:vAlign w:val="center"/>
          </w:tcPr>
          <w:p w14:paraId="43A52ECB">
            <w:pPr>
              <w:widowControl/>
              <w:spacing w:line="240" w:lineRule="exact"/>
              <w:jc w:val="center"/>
              <w:textAlignment w:val="center"/>
              <w:rPr>
                <w:rFonts w:eastAsia="仿宋"/>
                <w:color w:val="000000"/>
                <w:sz w:val="15"/>
                <w:szCs w:val="15"/>
              </w:rPr>
            </w:pPr>
            <w:r>
              <w:rPr>
                <w:rFonts w:eastAsia="仿宋"/>
                <w:color w:val="000000"/>
                <w:sz w:val="15"/>
                <w:szCs w:val="15"/>
              </w:rPr>
              <w:t>0</w:t>
            </w:r>
            <w:r>
              <w:rPr>
                <w:rFonts w:hint="eastAsia" w:eastAsia="仿宋"/>
                <w:color w:val="000000"/>
                <w:sz w:val="15"/>
                <w:szCs w:val="15"/>
              </w:rPr>
              <w:t>.25</w:t>
            </w:r>
          </w:p>
        </w:tc>
        <w:tc>
          <w:tcPr>
            <w:tcW w:w="700" w:type="dxa"/>
            <w:vAlign w:val="center"/>
          </w:tcPr>
          <w:p w14:paraId="3300E914">
            <w:pPr>
              <w:widowControl/>
              <w:spacing w:line="240" w:lineRule="exact"/>
              <w:jc w:val="center"/>
              <w:textAlignment w:val="center"/>
              <w:rPr>
                <w:rFonts w:eastAsia="仿宋"/>
                <w:color w:val="000000"/>
                <w:sz w:val="15"/>
                <w:szCs w:val="15"/>
              </w:rPr>
            </w:pPr>
            <w:r>
              <w:rPr>
                <w:rFonts w:hint="eastAsia" w:eastAsia="仿宋"/>
                <w:color w:val="000000"/>
                <w:sz w:val="15"/>
                <w:szCs w:val="15"/>
              </w:rPr>
              <w:t>8</w:t>
            </w:r>
          </w:p>
        </w:tc>
        <w:tc>
          <w:tcPr>
            <w:tcW w:w="1001" w:type="dxa"/>
            <w:vAlign w:val="center"/>
          </w:tcPr>
          <w:p w14:paraId="44FA7B1C">
            <w:pPr>
              <w:widowControl/>
              <w:spacing w:line="240" w:lineRule="exact"/>
              <w:jc w:val="center"/>
              <w:textAlignment w:val="center"/>
              <w:rPr>
                <w:rFonts w:eastAsia="仿宋"/>
                <w:color w:val="000000"/>
                <w:sz w:val="15"/>
                <w:szCs w:val="15"/>
              </w:rPr>
            </w:pPr>
            <w:r>
              <w:rPr>
                <w:rFonts w:eastAsia="仿宋"/>
                <w:color w:val="000000"/>
                <w:sz w:val="15"/>
                <w:szCs w:val="15"/>
              </w:rPr>
              <w:t>考查</w:t>
            </w:r>
          </w:p>
        </w:tc>
        <w:tc>
          <w:tcPr>
            <w:tcW w:w="846" w:type="dxa"/>
            <w:vMerge w:val="continue"/>
            <w:vAlign w:val="center"/>
          </w:tcPr>
          <w:p w14:paraId="5851A8A7">
            <w:pPr>
              <w:spacing w:line="240" w:lineRule="exact"/>
              <w:jc w:val="center"/>
              <w:rPr>
                <w:rFonts w:ascii="黑体" w:hAnsi="黑体" w:eastAsia="黑体" w:cs="黑体"/>
                <w:color w:val="000000"/>
                <w:szCs w:val="21"/>
              </w:rPr>
            </w:pPr>
          </w:p>
        </w:tc>
        <w:tc>
          <w:tcPr>
            <w:tcW w:w="1710" w:type="dxa"/>
            <w:vAlign w:val="center"/>
          </w:tcPr>
          <w:p w14:paraId="4FBFF372">
            <w:pPr>
              <w:widowControl/>
              <w:spacing w:line="240" w:lineRule="exact"/>
              <w:jc w:val="center"/>
              <w:textAlignment w:val="center"/>
              <w:rPr>
                <w:rFonts w:eastAsia="仿宋"/>
                <w:color w:val="000000"/>
                <w:sz w:val="15"/>
                <w:szCs w:val="15"/>
              </w:rPr>
            </w:pPr>
            <w:r>
              <w:rPr>
                <w:rFonts w:eastAsia="仿宋"/>
                <w:color w:val="000000"/>
                <w:sz w:val="15"/>
                <w:szCs w:val="15"/>
              </w:rPr>
              <w:t>形势与政策Ⅵ</w:t>
            </w:r>
          </w:p>
        </w:tc>
        <w:tc>
          <w:tcPr>
            <w:tcW w:w="645" w:type="dxa"/>
            <w:vAlign w:val="center"/>
          </w:tcPr>
          <w:p w14:paraId="11EB4205">
            <w:pPr>
              <w:widowControl/>
              <w:spacing w:line="240" w:lineRule="exact"/>
              <w:jc w:val="center"/>
              <w:textAlignment w:val="center"/>
              <w:rPr>
                <w:rFonts w:eastAsia="仿宋"/>
                <w:color w:val="000000"/>
                <w:sz w:val="15"/>
                <w:szCs w:val="15"/>
              </w:rPr>
            </w:pPr>
            <w:r>
              <w:rPr>
                <w:rFonts w:eastAsia="仿宋"/>
                <w:color w:val="000000"/>
                <w:sz w:val="15"/>
                <w:szCs w:val="15"/>
              </w:rPr>
              <w:t>0</w:t>
            </w:r>
            <w:r>
              <w:rPr>
                <w:rFonts w:hint="eastAsia" w:eastAsia="仿宋"/>
                <w:color w:val="000000"/>
                <w:sz w:val="15"/>
                <w:szCs w:val="15"/>
              </w:rPr>
              <w:t>.25</w:t>
            </w:r>
          </w:p>
        </w:tc>
        <w:tc>
          <w:tcPr>
            <w:tcW w:w="720" w:type="dxa"/>
            <w:vAlign w:val="center"/>
          </w:tcPr>
          <w:p w14:paraId="095078FC">
            <w:pPr>
              <w:widowControl/>
              <w:spacing w:line="240" w:lineRule="exact"/>
              <w:jc w:val="center"/>
              <w:textAlignment w:val="center"/>
              <w:rPr>
                <w:rFonts w:eastAsia="仿宋"/>
                <w:color w:val="000000"/>
                <w:sz w:val="15"/>
                <w:szCs w:val="15"/>
              </w:rPr>
            </w:pPr>
            <w:r>
              <w:rPr>
                <w:rFonts w:hint="eastAsia" w:eastAsia="仿宋"/>
                <w:color w:val="000000"/>
                <w:sz w:val="15"/>
                <w:szCs w:val="15"/>
              </w:rPr>
              <w:t>8</w:t>
            </w:r>
          </w:p>
        </w:tc>
        <w:tc>
          <w:tcPr>
            <w:tcW w:w="1110" w:type="dxa"/>
            <w:vAlign w:val="center"/>
          </w:tcPr>
          <w:p w14:paraId="6F3E13BE">
            <w:pPr>
              <w:widowControl/>
              <w:spacing w:line="240" w:lineRule="exact"/>
              <w:jc w:val="center"/>
              <w:textAlignment w:val="center"/>
              <w:rPr>
                <w:rFonts w:eastAsia="仿宋"/>
                <w:color w:val="000000"/>
                <w:sz w:val="15"/>
                <w:szCs w:val="15"/>
              </w:rPr>
            </w:pPr>
            <w:r>
              <w:rPr>
                <w:rFonts w:eastAsia="仿宋"/>
                <w:color w:val="000000"/>
                <w:sz w:val="15"/>
                <w:szCs w:val="15"/>
              </w:rPr>
              <w:t>考查</w:t>
            </w:r>
          </w:p>
        </w:tc>
      </w:tr>
      <w:tr w14:paraId="0061C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6" w:hRule="atLeast"/>
          <w:jc w:val="center"/>
        </w:trPr>
        <w:tc>
          <w:tcPr>
            <w:tcW w:w="745" w:type="dxa"/>
            <w:vMerge w:val="continue"/>
            <w:vAlign w:val="center"/>
          </w:tcPr>
          <w:p w14:paraId="7573D5C5">
            <w:pPr>
              <w:spacing w:line="240" w:lineRule="exact"/>
              <w:jc w:val="center"/>
              <w:rPr>
                <w:rFonts w:ascii="黑体" w:hAnsi="黑体" w:eastAsia="黑体" w:cs="黑体"/>
                <w:color w:val="000000"/>
                <w:szCs w:val="21"/>
              </w:rPr>
            </w:pPr>
          </w:p>
        </w:tc>
        <w:tc>
          <w:tcPr>
            <w:tcW w:w="1493" w:type="dxa"/>
            <w:shd w:val="clear" w:color="auto" w:fill="auto"/>
            <w:vAlign w:val="center"/>
          </w:tcPr>
          <w:p w14:paraId="77DCD35C">
            <w:pPr>
              <w:widowControl/>
              <w:spacing w:line="240" w:lineRule="exact"/>
              <w:jc w:val="center"/>
              <w:rPr>
                <w:rFonts w:eastAsia="仿宋"/>
                <w:color w:val="000000"/>
                <w:sz w:val="15"/>
                <w:szCs w:val="15"/>
              </w:rPr>
            </w:pPr>
            <w:r>
              <w:rPr>
                <w:rFonts w:eastAsia="仿宋"/>
                <w:kern w:val="0"/>
                <w:sz w:val="15"/>
                <w:szCs w:val="15"/>
              </w:rPr>
              <w:t>国家安全教育和军事理论3</w:t>
            </w:r>
          </w:p>
        </w:tc>
        <w:tc>
          <w:tcPr>
            <w:tcW w:w="624" w:type="dxa"/>
            <w:shd w:val="clear" w:color="auto" w:fill="auto"/>
            <w:vAlign w:val="center"/>
          </w:tcPr>
          <w:p w14:paraId="6DA566BB">
            <w:pPr>
              <w:widowControl/>
              <w:spacing w:line="240" w:lineRule="exact"/>
              <w:jc w:val="center"/>
              <w:rPr>
                <w:rFonts w:eastAsia="仿宋"/>
                <w:color w:val="000000"/>
                <w:sz w:val="15"/>
                <w:szCs w:val="15"/>
              </w:rPr>
            </w:pPr>
            <w:r>
              <w:rPr>
                <w:rFonts w:eastAsia="仿宋"/>
                <w:kern w:val="0"/>
                <w:sz w:val="15"/>
                <w:szCs w:val="15"/>
              </w:rPr>
              <w:t>0</w:t>
            </w:r>
          </w:p>
        </w:tc>
        <w:tc>
          <w:tcPr>
            <w:tcW w:w="700" w:type="dxa"/>
            <w:shd w:val="clear" w:color="auto" w:fill="auto"/>
            <w:vAlign w:val="center"/>
          </w:tcPr>
          <w:p w14:paraId="7D630CF0">
            <w:pPr>
              <w:widowControl/>
              <w:spacing w:line="240" w:lineRule="exact"/>
              <w:jc w:val="center"/>
              <w:rPr>
                <w:rFonts w:eastAsia="仿宋"/>
                <w:color w:val="000000"/>
                <w:sz w:val="15"/>
                <w:szCs w:val="15"/>
              </w:rPr>
            </w:pPr>
            <w:r>
              <w:rPr>
                <w:rFonts w:eastAsia="仿宋"/>
                <w:kern w:val="0"/>
                <w:sz w:val="15"/>
                <w:szCs w:val="15"/>
              </w:rPr>
              <w:t>2</w:t>
            </w:r>
          </w:p>
        </w:tc>
        <w:tc>
          <w:tcPr>
            <w:tcW w:w="1001" w:type="dxa"/>
            <w:shd w:val="clear" w:color="auto" w:fill="auto"/>
            <w:vAlign w:val="center"/>
          </w:tcPr>
          <w:p w14:paraId="5BF460E0">
            <w:pPr>
              <w:spacing w:line="240" w:lineRule="exact"/>
              <w:jc w:val="center"/>
              <w:rPr>
                <w:rFonts w:eastAsia="仿宋"/>
                <w:color w:val="000000"/>
                <w:sz w:val="15"/>
                <w:szCs w:val="15"/>
              </w:rPr>
            </w:pPr>
            <w:r>
              <w:rPr>
                <w:rFonts w:eastAsia="仿宋"/>
                <w:color w:val="000000"/>
                <w:sz w:val="15"/>
                <w:szCs w:val="15"/>
              </w:rPr>
              <w:t>考查</w:t>
            </w:r>
          </w:p>
        </w:tc>
        <w:tc>
          <w:tcPr>
            <w:tcW w:w="846" w:type="dxa"/>
            <w:vMerge w:val="continue"/>
            <w:vAlign w:val="center"/>
          </w:tcPr>
          <w:p w14:paraId="49355DCC">
            <w:pPr>
              <w:spacing w:line="240" w:lineRule="exact"/>
              <w:jc w:val="center"/>
              <w:rPr>
                <w:rFonts w:ascii="黑体" w:hAnsi="黑体" w:eastAsia="黑体" w:cs="黑体"/>
                <w:color w:val="000000"/>
                <w:szCs w:val="21"/>
              </w:rPr>
            </w:pPr>
          </w:p>
        </w:tc>
        <w:tc>
          <w:tcPr>
            <w:tcW w:w="1710" w:type="dxa"/>
            <w:vAlign w:val="center"/>
          </w:tcPr>
          <w:p w14:paraId="1F5C2E95">
            <w:pPr>
              <w:widowControl/>
              <w:spacing w:line="240" w:lineRule="exact"/>
              <w:jc w:val="center"/>
              <w:rPr>
                <w:rFonts w:eastAsia="仿宋"/>
                <w:color w:val="000000"/>
                <w:sz w:val="15"/>
                <w:szCs w:val="15"/>
              </w:rPr>
            </w:pPr>
            <w:r>
              <w:rPr>
                <w:rFonts w:eastAsia="仿宋"/>
                <w:kern w:val="0"/>
                <w:sz w:val="15"/>
                <w:szCs w:val="15"/>
              </w:rPr>
              <w:t>化工设备机械设计</w:t>
            </w:r>
          </w:p>
        </w:tc>
        <w:tc>
          <w:tcPr>
            <w:tcW w:w="645" w:type="dxa"/>
            <w:vAlign w:val="center"/>
          </w:tcPr>
          <w:p w14:paraId="2E73CAF1">
            <w:pPr>
              <w:widowControl/>
              <w:spacing w:line="240" w:lineRule="exact"/>
              <w:jc w:val="center"/>
              <w:rPr>
                <w:rFonts w:eastAsia="仿宋"/>
                <w:color w:val="000000"/>
                <w:sz w:val="15"/>
                <w:szCs w:val="15"/>
              </w:rPr>
            </w:pPr>
            <w:r>
              <w:rPr>
                <w:rFonts w:eastAsia="仿宋"/>
                <w:kern w:val="0"/>
                <w:sz w:val="15"/>
                <w:szCs w:val="15"/>
              </w:rPr>
              <w:t>2</w:t>
            </w:r>
          </w:p>
        </w:tc>
        <w:tc>
          <w:tcPr>
            <w:tcW w:w="720" w:type="dxa"/>
            <w:vAlign w:val="center"/>
          </w:tcPr>
          <w:p w14:paraId="2B3D5DF6">
            <w:pPr>
              <w:widowControl/>
              <w:spacing w:line="240" w:lineRule="exact"/>
              <w:jc w:val="center"/>
              <w:rPr>
                <w:rFonts w:eastAsia="仿宋"/>
                <w:color w:val="000000"/>
                <w:sz w:val="15"/>
                <w:szCs w:val="15"/>
              </w:rPr>
            </w:pPr>
            <w:r>
              <w:rPr>
                <w:rFonts w:eastAsia="仿宋"/>
                <w:kern w:val="0"/>
                <w:sz w:val="15"/>
                <w:szCs w:val="15"/>
              </w:rPr>
              <w:t>32</w:t>
            </w:r>
          </w:p>
        </w:tc>
        <w:tc>
          <w:tcPr>
            <w:tcW w:w="1110" w:type="dxa"/>
            <w:vAlign w:val="center"/>
          </w:tcPr>
          <w:p w14:paraId="6C4A7B1C">
            <w:pPr>
              <w:widowControl/>
              <w:spacing w:line="240" w:lineRule="exact"/>
              <w:jc w:val="center"/>
              <w:textAlignment w:val="center"/>
              <w:rPr>
                <w:rFonts w:eastAsia="仿宋"/>
                <w:color w:val="000000"/>
                <w:sz w:val="15"/>
                <w:szCs w:val="15"/>
              </w:rPr>
            </w:pPr>
            <w:r>
              <w:rPr>
                <w:rFonts w:eastAsia="仿宋"/>
                <w:color w:val="000000"/>
                <w:sz w:val="15"/>
                <w:szCs w:val="15"/>
              </w:rPr>
              <w:t>考查</w:t>
            </w:r>
          </w:p>
        </w:tc>
      </w:tr>
      <w:tr w14:paraId="31063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6" w:hRule="atLeast"/>
          <w:jc w:val="center"/>
        </w:trPr>
        <w:tc>
          <w:tcPr>
            <w:tcW w:w="745" w:type="dxa"/>
            <w:vMerge w:val="continue"/>
            <w:vAlign w:val="center"/>
          </w:tcPr>
          <w:p w14:paraId="42D13712">
            <w:pPr>
              <w:spacing w:line="240" w:lineRule="exact"/>
              <w:jc w:val="center"/>
              <w:rPr>
                <w:rFonts w:ascii="黑体" w:hAnsi="黑体" w:eastAsia="黑体" w:cs="黑体"/>
                <w:color w:val="000000"/>
                <w:szCs w:val="21"/>
              </w:rPr>
            </w:pPr>
          </w:p>
        </w:tc>
        <w:tc>
          <w:tcPr>
            <w:tcW w:w="1493" w:type="dxa"/>
            <w:vAlign w:val="center"/>
          </w:tcPr>
          <w:p w14:paraId="6F3A9696">
            <w:pPr>
              <w:widowControl/>
              <w:spacing w:line="240" w:lineRule="exact"/>
              <w:jc w:val="center"/>
              <w:rPr>
                <w:rFonts w:eastAsia="仿宋"/>
                <w:color w:val="000000"/>
                <w:sz w:val="15"/>
                <w:szCs w:val="15"/>
              </w:rPr>
            </w:pPr>
            <w:r>
              <w:rPr>
                <w:rFonts w:eastAsia="仿宋"/>
                <w:bCs/>
                <w:kern w:val="0"/>
                <w:sz w:val="15"/>
                <w:szCs w:val="15"/>
              </w:rPr>
              <w:t>工程图学与化工制图</w:t>
            </w:r>
          </w:p>
        </w:tc>
        <w:tc>
          <w:tcPr>
            <w:tcW w:w="624" w:type="dxa"/>
            <w:vAlign w:val="center"/>
          </w:tcPr>
          <w:p w14:paraId="35AFFA0B">
            <w:pPr>
              <w:widowControl/>
              <w:spacing w:line="240" w:lineRule="exact"/>
              <w:jc w:val="center"/>
              <w:rPr>
                <w:rFonts w:eastAsia="仿宋"/>
                <w:color w:val="000000"/>
                <w:sz w:val="15"/>
                <w:szCs w:val="15"/>
              </w:rPr>
            </w:pPr>
            <w:r>
              <w:rPr>
                <w:rFonts w:eastAsia="仿宋"/>
                <w:kern w:val="0"/>
                <w:sz w:val="15"/>
                <w:szCs w:val="15"/>
              </w:rPr>
              <w:t>2.5</w:t>
            </w:r>
          </w:p>
        </w:tc>
        <w:tc>
          <w:tcPr>
            <w:tcW w:w="700" w:type="dxa"/>
            <w:vAlign w:val="center"/>
          </w:tcPr>
          <w:p w14:paraId="3B185415">
            <w:pPr>
              <w:widowControl/>
              <w:spacing w:line="240" w:lineRule="exact"/>
              <w:jc w:val="center"/>
              <w:rPr>
                <w:rFonts w:eastAsia="仿宋"/>
                <w:color w:val="000000"/>
                <w:sz w:val="15"/>
                <w:szCs w:val="15"/>
              </w:rPr>
            </w:pPr>
            <w:r>
              <w:rPr>
                <w:rFonts w:eastAsia="仿宋"/>
                <w:kern w:val="0"/>
                <w:sz w:val="15"/>
                <w:szCs w:val="15"/>
              </w:rPr>
              <w:t>40</w:t>
            </w:r>
          </w:p>
        </w:tc>
        <w:tc>
          <w:tcPr>
            <w:tcW w:w="1001" w:type="dxa"/>
            <w:vAlign w:val="center"/>
          </w:tcPr>
          <w:p w14:paraId="2F5E8C89">
            <w:pPr>
              <w:spacing w:line="240" w:lineRule="exact"/>
              <w:jc w:val="center"/>
              <w:rPr>
                <w:rFonts w:eastAsia="仿宋"/>
                <w:color w:val="000000"/>
                <w:sz w:val="15"/>
                <w:szCs w:val="15"/>
              </w:rPr>
            </w:pPr>
            <w:r>
              <w:rPr>
                <w:rFonts w:eastAsia="仿宋"/>
                <w:color w:val="000000"/>
                <w:sz w:val="15"/>
                <w:szCs w:val="15"/>
              </w:rPr>
              <w:t>考查</w:t>
            </w:r>
          </w:p>
        </w:tc>
        <w:tc>
          <w:tcPr>
            <w:tcW w:w="846" w:type="dxa"/>
            <w:vMerge w:val="continue"/>
            <w:vAlign w:val="center"/>
          </w:tcPr>
          <w:p w14:paraId="5942349E">
            <w:pPr>
              <w:spacing w:line="240" w:lineRule="exact"/>
              <w:jc w:val="center"/>
              <w:rPr>
                <w:rFonts w:ascii="黑体" w:hAnsi="黑体" w:eastAsia="黑体" w:cs="黑体"/>
                <w:color w:val="000000"/>
                <w:szCs w:val="21"/>
              </w:rPr>
            </w:pPr>
          </w:p>
        </w:tc>
        <w:tc>
          <w:tcPr>
            <w:tcW w:w="1710" w:type="dxa"/>
            <w:tcBorders>
              <w:top w:val="single" w:color="000000" w:sz="4" w:space="0"/>
              <w:left w:val="single" w:color="000000" w:sz="4" w:space="0"/>
              <w:bottom w:val="single" w:color="000000" w:sz="4" w:space="0"/>
              <w:right w:val="single" w:color="000000" w:sz="4" w:space="0"/>
            </w:tcBorders>
            <w:vAlign w:val="center"/>
          </w:tcPr>
          <w:p w14:paraId="5BE96ADD">
            <w:pPr>
              <w:widowControl/>
              <w:spacing w:line="240" w:lineRule="exact"/>
              <w:jc w:val="center"/>
              <w:rPr>
                <w:rFonts w:eastAsia="仿宋"/>
                <w:color w:val="0070C0"/>
                <w:sz w:val="15"/>
                <w:szCs w:val="15"/>
              </w:rPr>
            </w:pPr>
            <w:r>
              <w:rPr>
                <w:rFonts w:eastAsia="仿宋"/>
                <w:kern w:val="0"/>
                <w:sz w:val="15"/>
                <w:szCs w:val="15"/>
              </w:rPr>
              <w:t>高分子材料工程研究方法</w:t>
            </w:r>
          </w:p>
        </w:tc>
        <w:tc>
          <w:tcPr>
            <w:tcW w:w="645" w:type="dxa"/>
            <w:vAlign w:val="center"/>
          </w:tcPr>
          <w:p w14:paraId="24B5757B">
            <w:pPr>
              <w:widowControl/>
              <w:spacing w:line="240" w:lineRule="exact"/>
              <w:jc w:val="center"/>
              <w:rPr>
                <w:rFonts w:eastAsia="仿宋"/>
                <w:color w:val="000000"/>
                <w:sz w:val="15"/>
                <w:szCs w:val="15"/>
              </w:rPr>
            </w:pPr>
            <w:r>
              <w:rPr>
                <w:rFonts w:eastAsia="仿宋"/>
                <w:kern w:val="0"/>
                <w:sz w:val="15"/>
                <w:szCs w:val="15"/>
              </w:rPr>
              <w:t>3</w:t>
            </w:r>
          </w:p>
        </w:tc>
        <w:tc>
          <w:tcPr>
            <w:tcW w:w="720" w:type="dxa"/>
            <w:vAlign w:val="center"/>
          </w:tcPr>
          <w:p w14:paraId="6068B750">
            <w:pPr>
              <w:widowControl/>
              <w:spacing w:line="240" w:lineRule="exact"/>
              <w:jc w:val="center"/>
              <w:rPr>
                <w:rFonts w:eastAsia="仿宋"/>
                <w:color w:val="000000"/>
                <w:sz w:val="15"/>
                <w:szCs w:val="15"/>
              </w:rPr>
            </w:pPr>
            <w:r>
              <w:rPr>
                <w:rFonts w:eastAsia="仿宋"/>
                <w:kern w:val="0"/>
                <w:sz w:val="15"/>
                <w:szCs w:val="15"/>
              </w:rPr>
              <w:t>48</w:t>
            </w:r>
          </w:p>
        </w:tc>
        <w:tc>
          <w:tcPr>
            <w:tcW w:w="1110" w:type="dxa"/>
            <w:vAlign w:val="center"/>
          </w:tcPr>
          <w:p w14:paraId="2C4D6AC7">
            <w:pPr>
              <w:widowControl/>
              <w:spacing w:line="240" w:lineRule="exact"/>
              <w:jc w:val="center"/>
              <w:textAlignment w:val="center"/>
              <w:rPr>
                <w:rFonts w:eastAsia="仿宋"/>
                <w:color w:val="000000"/>
                <w:sz w:val="15"/>
                <w:szCs w:val="15"/>
              </w:rPr>
            </w:pPr>
            <w:r>
              <w:rPr>
                <w:rFonts w:eastAsia="仿宋"/>
                <w:kern w:val="0"/>
                <w:sz w:val="15"/>
                <w:szCs w:val="15"/>
              </w:rPr>
              <w:t>考试</w:t>
            </w:r>
          </w:p>
        </w:tc>
      </w:tr>
      <w:tr w14:paraId="543B9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6" w:hRule="atLeast"/>
          <w:jc w:val="center"/>
        </w:trPr>
        <w:tc>
          <w:tcPr>
            <w:tcW w:w="745" w:type="dxa"/>
            <w:vMerge w:val="continue"/>
            <w:vAlign w:val="center"/>
          </w:tcPr>
          <w:p w14:paraId="55ABB9F2">
            <w:pPr>
              <w:spacing w:line="240" w:lineRule="exact"/>
              <w:jc w:val="center"/>
              <w:rPr>
                <w:rFonts w:ascii="黑体" w:hAnsi="黑体" w:eastAsia="黑体" w:cs="黑体"/>
                <w:color w:val="000000"/>
                <w:szCs w:val="21"/>
              </w:rPr>
            </w:pPr>
          </w:p>
        </w:tc>
        <w:tc>
          <w:tcPr>
            <w:tcW w:w="1493" w:type="dxa"/>
            <w:vAlign w:val="center"/>
          </w:tcPr>
          <w:p w14:paraId="3809506E">
            <w:pPr>
              <w:widowControl/>
              <w:spacing w:line="240" w:lineRule="exact"/>
              <w:jc w:val="center"/>
              <w:rPr>
                <w:rFonts w:eastAsia="仿宋"/>
                <w:color w:val="000000"/>
                <w:sz w:val="15"/>
                <w:szCs w:val="15"/>
              </w:rPr>
            </w:pPr>
            <w:r>
              <w:rPr>
                <w:rFonts w:eastAsia="仿宋"/>
                <w:kern w:val="0"/>
                <w:sz w:val="15"/>
                <w:szCs w:val="15"/>
              </w:rPr>
              <w:t>聚合物合成工艺学</w:t>
            </w:r>
          </w:p>
        </w:tc>
        <w:tc>
          <w:tcPr>
            <w:tcW w:w="624" w:type="dxa"/>
            <w:vAlign w:val="center"/>
          </w:tcPr>
          <w:p w14:paraId="585F6BCB">
            <w:pPr>
              <w:widowControl/>
              <w:spacing w:line="240" w:lineRule="exact"/>
              <w:jc w:val="center"/>
              <w:rPr>
                <w:rFonts w:eastAsia="仿宋"/>
                <w:color w:val="000000"/>
                <w:sz w:val="15"/>
                <w:szCs w:val="15"/>
              </w:rPr>
            </w:pPr>
            <w:r>
              <w:rPr>
                <w:rFonts w:eastAsia="仿宋"/>
                <w:kern w:val="0"/>
                <w:sz w:val="15"/>
                <w:szCs w:val="15"/>
              </w:rPr>
              <w:t>2</w:t>
            </w:r>
          </w:p>
        </w:tc>
        <w:tc>
          <w:tcPr>
            <w:tcW w:w="700" w:type="dxa"/>
            <w:vAlign w:val="center"/>
          </w:tcPr>
          <w:p w14:paraId="5FB730CC">
            <w:pPr>
              <w:widowControl/>
              <w:spacing w:line="240" w:lineRule="exact"/>
              <w:jc w:val="center"/>
              <w:rPr>
                <w:rFonts w:eastAsia="仿宋"/>
                <w:color w:val="000000"/>
                <w:sz w:val="15"/>
                <w:szCs w:val="15"/>
              </w:rPr>
            </w:pPr>
            <w:r>
              <w:rPr>
                <w:rFonts w:eastAsia="仿宋"/>
                <w:kern w:val="0"/>
                <w:sz w:val="15"/>
                <w:szCs w:val="15"/>
              </w:rPr>
              <w:t>32</w:t>
            </w:r>
          </w:p>
        </w:tc>
        <w:tc>
          <w:tcPr>
            <w:tcW w:w="1001" w:type="dxa"/>
            <w:vAlign w:val="center"/>
          </w:tcPr>
          <w:p w14:paraId="11D7EB16">
            <w:pPr>
              <w:widowControl/>
              <w:spacing w:line="240" w:lineRule="exact"/>
              <w:jc w:val="center"/>
              <w:textAlignment w:val="center"/>
              <w:rPr>
                <w:rFonts w:eastAsia="仿宋"/>
                <w:color w:val="000000"/>
                <w:sz w:val="15"/>
                <w:szCs w:val="15"/>
              </w:rPr>
            </w:pPr>
            <w:r>
              <w:rPr>
                <w:rFonts w:eastAsia="仿宋"/>
                <w:kern w:val="0"/>
                <w:sz w:val="15"/>
                <w:szCs w:val="15"/>
              </w:rPr>
              <w:t>考试</w:t>
            </w:r>
          </w:p>
        </w:tc>
        <w:tc>
          <w:tcPr>
            <w:tcW w:w="846" w:type="dxa"/>
            <w:vMerge w:val="continue"/>
            <w:vAlign w:val="center"/>
          </w:tcPr>
          <w:p w14:paraId="236270D4">
            <w:pPr>
              <w:spacing w:line="240" w:lineRule="exact"/>
              <w:jc w:val="center"/>
              <w:rPr>
                <w:rFonts w:ascii="黑体" w:hAnsi="黑体" w:eastAsia="黑体" w:cs="黑体"/>
                <w:color w:val="000000"/>
                <w:szCs w:val="21"/>
              </w:rPr>
            </w:pPr>
          </w:p>
        </w:tc>
        <w:tc>
          <w:tcPr>
            <w:tcW w:w="1710" w:type="dxa"/>
            <w:tcBorders>
              <w:top w:val="single" w:color="000000" w:sz="4" w:space="0"/>
              <w:left w:val="single" w:color="000000" w:sz="4" w:space="0"/>
              <w:bottom w:val="single" w:color="000000" w:sz="4" w:space="0"/>
              <w:right w:val="single" w:color="000000" w:sz="4" w:space="0"/>
            </w:tcBorders>
            <w:vAlign w:val="center"/>
          </w:tcPr>
          <w:p w14:paraId="128F3395">
            <w:pPr>
              <w:widowControl/>
              <w:spacing w:line="240" w:lineRule="exact"/>
              <w:jc w:val="center"/>
              <w:rPr>
                <w:rFonts w:eastAsia="仿宋"/>
                <w:color w:val="0070C0"/>
                <w:sz w:val="15"/>
                <w:szCs w:val="15"/>
              </w:rPr>
            </w:pPr>
            <w:r>
              <w:rPr>
                <w:rFonts w:eastAsia="仿宋"/>
                <w:kern w:val="0"/>
                <w:sz w:val="15"/>
                <w:szCs w:val="15"/>
              </w:rPr>
              <w:t>聚合反应工程</w:t>
            </w:r>
          </w:p>
        </w:tc>
        <w:tc>
          <w:tcPr>
            <w:tcW w:w="645" w:type="dxa"/>
            <w:vAlign w:val="center"/>
          </w:tcPr>
          <w:p w14:paraId="1ABAA84F">
            <w:pPr>
              <w:widowControl/>
              <w:spacing w:line="240" w:lineRule="exact"/>
              <w:jc w:val="center"/>
              <w:rPr>
                <w:rFonts w:eastAsia="仿宋"/>
                <w:color w:val="000000"/>
                <w:sz w:val="15"/>
                <w:szCs w:val="15"/>
              </w:rPr>
            </w:pPr>
            <w:r>
              <w:rPr>
                <w:rFonts w:eastAsia="仿宋"/>
                <w:kern w:val="0"/>
                <w:sz w:val="15"/>
                <w:szCs w:val="15"/>
              </w:rPr>
              <w:t>2.5</w:t>
            </w:r>
          </w:p>
        </w:tc>
        <w:tc>
          <w:tcPr>
            <w:tcW w:w="720" w:type="dxa"/>
            <w:vAlign w:val="center"/>
          </w:tcPr>
          <w:p w14:paraId="05D795A0">
            <w:pPr>
              <w:widowControl/>
              <w:spacing w:line="240" w:lineRule="exact"/>
              <w:jc w:val="center"/>
              <w:rPr>
                <w:rFonts w:eastAsia="仿宋"/>
                <w:color w:val="000000"/>
                <w:sz w:val="15"/>
                <w:szCs w:val="15"/>
              </w:rPr>
            </w:pPr>
            <w:r>
              <w:rPr>
                <w:rFonts w:eastAsia="仿宋"/>
                <w:kern w:val="0"/>
                <w:sz w:val="15"/>
                <w:szCs w:val="15"/>
              </w:rPr>
              <w:t>40</w:t>
            </w:r>
          </w:p>
        </w:tc>
        <w:tc>
          <w:tcPr>
            <w:tcW w:w="1110" w:type="dxa"/>
            <w:vAlign w:val="center"/>
          </w:tcPr>
          <w:p w14:paraId="3A93D412">
            <w:pPr>
              <w:widowControl/>
              <w:spacing w:line="240" w:lineRule="exact"/>
              <w:jc w:val="center"/>
              <w:textAlignment w:val="center"/>
              <w:rPr>
                <w:rFonts w:eastAsia="仿宋"/>
                <w:color w:val="000000"/>
                <w:sz w:val="15"/>
                <w:szCs w:val="15"/>
              </w:rPr>
            </w:pPr>
            <w:r>
              <w:rPr>
                <w:rFonts w:eastAsia="仿宋"/>
                <w:kern w:val="0"/>
                <w:sz w:val="15"/>
                <w:szCs w:val="15"/>
              </w:rPr>
              <w:t>考试</w:t>
            </w:r>
          </w:p>
        </w:tc>
      </w:tr>
      <w:tr w14:paraId="1CFF7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6" w:hRule="atLeast"/>
          <w:jc w:val="center"/>
        </w:trPr>
        <w:tc>
          <w:tcPr>
            <w:tcW w:w="745" w:type="dxa"/>
            <w:vMerge w:val="continue"/>
            <w:vAlign w:val="center"/>
          </w:tcPr>
          <w:p w14:paraId="0C63A7CF">
            <w:pPr>
              <w:spacing w:line="240" w:lineRule="exact"/>
              <w:jc w:val="center"/>
              <w:rPr>
                <w:rFonts w:ascii="黑体" w:hAnsi="黑体" w:eastAsia="黑体" w:cs="黑体"/>
                <w:color w:val="000000"/>
                <w:szCs w:val="21"/>
              </w:rPr>
            </w:pPr>
          </w:p>
        </w:tc>
        <w:tc>
          <w:tcPr>
            <w:tcW w:w="1493" w:type="dxa"/>
            <w:vAlign w:val="center"/>
          </w:tcPr>
          <w:p w14:paraId="66297368">
            <w:pPr>
              <w:widowControl/>
              <w:spacing w:line="240" w:lineRule="exact"/>
              <w:jc w:val="center"/>
              <w:rPr>
                <w:rFonts w:eastAsia="仿宋"/>
                <w:color w:val="000000"/>
                <w:sz w:val="18"/>
                <w:szCs w:val="18"/>
              </w:rPr>
            </w:pPr>
            <w:r>
              <w:rPr>
                <w:rFonts w:eastAsia="仿宋"/>
                <w:kern w:val="0"/>
                <w:sz w:val="15"/>
                <w:szCs w:val="15"/>
              </w:rPr>
              <w:t>高分子材料学</w:t>
            </w:r>
          </w:p>
        </w:tc>
        <w:tc>
          <w:tcPr>
            <w:tcW w:w="624" w:type="dxa"/>
            <w:vAlign w:val="center"/>
          </w:tcPr>
          <w:p w14:paraId="5F3D5A5C">
            <w:pPr>
              <w:widowControl/>
              <w:spacing w:line="240" w:lineRule="exact"/>
              <w:jc w:val="center"/>
              <w:rPr>
                <w:rFonts w:eastAsia="仿宋"/>
                <w:color w:val="000000"/>
                <w:sz w:val="18"/>
                <w:szCs w:val="18"/>
              </w:rPr>
            </w:pPr>
            <w:r>
              <w:rPr>
                <w:rFonts w:eastAsia="仿宋"/>
                <w:kern w:val="0"/>
                <w:sz w:val="15"/>
                <w:szCs w:val="15"/>
              </w:rPr>
              <w:t>2</w:t>
            </w:r>
          </w:p>
        </w:tc>
        <w:tc>
          <w:tcPr>
            <w:tcW w:w="700" w:type="dxa"/>
            <w:vAlign w:val="center"/>
          </w:tcPr>
          <w:p w14:paraId="4FC065BF">
            <w:pPr>
              <w:widowControl/>
              <w:spacing w:line="240" w:lineRule="exact"/>
              <w:jc w:val="center"/>
              <w:rPr>
                <w:rFonts w:eastAsia="仿宋"/>
                <w:color w:val="000000"/>
                <w:sz w:val="18"/>
                <w:szCs w:val="18"/>
              </w:rPr>
            </w:pPr>
            <w:r>
              <w:rPr>
                <w:rFonts w:eastAsia="仿宋"/>
                <w:kern w:val="0"/>
                <w:sz w:val="15"/>
                <w:szCs w:val="15"/>
              </w:rPr>
              <w:t>32</w:t>
            </w:r>
          </w:p>
        </w:tc>
        <w:tc>
          <w:tcPr>
            <w:tcW w:w="1001" w:type="dxa"/>
            <w:vAlign w:val="center"/>
          </w:tcPr>
          <w:p w14:paraId="230C2090">
            <w:pPr>
              <w:widowControl/>
              <w:spacing w:line="240" w:lineRule="exact"/>
              <w:jc w:val="center"/>
              <w:textAlignment w:val="center"/>
              <w:rPr>
                <w:rFonts w:eastAsia="仿宋"/>
                <w:color w:val="000000"/>
                <w:sz w:val="18"/>
                <w:szCs w:val="18"/>
              </w:rPr>
            </w:pPr>
            <w:r>
              <w:rPr>
                <w:rFonts w:eastAsia="仿宋"/>
                <w:kern w:val="0"/>
                <w:sz w:val="15"/>
                <w:szCs w:val="15"/>
              </w:rPr>
              <w:t>考试</w:t>
            </w:r>
          </w:p>
        </w:tc>
        <w:tc>
          <w:tcPr>
            <w:tcW w:w="846" w:type="dxa"/>
            <w:vMerge w:val="continue"/>
            <w:vAlign w:val="center"/>
          </w:tcPr>
          <w:p w14:paraId="2349F56D">
            <w:pPr>
              <w:spacing w:line="240" w:lineRule="exact"/>
              <w:jc w:val="center"/>
              <w:rPr>
                <w:rFonts w:ascii="黑体" w:hAnsi="黑体" w:eastAsia="黑体" w:cs="黑体"/>
                <w:color w:val="000000"/>
                <w:szCs w:val="21"/>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92A84">
            <w:pPr>
              <w:widowControl/>
              <w:spacing w:line="240" w:lineRule="exact"/>
              <w:jc w:val="center"/>
              <w:textAlignment w:val="center"/>
              <w:rPr>
                <w:rFonts w:eastAsia="仿宋"/>
                <w:color w:val="0070C0"/>
                <w:sz w:val="18"/>
                <w:szCs w:val="18"/>
              </w:rPr>
            </w:pPr>
            <w:r>
              <w:rPr>
                <w:rFonts w:eastAsia="仿宋"/>
                <w:color w:val="000000"/>
                <w:sz w:val="15"/>
                <w:szCs w:val="15"/>
              </w:rPr>
              <w:t>专业选修课</w:t>
            </w:r>
          </w:p>
        </w:tc>
        <w:tc>
          <w:tcPr>
            <w:tcW w:w="645" w:type="dxa"/>
            <w:shd w:val="clear" w:color="auto" w:fill="auto"/>
            <w:vAlign w:val="center"/>
          </w:tcPr>
          <w:p w14:paraId="62C0F493">
            <w:pPr>
              <w:widowControl/>
              <w:spacing w:line="240" w:lineRule="exact"/>
              <w:jc w:val="center"/>
              <w:textAlignment w:val="center"/>
              <w:rPr>
                <w:rFonts w:eastAsia="仿宋"/>
                <w:color w:val="000000"/>
                <w:sz w:val="18"/>
                <w:szCs w:val="18"/>
              </w:rPr>
            </w:pPr>
            <w:r>
              <w:rPr>
                <w:rFonts w:eastAsia="仿宋"/>
                <w:color w:val="000000"/>
                <w:sz w:val="15"/>
                <w:szCs w:val="15"/>
              </w:rPr>
              <w:t>5</w:t>
            </w:r>
          </w:p>
        </w:tc>
        <w:tc>
          <w:tcPr>
            <w:tcW w:w="720" w:type="dxa"/>
            <w:shd w:val="clear" w:color="auto" w:fill="auto"/>
            <w:vAlign w:val="center"/>
          </w:tcPr>
          <w:p w14:paraId="1F739774">
            <w:pPr>
              <w:widowControl/>
              <w:spacing w:line="240" w:lineRule="exact"/>
              <w:jc w:val="center"/>
              <w:textAlignment w:val="center"/>
              <w:rPr>
                <w:rFonts w:eastAsia="仿宋"/>
                <w:color w:val="000000"/>
                <w:sz w:val="18"/>
                <w:szCs w:val="18"/>
              </w:rPr>
            </w:pPr>
            <w:r>
              <w:rPr>
                <w:rFonts w:eastAsia="仿宋"/>
                <w:color w:val="000000"/>
                <w:sz w:val="15"/>
                <w:szCs w:val="15"/>
              </w:rPr>
              <w:t>80</w:t>
            </w:r>
          </w:p>
        </w:tc>
        <w:tc>
          <w:tcPr>
            <w:tcW w:w="1110" w:type="dxa"/>
            <w:shd w:val="clear" w:color="auto" w:fill="auto"/>
            <w:vAlign w:val="center"/>
          </w:tcPr>
          <w:p w14:paraId="3085EDC5">
            <w:pPr>
              <w:widowControl/>
              <w:spacing w:line="240" w:lineRule="exact"/>
              <w:jc w:val="center"/>
              <w:textAlignment w:val="center"/>
              <w:rPr>
                <w:rFonts w:eastAsia="仿宋"/>
                <w:color w:val="000000"/>
                <w:sz w:val="18"/>
                <w:szCs w:val="18"/>
              </w:rPr>
            </w:pPr>
            <w:r>
              <w:rPr>
                <w:rFonts w:eastAsia="仿宋"/>
                <w:color w:val="000000"/>
                <w:sz w:val="15"/>
                <w:szCs w:val="15"/>
              </w:rPr>
              <w:t>考查</w:t>
            </w:r>
          </w:p>
        </w:tc>
      </w:tr>
      <w:tr w14:paraId="700FF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6" w:hRule="atLeast"/>
          <w:jc w:val="center"/>
        </w:trPr>
        <w:tc>
          <w:tcPr>
            <w:tcW w:w="745" w:type="dxa"/>
            <w:vMerge w:val="continue"/>
            <w:vAlign w:val="center"/>
          </w:tcPr>
          <w:p w14:paraId="0F116716">
            <w:pPr>
              <w:spacing w:line="240" w:lineRule="exact"/>
              <w:jc w:val="center"/>
              <w:rPr>
                <w:rFonts w:ascii="黑体" w:hAnsi="黑体" w:eastAsia="黑体" w:cs="黑体"/>
                <w:color w:val="000000"/>
                <w:szCs w:val="21"/>
              </w:rPr>
            </w:pPr>
          </w:p>
        </w:tc>
        <w:tc>
          <w:tcPr>
            <w:tcW w:w="1493" w:type="dxa"/>
            <w:vAlign w:val="center"/>
          </w:tcPr>
          <w:p w14:paraId="29AC76FC">
            <w:pPr>
              <w:widowControl/>
              <w:spacing w:line="240" w:lineRule="exact"/>
              <w:jc w:val="center"/>
              <w:rPr>
                <w:rFonts w:eastAsia="仿宋"/>
                <w:color w:val="000000"/>
                <w:sz w:val="18"/>
                <w:szCs w:val="18"/>
              </w:rPr>
            </w:pPr>
            <w:r>
              <w:rPr>
                <w:rFonts w:eastAsia="仿宋"/>
                <w:kern w:val="0"/>
                <w:sz w:val="15"/>
                <w:szCs w:val="15"/>
              </w:rPr>
              <w:t>聚合物加工原理</w:t>
            </w:r>
          </w:p>
        </w:tc>
        <w:tc>
          <w:tcPr>
            <w:tcW w:w="624" w:type="dxa"/>
            <w:vAlign w:val="center"/>
          </w:tcPr>
          <w:p w14:paraId="585D59AB">
            <w:pPr>
              <w:widowControl/>
              <w:spacing w:line="240" w:lineRule="exact"/>
              <w:jc w:val="center"/>
              <w:rPr>
                <w:rFonts w:eastAsia="仿宋"/>
                <w:color w:val="000000"/>
                <w:sz w:val="18"/>
                <w:szCs w:val="18"/>
              </w:rPr>
            </w:pPr>
            <w:r>
              <w:rPr>
                <w:rFonts w:eastAsia="仿宋"/>
                <w:kern w:val="0"/>
                <w:sz w:val="15"/>
                <w:szCs w:val="15"/>
              </w:rPr>
              <w:t>2.5</w:t>
            </w:r>
          </w:p>
        </w:tc>
        <w:tc>
          <w:tcPr>
            <w:tcW w:w="700" w:type="dxa"/>
            <w:vAlign w:val="center"/>
          </w:tcPr>
          <w:p w14:paraId="1045D0D6">
            <w:pPr>
              <w:widowControl/>
              <w:spacing w:line="240" w:lineRule="exact"/>
              <w:jc w:val="center"/>
              <w:rPr>
                <w:rFonts w:eastAsia="仿宋"/>
                <w:color w:val="000000"/>
                <w:sz w:val="18"/>
                <w:szCs w:val="18"/>
              </w:rPr>
            </w:pPr>
            <w:r>
              <w:rPr>
                <w:rFonts w:eastAsia="仿宋"/>
                <w:kern w:val="0"/>
                <w:sz w:val="15"/>
                <w:szCs w:val="15"/>
              </w:rPr>
              <w:t>40</w:t>
            </w:r>
          </w:p>
        </w:tc>
        <w:tc>
          <w:tcPr>
            <w:tcW w:w="1001" w:type="dxa"/>
            <w:vAlign w:val="center"/>
          </w:tcPr>
          <w:p w14:paraId="616961CE">
            <w:pPr>
              <w:widowControl/>
              <w:spacing w:line="240" w:lineRule="exact"/>
              <w:jc w:val="center"/>
              <w:textAlignment w:val="center"/>
              <w:rPr>
                <w:rFonts w:eastAsia="仿宋"/>
                <w:color w:val="000000"/>
                <w:sz w:val="18"/>
                <w:szCs w:val="18"/>
              </w:rPr>
            </w:pPr>
            <w:r>
              <w:rPr>
                <w:rFonts w:eastAsia="仿宋"/>
                <w:kern w:val="0"/>
                <w:sz w:val="15"/>
                <w:szCs w:val="15"/>
              </w:rPr>
              <w:t>考试</w:t>
            </w:r>
          </w:p>
        </w:tc>
        <w:tc>
          <w:tcPr>
            <w:tcW w:w="846" w:type="dxa"/>
            <w:vMerge w:val="continue"/>
            <w:vAlign w:val="center"/>
          </w:tcPr>
          <w:p w14:paraId="22DA014A">
            <w:pPr>
              <w:spacing w:line="240" w:lineRule="exact"/>
              <w:jc w:val="center"/>
              <w:rPr>
                <w:rFonts w:ascii="黑体" w:hAnsi="黑体" w:eastAsia="黑体" w:cs="黑体"/>
                <w:color w:val="000000"/>
                <w:szCs w:val="21"/>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04B7A">
            <w:pPr>
              <w:widowControl/>
              <w:spacing w:line="240" w:lineRule="exact"/>
              <w:jc w:val="center"/>
              <w:textAlignment w:val="center"/>
              <w:rPr>
                <w:rFonts w:eastAsia="仿宋"/>
                <w:color w:val="000000"/>
                <w:sz w:val="18"/>
                <w:szCs w:val="18"/>
              </w:rPr>
            </w:pPr>
            <w:r>
              <w:rPr>
                <w:rFonts w:eastAsia="仿宋"/>
                <w:color w:val="000000"/>
                <w:sz w:val="15"/>
                <w:szCs w:val="15"/>
              </w:rPr>
              <w:t>专业拓展课</w:t>
            </w:r>
          </w:p>
        </w:tc>
        <w:tc>
          <w:tcPr>
            <w:tcW w:w="645" w:type="dxa"/>
            <w:shd w:val="clear" w:color="auto" w:fill="auto"/>
            <w:vAlign w:val="center"/>
          </w:tcPr>
          <w:p w14:paraId="0F0C47C3">
            <w:pPr>
              <w:widowControl/>
              <w:spacing w:line="240" w:lineRule="exact"/>
              <w:jc w:val="center"/>
              <w:textAlignment w:val="center"/>
              <w:rPr>
                <w:rFonts w:eastAsia="仿宋"/>
                <w:color w:val="000000"/>
                <w:sz w:val="18"/>
                <w:szCs w:val="18"/>
              </w:rPr>
            </w:pPr>
            <w:r>
              <w:rPr>
                <w:rFonts w:eastAsia="仿宋"/>
                <w:color w:val="000000"/>
                <w:sz w:val="15"/>
                <w:szCs w:val="15"/>
              </w:rPr>
              <w:t>4</w:t>
            </w:r>
          </w:p>
        </w:tc>
        <w:tc>
          <w:tcPr>
            <w:tcW w:w="720" w:type="dxa"/>
            <w:shd w:val="clear" w:color="auto" w:fill="auto"/>
            <w:vAlign w:val="center"/>
          </w:tcPr>
          <w:p w14:paraId="6529BF68">
            <w:pPr>
              <w:widowControl/>
              <w:spacing w:line="240" w:lineRule="exact"/>
              <w:jc w:val="center"/>
              <w:textAlignment w:val="center"/>
              <w:rPr>
                <w:rFonts w:eastAsia="仿宋"/>
                <w:color w:val="000000"/>
                <w:sz w:val="18"/>
                <w:szCs w:val="18"/>
              </w:rPr>
            </w:pPr>
            <w:r>
              <w:rPr>
                <w:rFonts w:eastAsia="仿宋"/>
                <w:color w:val="000000"/>
                <w:sz w:val="15"/>
                <w:szCs w:val="15"/>
              </w:rPr>
              <w:t>64</w:t>
            </w:r>
          </w:p>
        </w:tc>
        <w:tc>
          <w:tcPr>
            <w:tcW w:w="1110" w:type="dxa"/>
            <w:shd w:val="clear" w:color="auto" w:fill="auto"/>
            <w:vAlign w:val="center"/>
          </w:tcPr>
          <w:p w14:paraId="0DA0E222">
            <w:pPr>
              <w:widowControl/>
              <w:spacing w:line="240" w:lineRule="exact"/>
              <w:jc w:val="center"/>
              <w:textAlignment w:val="center"/>
              <w:rPr>
                <w:rFonts w:eastAsia="仿宋"/>
                <w:color w:val="000000"/>
                <w:sz w:val="18"/>
                <w:szCs w:val="18"/>
              </w:rPr>
            </w:pPr>
            <w:r>
              <w:rPr>
                <w:rFonts w:eastAsia="仿宋"/>
                <w:color w:val="000000"/>
                <w:sz w:val="15"/>
                <w:szCs w:val="15"/>
              </w:rPr>
              <w:t>考查</w:t>
            </w:r>
          </w:p>
        </w:tc>
      </w:tr>
      <w:tr w14:paraId="105E4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6" w:hRule="atLeast"/>
          <w:jc w:val="center"/>
        </w:trPr>
        <w:tc>
          <w:tcPr>
            <w:tcW w:w="745" w:type="dxa"/>
            <w:vMerge w:val="continue"/>
            <w:vAlign w:val="center"/>
          </w:tcPr>
          <w:p w14:paraId="2F29EE15">
            <w:pPr>
              <w:spacing w:line="240" w:lineRule="exact"/>
              <w:jc w:val="center"/>
              <w:rPr>
                <w:rFonts w:ascii="黑体" w:hAnsi="黑体" w:eastAsia="黑体" w:cs="黑体"/>
                <w:color w:val="000000"/>
                <w:szCs w:val="21"/>
              </w:rPr>
            </w:pPr>
          </w:p>
        </w:tc>
        <w:tc>
          <w:tcPr>
            <w:tcW w:w="1493" w:type="dxa"/>
            <w:vAlign w:val="center"/>
          </w:tcPr>
          <w:p w14:paraId="769F6AAD">
            <w:pPr>
              <w:widowControl/>
              <w:spacing w:line="240" w:lineRule="exact"/>
              <w:jc w:val="center"/>
              <w:rPr>
                <w:rFonts w:eastAsia="仿宋"/>
                <w:color w:val="000000"/>
                <w:sz w:val="18"/>
                <w:szCs w:val="18"/>
              </w:rPr>
            </w:pPr>
            <w:r>
              <w:rPr>
                <w:rFonts w:eastAsia="仿宋"/>
                <w:kern w:val="0"/>
                <w:sz w:val="15"/>
                <w:szCs w:val="15"/>
              </w:rPr>
              <w:t>高分子过程控制基础</w:t>
            </w:r>
          </w:p>
        </w:tc>
        <w:tc>
          <w:tcPr>
            <w:tcW w:w="624" w:type="dxa"/>
            <w:vAlign w:val="center"/>
          </w:tcPr>
          <w:p w14:paraId="5CCC60E3">
            <w:pPr>
              <w:widowControl/>
              <w:spacing w:line="240" w:lineRule="exact"/>
              <w:jc w:val="center"/>
              <w:rPr>
                <w:rFonts w:eastAsia="仿宋"/>
                <w:color w:val="000000"/>
                <w:sz w:val="18"/>
                <w:szCs w:val="18"/>
              </w:rPr>
            </w:pPr>
            <w:r>
              <w:rPr>
                <w:rFonts w:eastAsia="仿宋"/>
                <w:kern w:val="0"/>
                <w:sz w:val="15"/>
                <w:szCs w:val="15"/>
              </w:rPr>
              <w:t>2</w:t>
            </w:r>
          </w:p>
        </w:tc>
        <w:tc>
          <w:tcPr>
            <w:tcW w:w="700" w:type="dxa"/>
            <w:vAlign w:val="center"/>
          </w:tcPr>
          <w:p w14:paraId="27ADCFFD">
            <w:pPr>
              <w:widowControl/>
              <w:spacing w:line="240" w:lineRule="exact"/>
              <w:jc w:val="center"/>
              <w:rPr>
                <w:rFonts w:eastAsia="仿宋"/>
                <w:color w:val="000000"/>
                <w:sz w:val="18"/>
                <w:szCs w:val="18"/>
              </w:rPr>
            </w:pPr>
            <w:r>
              <w:rPr>
                <w:rFonts w:eastAsia="仿宋"/>
                <w:kern w:val="0"/>
                <w:sz w:val="15"/>
                <w:szCs w:val="15"/>
              </w:rPr>
              <w:t>32</w:t>
            </w:r>
          </w:p>
        </w:tc>
        <w:tc>
          <w:tcPr>
            <w:tcW w:w="1001" w:type="dxa"/>
            <w:vAlign w:val="center"/>
          </w:tcPr>
          <w:p w14:paraId="5210E97C">
            <w:pPr>
              <w:spacing w:line="240" w:lineRule="exact"/>
              <w:jc w:val="center"/>
              <w:rPr>
                <w:rFonts w:eastAsia="仿宋"/>
                <w:color w:val="000000"/>
                <w:sz w:val="18"/>
                <w:szCs w:val="18"/>
              </w:rPr>
            </w:pPr>
            <w:r>
              <w:rPr>
                <w:rFonts w:eastAsia="仿宋"/>
                <w:color w:val="000000"/>
                <w:sz w:val="15"/>
                <w:szCs w:val="15"/>
              </w:rPr>
              <w:t>考查</w:t>
            </w:r>
          </w:p>
        </w:tc>
        <w:tc>
          <w:tcPr>
            <w:tcW w:w="846" w:type="dxa"/>
            <w:vMerge w:val="continue"/>
            <w:vAlign w:val="center"/>
          </w:tcPr>
          <w:p w14:paraId="6DDA2C4F">
            <w:pPr>
              <w:spacing w:line="240" w:lineRule="exact"/>
              <w:jc w:val="center"/>
              <w:rPr>
                <w:rFonts w:ascii="黑体" w:hAnsi="黑体" w:eastAsia="黑体" w:cs="黑体"/>
                <w:color w:val="000000"/>
                <w:szCs w:val="21"/>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2D2F9">
            <w:pPr>
              <w:spacing w:line="240" w:lineRule="exact"/>
              <w:jc w:val="center"/>
              <w:rPr>
                <w:rFonts w:eastAsia="仿宋"/>
                <w:color w:val="000000"/>
                <w:sz w:val="18"/>
                <w:szCs w:val="18"/>
              </w:rPr>
            </w:pPr>
            <w:r>
              <w:rPr>
                <w:rFonts w:eastAsia="仿宋"/>
                <w:sz w:val="15"/>
                <w:szCs w:val="15"/>
              </w:rPr>
              <w:t>劳动实践3</w:t>
            </w:r>
          </w:p>
        </w:tc>
        <w:tc>
          <w:tcPr>
            <w:tcW w:w="645" w:type="dxa"/>
            <w:shd w:val="clear" w:color="auto" w:fill="auto"/>
            <w:vAlign w:val="center"/>
          </w:tcPr>
          <w:p w14:paraId="49C49976">
            <w:pPr>
              <w:spacing w:line="240" w:lineRule="exact"/>
              <w:jc w:val="center"/>
              <w:rPr>
                <w:rFonts w:eastAsia="仿宋"/>
                <w:color w:val="000000"/>
                <w:sz w:val="18"/>
                <w:szCs w:val="18"/>
              </w:rPr>
            </w:pPr>
            <w:r>
              <w:rPr>
                <w:rFonts w:eastAsia="仿宋"/>
                <w:sz w:val="15"/>
                <w:szCs w:val="15"/>
              </w:rPr>
              <w:t>0</w:t>
            </w:r>
          </w:p>
        </w:tc>
        <w:tc>
          <w:tcPr>
            <w:tcW w:w="720" w:type="dxa"/>
            <w:shd w:val="clear" w:color="auto" w:fill="auto"/>
            <w:vAlign w:val="center"/>
          </w:tcPr>
          <w:p w14:paraId="16401923">
            <w:pPr>
              <w:spacing w:line="240" w:lineRule="exact"/>
              <w:jc w:val="center"/>
              <w:rPr>
                <w:rFonts w:eastAsia="仿宋"/>
                <w:color w:val="000000"/>
                <w:sz w:val="18"/>
                <w:szCs w:val="18"/>
              </w:rPr>
            </w:pPr>
            <w:r>
              <w:rPr>
                <w:rFonts w:eastAsia="仿宋"/>
                <w:sz w:val="15"/>
                <w:szCs w:val="15"/>
              </w:rPr>
              <w:t>1周</w:t>
            </w:r>
          </w:p>
        </w:tc>
        <w:tc>
          <w:tcPr>
            <w:tcW w:w="1110" w:type="dxa"/>
            <w:shd w:val="clear" w:color="auto" w:fill="auto"/>
            <w:vAlign w:val="center"/>
          </w:tcPr>
          <w:p w14:paraId="34112251">
            <w:pPr>
              <w:spacing w:line="240" w:lineRule="exact"/>
              <w:jc w:val="center"/>
              <w:rPr>
                <w:rFonts w:eastAsia="仿宋"/>
                <w:color w:val="000000"/>
                <w:sz w:val="18"/>
                <w:szCs w:val="18"/>
              </w:rPr>
            </w:pPr>
            <w:r>
              <w:rPr>
                <w:rFonts w:eastAsia="仿宋"/>
                <w:sz w:val="15"/>
                <w:szCs w:val="15"/>
              </w:rPr>
              <w:t>考查</w:t>
            </w:r>
          </w:p>
        </w:tc>
      </w:tr>
      <w:tr w14:paraId="7CDB3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6" w:hRule="atLeast"/>
          <w:jc w:val="center"/>
        </w:trPr>
        <w:tc>
          <w:tcPr>
            <w:tcW w:w="745" w:type="dxa"/>
            <w:vMerge w:val="continue"/>
            <w:vAlign w:val="center"/>
          </w:tcPr>
          <w:p w14:paraId="0BA31BC5">
            <w:pPr>
              <w:spacing w:line="240" w:lineRule="exact"/>
              <w:jc w:val="center"/>
              <w:rPr>
                <w:rFonts w:ascii="黑体" w:hAnsi="黑体" w:eastAsia="黑体" w:cs="黑体"/>
                <w:color w:val="000000"/>
                <w:szCs w:val="21"/>
              </w:rPr>
            </w:pPr>
          </w:p>
        </w:tc>
        <w:tc>
          <w:tcPr>
            <w:tcW w:w="1493" w:type="dxa"/>
            <w:vAlign w:val="center"/>
          </w:tcPr>
          <w:p w14:paraId="0B6D10F6">
            <w:pPr>
              <w:widowControl/>
              <w:spacing w:line="240" w:lineRule="exact"/>
              <w:jc w:val="center"/>
              <w:rPr>
                <w:rFonts w:eastAsia="仿宋"/>
                <w:color w:val="000000"/>
                <w:sz w:val="18"/>
                <w:szCs w:val="18"/>
              </w:rPr>
            </w:pPr>
            <w:r>
              <w:rPr>
                <w:rFonts w:eastAsia="仿宋"/>
                <w:kern w:val="0"/>
                <w:sz w:val="15"/>
                <w:szCs w:val="15"/>
              </w:rPr>
              <w:t>聚合物基复合材料</w:t>
            </w:r>
          </w:p>
        </w:tc>
        <w:tc>
          <w:tcPr>
            <w:tcW w:w="624" w:type="dxa"/>
            <w:vAlign w:val="center"/>
          </w:tcPr>
          <w:p w14:paraId="72307047">
            <w:pPr>
              <w:widowControl/>
              <w:spacing w:line="240" w:lineRule="exact"/>
              <w:jc w:val="center"/>
              <w:rPr>
                <w:rFonts w:eastAsia="仿宋"/>
                <w:color w:val="000000"/>
                <w:sz w:val="18"/>
                <w:szCs w:val="18"/>
              </w:rPr>
            </w:pPr>
            <w:r>
              <w:rPr>
                <w:rFonts w:eastAsia="仿宋"/>
                <w:kern w:val="0"/>
                <w:sz w:val="15"/>
                <w:szCs w:val="15"/>
              </w:rPr>
              <w:t>2</w:t>
            </w:r>
          </w:p>
        </w:tc>
        <w:tc>
          <w:tcPr>
            <w:tcW w:w="700" w:type="dxa"/>
            <w:vAlign w:val="center"/>
          </w:tcPr>
          <w:p w14:paraId="47503580">
            <w:pPr>
              <w:widowControl/>
              <w:spacing w:line="240" w:lineRule="exact"/>
              <w:jc w:val="center"/>
              <w:rPr>
                <w:rFonts w:eastAsia="仿宋"/>
                <w:color w:val="000000"/>
                <w:sz w:val="18"/>
                <w:szCs w:val="18"/>
              </w:rPr>
            </w:pPr>
            <w:r>
              <w:rPr>
                <w:rFonts w:eastAsia="仿宋"/>
                <w:kern w:val="0"/>
                <w:sz w:val="15"/>
                <w:szCs w:val="15"/>
              </w:rPr>
              <w:t>32</w:t>
            </w:r>
          </w:p>
        </w:tc>
        <w:tc>
          <w:tcPr>
            <w:tcW w:w="1001" w:type="dxa"/>
            <w:vAlign w:val="center"/>
          </w:tcPr>
          <w:p w14:paraId="6B2143F1">
            <w:pPr>
              <w:widowControl/>
              <w:spacing w:line="240" w:lineRule="exact"/>
              <w:jc w:val="center"/>
              <w:textAlignment w:val="center"/>
              <w:rPr>
                <w:rFonts w:eastAsia="仿宋"/>
                <w:color w:val="000000"/>
                <w:sz w:val="18"/>
                <w:szCs w:val="18"/>
              </w:rPr>
            </w:pPr>
            <w:r>
              <w:rPr>
                <w:rFonts w:eastAsia="仿宋"/>
                <w:color w:val="000000"/>
                <w:sz w:val="15"/>
                <w:szCs w:val="15"/>
              </w:rPr>
              <w:t>考查</w:t>
            </w:r>
          </w:p>
        </w:tc>
        <w:tc>
          <w:tcPr>
            <w:tcW w:w="846" w:type="dxa"/>
            <w:vMerge w:val="continue"/>
            <w:vAlign w:val="center"/>
          </w:tcPr>
          <w:p w14:paraId="76386996">
            <w:pPr>
              <w:spacing w:line="240" w:lineRule="exact"/>
              <w:jc w:val="center"/>
              <w:rPr>
                <w:rFonts w:ascii="黑体" w:hAnsi="黑体" w:eastAsia="黑体" w:cs="黑体"/>
                <w:color w:val="000000"/>
                <w:szCs w:val="21"/>
              </w:rPr>
            </w:pPr>
          </w:p>
        </w:tc>
        <w:tc>
          <w:tcPr>
            <w:tcW w:w="1710" w:type="dxa"/>
            <w:shd w:val="clear" w:color="auto" w:fill="auto"/>
            <w:vAlign w:val="center"/>
          </w:tcPr>
          <w:p w14:paraId="6D379534">
            <w:pPr>
              <w:spacing w:line="240" w:lineRule="exact"/>
              <w:jc w:val="center"/>
              <w:rPr>
                <w:rFonts w:eastAsia="仿宋"/>
                <w:color w:val="000000"/>
                <w:sz w:val="18"/>
                <w:szCs w:val="18"/>
              </w:rPr>
            </w:pPr>
          </w:p>
        </w:tc>
        <w:tc>
          <w:tcPr>
            <w:tcW w:w="645" w:type="dxa"/>
            <w:shd w:val="clear" w:color="auto" w:fill="auto"/>
            <w:vAlign w:val="center"/>
          </w:tcPr>
          <w:p w14:paraId="0863D385">
            <w:pPr>
              <w:spacing w:line="240" w:lineRule="exact"/>
              <w:jc w:val="center"/>
              <w:rPr>
                <w:rFonts w:eastAsia="仿宋"/>
                <w:color w:val="000000"/>
                <w:sz w:val="18"/>
                <w:szCs w:val="18"/>
              </w:rPr>
            </w:pPr>
          </w:p>
        </w:tc>
        <w:tc>
          <w:tcPr>
            <w:tcW w:w="720" w:type="dxa"/>
            <w:shd w:val="clear" w:color="auto" w:fill="auto"/>
            <w:vAlign w:val="center"/>
          </w:tcPr>
          <w:p w14:paraId="78B650E2">
            <w:pPr>
              <w:spacing w:line="240" w:lineRule="exact"/>
              <w:jc w:val="center"/>
              <w:rPr>
                <w:rFonts w:eastAsia="仿宋"/>
                <w:color w:val="000000"/>
                <w:sz w:val="18"/>
                <w:szCs w:val="18"/>
              </w:rPr>
            </w:pPr>
          </w:p>
        </w:tc>
        <w:tc>
          <w:tcPr>
            <w:tcW w:w="1110" w:type="dxa"/>
            <w:shd w:val="clear" w:color="auto" w:fill="auto"/>
            <w:vAlign w:val="center"/>
          </w:tcPr>
          <w:p w14:paraId="0549D774">
            <w:pPr>
              <w:spacing w:line="240" w:lineRule="exact"/>
              <w:jc w:val="center"/>
              <w:rPr>
                <w:rFonts w:eastAsia="仿宋"/>
                <w:color w:val="000000"/>
                <w:sz w:val="18"/>
                <w:szCs w:val="18"/>
              </w:rPr>
            </w:pPr>
          </w:p>
        </w:tc>
      </w:tr>
      <w:tr w14:paraId="030CE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6" w:hRule="atLeast"/>
          <w:jc w:val="center"/>
        </w:trPr>
        <w:tc>
          <w:tcPr>
            <w:tcW w:w="745" w:type="dxa"/>
            <w:vMerge w:val="continue"/>
            <w:vAlign w:val="center"/>
          </w:tcPr>
          <w:p w14:paraId="0223D536">
            <w:pPr>
              <w:spacing w:line="240" w:lineRule="exact"/>
              <w:jc w:val="center"/>
              <w:rPr>
                <w:rFonts w:ascii="黑体" w:hAnsi="黑体" w:eastAsia="黑体" w:cs="黑体"/>
                <w:color w:val="000000"/>
                <w:szCs w:val="21"/>
              </w:rPr>
            </w:pPr>
          </w:p>
        </w:tc>
        <w:tc>
          <w:tcPr>
            <w:tcW w:w="1493" w:type="dxa"/>
            <w:shd w:val="clear" w:color="auto" w:fill="auto"/>
            <w:vAlign w:val="center"/>
          </w:tcPr>
          <w:p w14:paraId="33B71936">
            <w:pPr>
              <w:widowControl/>
              <w:spacing w:line="240" w:lineRule="exact"/>
              <w:jc w:val="center"/>
              <w:rPr>
                <w:rFonts w:eastAsia="仿宋"/>
                <w:color w:val="000000"/>
                <w:sz w:val="18"/>
                <w:szCs w:val="18"/>
              </w:rPr>
            </w:pPr>
            <w:r>
              <w:rPr>
                <w:rFonts w:eastAsia="仿宋"/>
                <w:kern w:val="0"/>
                <w:sz w:val="15"/>
                <w:szCs w:val="15"/>
              </w:rPr>
              <w:t>环保与安全</w:t>
            </w:r>
          </w:p>
        </w:tc>
        <w:tc>
          <w:tcPr>
            <w:tcW w:w="624" w:type="dxa"/>
            <w:shd w:val="clear" w:color="auto" w:fill="auto"/>
            <w:vAlign w:val="center"/>
          </w:tcPr>
          <w:p w14:paraId="124F06FC">
            <w:pPr>
              <w:widowControl/>
              <w:spacing w:line="240" w:lineRule="exact"/>
              <w:jc w:val="center"/>
              <w:rPr>
                <w:rFonts w:eastAsia="仿宋"/>
                <w:color w:val="000000"/>
                <w:sz w:val="18"/>
                <w:szCs w:val="18"/>
              </w:rPr>
            </w:pPr>
            <w:r>
              <w:rPr>
                <w:rFonts w:eastAsia="仿宋"/>
                <w:kern w:val="0"/>
                <w:sz w:val="15"/>
                <w:szCs w:val="15"/>
              </w:rPr>
              <w:t>2</w:t>
            </w:r>
          </w:p>
        </w:tc>
        <w:tc>
          <w:tcPr>
            <w:tcW w:w="700" w:type="dxa"/>
            <w:shd w:val="clear" w:color="auto" w:fill="auto"/>
            <w:vAlign w:val="center"/>
          </w:tcPr>
          <w:p w14:paraId="7CCBBE45">
            <w:pPr>
              <w:widowControl/>
              <w:spacing w:line="240" w:lineRule="exact"/>
              <w:jc w:val="center"/>
              <w:rPr>
                <w:rFonts w:eastAsia="仿宋"/>
                <w:color w:val="000000"/>
                <w:sz w:val="18"/>
                <w:szCs w:val="18"/>
              </w:rPr>
            </w:pPr>
            <w:r>
              <w:rPr>
                <w:rFonts w:eastAsia="仿宋"/>
                <w:kern w:val="0"/>
                <w:sz w:val="15"/>
                <w:szCs w:val="15"/>
              </w:rPr>
              <w:t>32</w:t>
            </w:r>
          </w:p>
        </w:tc>
        <w:tc>
          <w:tcPr>
            <w:tcW w:w="1001" w:type="dxa"/>
            <w:shd w:val="clear" w:color="auto" w:fill="auto"/>
            <w:vAlign w:val="center"/>
          </w:tcPr>
          <w:p w14:paraId="2F4F5D45">
            <w:pPr>
              <w:widowControl/>
              <w:spacing w:line="240" w:lineRule="exact"/>
              <w:jc w:val="center"/>
              <w:textAlignment w:val="center"/>
              <w:rPr>
                <w:rFonts w:eastAsia="仿宋"/>
                <w:color w:val="000000"/>
                <w:sz w:val="18"/>
                <w:szCs w:val="18"/>
              </w:rPr>
            </w:pPr>
            <w:r>
              <w:rPr>
                <w:rFonts w:eastAsia="仿宋"/>
                <w:color w:val="000000"/>
                <w:sz w:val="15"/>
                <w:szCs w:val="15"/>
              </w:rPr>
              <w:t>考查</w:t>
            </w:r>
          </w:p>
        </w:tc>
        <w:tc>
          <w:tcPr>
            <w:tcW w:w="846" w:type="dxa"/>
            <w:vMerge w:val="continue"/>
            <w:vAlign w:val="center"/>
          </w:tcPr>
          <w:p w14:paraId="12B9F1D1">
            <w:pPr>
              <w:spacing w:line="240" w:lineRule="exact"/>
              <w:jc w:val="center"/>
              <w:rPr>
                <w:rFonts w:ascii="黑体" w:hAnsi="黑体" w:eastAsia="黑体" w:cs="黑体"/>
                <w:color w:val="000000"/>
                <w:szCs w:val="21"/>
              </w:rPr>
            </w:pPr>
          </w:p>
        </w:tc>
        <w:tc>
          <w:tcPr>
            <w:tcW w:w="1710" w:type="dxa"/>
            <w:shd w:val="clear" w:color="auto" w:fill="auto"/>
            <w:vAlign w:val="center"/>
          </w:tcPr>
          <w:p w14:paraId="027E98ED">
            <w:pPr>
              <w:spacing w:line="240" w:lineRule="exact"/>
              <w:jc w:val="center"/>
              <w:rPr>
                <w:rFonts w:eastAsia="仿宋"/>
                <w:color w:val="000000"/>
                <w:sz w:val="18"/>
                <w:szCs w:val="18"/>
              </w:rPr>
            </w:pPr>
          </w:p>
        </w:tc>
        <w:tc>
          <w:tcPr>
            <w:tcW w:w="645" w:type="dxa"/>
            <w:shd w:val="clear" w:color="auto" w:fill="auto"/>
            <w:vAlign w:val="center"/>
          </w:tcPr>
          <w:p w14:paraId="4DBD5FD7">
            <w:pPr>
              <w:spacing w:line="240" w:lineRule="exact"/>
              <w:jc w:val="center"/>
              <w:rPr>
                <w:rFonts w:eastAsia="仿宋"/>
                <w:color w:val="000000"/>
                <w:sz w:val="18"/>
                <w:szCs w:val="18"/>
              </w:rPr>
            </w:pPr>
          </w:p>
        </w:tc>
        <w:tc>
          <w:tcPr>
            <w:tcW w:w="720" w:type="dxa"/>
            <w:shd w:val="clear" w:color="auto" w:fill="auto"/>
            <w:vAlign w:val="center"/>
          </w:tcPr>
          <w:p w14:paraId="7512873B">
            <w:pPr>
              <w:spacing w:line="240" w:lineRule="exact"/>
              <w:jc w:val="center"/>
              <w:rPr>
                <w:rFonts w:eastAsia="仿宋"/>
                <w:color w:val="000000"/>
                <w:sz w:val="18"/>
                <w:szCs w:val="18"/>
              </w:rPr>
            </w:pPr>
          </w:p>
        </w:tc>
        <w:tc>
          <w:tcPr>
            <w:tcW w:w="1110" w:type="dxa"/>
            <w:shd w:val="clear" w:color="auto" w:fill="auto"/>
            <w:vAlign w:val="center"/>
          </w:tcPr>
          <w:p w14:paraId="62DAE841">
            <w:pPr>
              <w:spacing w:line="240" w:lineRule="exact"/>
              <w:jc w:val="center"/>
              <w:rPr>
                <w:rFonts w:eastAsia="仿宋"/>
                <w:color w:val="000000"/>
                <w:sz w:val="18"/>
                <w:szCs w:val="18"/>
              </w:rPr>
            </w:pPr>
          </w:p>
        </w:tc>
      </w:tr>
      <w:tr w14:paraId="29111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6" w:hRule="atLeast"/>
          <w:jc w:val="center"/>
        </w:trPr>
        <w:tc>
          <w:tcPr>
            <w:tcW w:w="745" w:type="dxa"/>
            <w:vMerge w:val="continue"/>
            <w:vAlign w:val="center"/>
          </w:tcPr>
          <w:p w14:paraId="22469B66">
            <w:pPr>
              <w:spacing w:line="240" w:lineRule="exact"/>
              <w:jc w:val="center"/>
              <w:rPr>
                <w:rFonts w:ascii="黑体" w:hAnsi="黑体" w:eastAsia="黑体" w:cs="黑体"/>
                <w:color w:val="000000"/>
                <w:szCs w:val="21"/>
              </w:rPr>
            </w:pPr>
          </w:p>
        </w:tc>
        <w:tc>
          <w:tcPr>
            <w:tcW w:w="1493" w:type="dxa"/>
            <w:vAlign w:val="center"/>
          </w:tcPr>
          <w:p w14:paraId="09C453C7">
            <w:pPr>
              <w:widowControl/>
              <w:spacing w:line="240" w:lineRule="exact"/>
              <w:jc w:val="center"/>
              <w:rPr>
                <w:rFonts w:eastAsia="仿宋"/>
                <w:kern w:val="0"/>
                <w:sz w:val="15"/>
                <w:szCs w:val="15"/>
              </w:rPr>
            </w:pPr>
            <w:r>
              <w:rPr>
                <w:rFonts w:eastAsia="仿宋"/>
                <w:kern w:val="0"/>
                <w:sz w:val="15"/>
                <w:szCs w:val="15"/>
              </w:rPr>
              <w:t>高分子专业实验周1</w:t>
            </w:r>
          </w:p>
        </w:tc>
        <w:tc>
          <w:tcPr>
            <w:tcW w:w="624" w:type="dxa"/>
            <w:vAlign w:val="center"/>
          </w:tcPr>
          <w:p w14:paraId="4BCEBADB">
            <w:pPr>
              <w:widowControl/>
              <w:spacing w:line="240" w:lineRule="exact"/>
              <w:jc w:val="center"/>
              <w:rPr>
                <w:rFonts w:eastAsia="仿宋"/>
                <w:kern w:val="0"/>
                <w:sz w:val="15"/>
                <w:szCs w:val="15"/>
              </w:rPr>
            </w:pPr>
            <w:r>
              <w:rPr>
                <w:rFonts w:hint="eastAsia" w:eastAsia="仿宋"/>
                <w:kern w:val="0"/>
                <w:sz w:val="15"/>
                <w:szCs w:val="15"/>
              </w:rPr>
              <w:t>3</w:t>
            </w:r>
          </w:p>
        </w:tc>
        <w:tc>
          <w:tcPr>
            <w:tcW w:w="700" w:type="dxa"/>
            <w:vAlign w:val="center"/>
          </w:tcPr>
          <w:p w14:paraId="54E33AED">
            <w:pPr>
              <w:widowControl/>
              <w:spacing w:line="240" w:lineRule="exact"/>
              <w:jc w:val="center"/>
              <w:rPr>
                <w:rFonts w:eastAsia="仿宋"/>
                <w:kern w:val="0"/>
                <w:sz w:val="15"/>
                <w:szCs w:val="15"/>
              </w:rPr>
            </w:pPr>
            <w:r>
              <w:rPr>
                <w:rFonts w:hint="eastAsia" w:eastAsia="仿宋"/>
                <w:color w:val="000000"/>
                <w:kern w:val="0"/>
                <w:sz w:val="15"/>
                <w:szCs w:val="15"/>
              </w:rPr>
              <w:t>3</w:t>
            </w:r>
            <w:r>
              <w:rPr>
                <w:rFonts w:eastAsia="仿宋"/>
                <w:color w:val="000000"/>
                <w:sz w:val="15"/>
                <w:szCs w:val="15"/>
              </w:rPr>
              <w:t>周</w:t>
            </w:r>
          </w:p>
        </w:tc>
        <w:tc>
          <w:tcPr>
            <w:tcW w:w="1001" w:type="dxa"/>
            <w:vAlign w:val="center"/>
          </w:tcPr>
          <w:p w14:paraId="2C5867FF">
            <w:pPr>
              <w:widowControl/>
              <w:spacing w:line="240" w:lineRule="exact"/>
              <w:jc w:val="center"/>
              <w:textAlignment w:val="center"/>
              <w:rPr>
                <w:rFonts w:eastAsia="仿宋"/>
                <w:color w:val="000000"/>
                <w:sz w:val="15"/>
                <w:szCs w:val="15"/>
              </w:rPr>
            </w:pPr>
            <w:r>
              <w:rPr>
                <w:rFonts w:eastAsia="仿宋"/>
                <w:color w:val="000000"/>
                <w:sz w:val="15"/>
                <w:szCs w:val="15"/>
              </w:rPr>
              <w:t>考查</w:t>
            </w:r>
          </w:p>
        </w:tc>
        <w:tc>
          <w:tcPr>
            <w:tcW w:w="846" w:type="dxa"/>
            <w:vMerge w:val="continue"/>
            <w:vAlign w:val="center"/>
          </w:tcPr>
          <w:p w14:paraId="569A6991">
            <w:pPr>
              <w:spacing w:line="240" w:lineRule="exact"/>
              <w:jc w:val="center"/>
              <w:rPr>
                <w:rFonts w:ascii="黑体" w:hAnsi="黑体" w:eastAsia="黑体" w:cs="黑体"/>
                <w:color w:val="000000"/>
                <w:szCs w:val="21"/>
              </w:rPr>
            </w:pPr>
          </w:p>
        </w:tc>
        <w:tc>
          <w:tcPr>
            <w:tcW w:w="1710" w:type="dxa"/>
            <w:vAlign w:val="center"/>
          </w:tcPr>
          <w:p w14:paraId="7CD0C7E6">
            <w:pPr>
              <w:spacing w:line="240" w:lineRule="exact"/>
              <w:jc w:val="center"/>
              <w:rPr>
                <w:rFonts w:eastAsia="仿宋"/>
                <w:color w:val="000000"/>
                <w:sz w:val="18"/>
                <w:szCs w:val="18"/>
              </w:rPr>
            </w:pPr>
          </w:p>
        </w:tc>
        <w:tc>
          <w:tcPr>
            <w:tcW w:w="645" w:type="dxa"/>
            <w:vAlign w:val="center"/>
          </w:tcPr>
          <w:p w14:paraId="7091B5CB">
            <w:pPr>
              <w:spacing w:line="240" w:lineRule="exact"/>
              <w:jc w:val="center"/>
              <w:rPr>
                <w:rFonts w:eastAsia="仿宋"/>
                <w:color w:val="000000"/>
                <w:sz w:val="18"/>
                <w:szCs w:val="18"/>
              </w:rPr>
            </w:pPr>
          </w:p>
        </w:tc>
        <w:tc>
          <w:tcPr>
            <w:tcW w:w="720" w:type="dxa"/>
            <w:vAlign w:val="center"/>
          </w:tcPr>
          <w:p w14:paraId="20F814AD">
            <w:pPr>
              <w:spacing w:line="240" w:lineRule="exact"/>
              <w:jc w:val="center"/>
              <w:rPr>
                <w:rFonts w:eastAsia="仿宋"/>
                <w:color w:val="000000"/>
                <w:sz w:val="18"/>
                <w:szCs w:val="18"/>
              </w:rPr>
            </w:pPr>
          </w:p>
        </w:tc>
        <w:tc>
          <w:tcPr>
            <w:tcW w:w="1110" w:type="dxa"/>
            <w:vAlign w:val="center"/>
          </w:tcPr>
          <w:p w14:paraId="683DE1EC">
            <w:pPr>
              <w:spacing w:line="240" w:lineRule="exact"/>
              <w:jc w:val="center"/>
              <w:rPr>
                <w:rFonts w:eastAsia="仿宋"/>
                <w:color w:val="000000"/>
                <w:sz w:val="18"/>
                <w:szCs w:val="18"/>
              </w:rPr>
            </w:pPr>
          </w:p>
        </w:tc>
      </w:tr>
      <w:tr w14:paraId="45E42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6" w:hRule="atLeast"/>
          <w:jc w:val="center"/>
        </w:trPr>
        <w:tc>
          <w:tcPr>
            <w:tcW w:w="745" w:type="dxa"/>
            <w:vMerge w:val="continue"/>
            <w:vAlign w:val="center"/>
          </w:tcPr>
          <w:p w14:paraId="101DDC8B">
            <w:pPr>
              <w:spacing w:line="240" w:lineRule="exact"/>
              <w:jc w:val="center"/>
              <w:rPr>
                <w:rFonts w:ascii="黑体" w:hAnsi="黑体" w:eastAsia="黑体" w:cs="黑体"/>
                <w:color w:val="000000"/>
                <w:szCs w:val="21"/>
              </w:rPr>
            </w:pPr>
          </w:p>
        </w:tc>
        <w:tc>
          <w:tcPr>
            <w:tcW w:w="1493" w:type="dxa"/>
            <w:vAlign w:val="center"/>
          </w:tcPr>
          <w:p w14:paraId="64A282BB">
            <w:pPr>
              <w:widowControl/>
              <w:spacing w:line="240" w:lineRule="exact"/>
              <w:jc w:val="center"/>
              <w:rPr>
                <w:rFonts w:eastAsia="仿宋"/>
                <w:kern w:val="0"/>
                <w:sz w:val="15"/>
                <w:szCs w:val="15"/>
              </w:rPr>
            </w:pPr>
            <w:r>
              <w:rPr>
                <w:rFonts w:eastAsia="仿宋"/>
                <w:kern w:val="0"/>
                <w:sz w:val="15"/>
                <w:szCs w:val="15"/>
              </w:rPr>
              <w:t>聚合物合成工艺课程设计</w:t>
            </w:r>
          </w:p>
        </w:tc>
        <w:tc>
          <w:tcPr>
            <w:tcW w:w="624" w:type="dxa"/>
            <w:vAlign w:val="center"/>
          </w:tcPr>
          <w:p w14:paraId="497E2FA7">
            <w:pPr>
              <w:widowControl/>
              <w:spacing w:line="240" w:lineRule="exact"/>
              <w:jc w:val="center"/>
              <w:rPr>
                <w:rFonts w:eastAsia="仿宋"/>
                <w:kern w:val="0"/>
                <w:sz w:val="15"/>
                <w:szCs w:val="15"/>
              </w:rPr>
            </w:pPr>
            <w:r>
              <w:rPr>
                <w:rFonts w:eastAsia="仿宋"/>
                <w:kern w:val="0"/>
                <w:sz w:val="15"/>
                <w:szCs w:val="15"/>
              </w:rPr>
              <w:t>1</w:t>
            </w:r>
          </w:p>
        </w:tc>
        <w:tc>
          <w:tcPr>
            <w:tcW w:w="700" w:type="dxa"/>
            <w:vAlign w:val="center"/>
          </w:tcPr>
          <w:p w14:paraId="08F6ECD8">
            <w:pPr>
              <w:widowControl/>
              <w:spacing w:line="240" w:lineRule="exact"/>
              <w:jc w:val="center"/>
              <w:rPr>
                <w:rFonts w:eastAsia="仿宋"/>
                <w:kern w:val="0"/>
                <w:sz w:val="15"/>
                <w:szCs w:val="15"/>
              </w:rPr>
            </w:pPr>
            <w:r>
              <w:rPr>
                <w:rFonts w:eastAsia="仿宋"/>
                <w:kern w:val="0"/>
                <w:sz w:val="15"/>
                <w:szCs w:val="15"/>
              </w:rPr>
              <w:t>1</w:t>
            </w:r>
            <w:r>
              <w:rPr>
                <w:rFonts w:eastAsia="仿宋"/>
                <w:color w:val="000000"/>
                <w:sz w:val="15"/>
                <w:szCs w:val="15"/>
              </w:rPr>
              <w:t>周</w:t>
            </w:r>
          </w:p>
        </w:tc>
        <w:tc>
          <w:tcPr>
            <w:tcW w:w="1001" w:type="dxa"/>
            <w:vAlign w:val="center"/>
          </w:tcPr>
          <w:p w14:paraId="03E8BF6A">
            <w:pPr>
              <w:spacing w:line="240" w:lineRule="exact"/>
              <w:jc w:val="center"/>
              <w:rPr>
                <w:rFonts w:eastAsia="仿宋"/>
                <w:color w:val="000000"/>
                <w:sz w:val="15"/>
                <w:szCs w:val="15"/>
              </w:rPr>
            </w:pPr>
            <w:r>
              <w:rPr>
                <w:rFonts w:eastAsia="仿宋"/>
                <w:color w:val="000000"/>
                <w:sz w:val="15"/>
                <w:szCs w:val="15"/>
              </w:rPr>
              <w:t>考查</w:t>
            </w:r>
          </w:p>
        </w:tc>
        <w:tc>
          <w:tcPr>
            <w:tcW w:w="846" w:type="dxa"/>
            <w:vMerge w:val="continue"/>
            <w:vAlign w:val="center"/>
          </w:tcPr>
          <w:p w14:paraId="1303E7AE">
            <w:pPr>
              <w:spacing w:line="240" w:lineRule="exact"/>
              <w:jc w:val="center"/>
              <w:rPr>
                <w:rFonts w:ascii="黑体" w:hAnsi="黑体" w:eastAsia="黑体" w:cs="黑体"/>
                <w:color w:val="000000"/>
                <w:szCs w:val="21"/>
              </w:rPr>
            </w:pPr>
          </w:p>
        </w:tc>
        <w:tc>
          <w:tcPr>
            <w:tcW w:w="1710" w:type="dxa"/>
            <w:vAlign w:val="center"/>
          </w:tcPr>
          <w:p w14:paraId="17DBAB19">
            <w:pPr>
              <w:widowControl/>
              <w:spacing w:line="240" w:lineRule="exact"/>
              <w:jc w:val="right"/>
              <w:textAlignment w:val="center"/>
              <w:rPr>
                <w:rFonts w:eastAsia="仿宋"/>
                <w:color w:val="000000"/>
                <w:sz w:val="18"/>
                <w:szCs w:val="18"/>
              </w:rPr>
            </w:pPr>
          </w:p>
        </w:tc>
        <w:tc>
          <w:tcPr>
            <w:tcW w:w="645" w:type="dxa"/>
            <w:vAlign w:val="center"/>
          </w:tcPr>
          <w:p w14:paraId="613F89FD">
            <w:pPr>
              <w:widowControl/>
              <w:spacing w:line="240" w:lineRule="exact"/>
              <w:jc w:val="center"/>
              <w:textAlignment w:val="center"/>
              <w:rPr>
                <w:rFonts w:eastAsia="仿宋"/>
                <w:color w:val="000000"/>
                <w:sz w:val="18"/>
                <w:szCs w:val="18"/>
              </w:rPr>
            </w:pPr>
          </w:p>
        </w:tc>
        <w:tc>
          <w:tcPr>
            <w:tcW w:w="720" w:type="dxa"/>
            <w:vAlign w:val="center"/>
          </w:tcPr>
          <w:p w14:paraId="5D9D99AE">
            <w:pPr>
              <w:widowControl/>
              <w:spacing w:line="240" w:lineRule="exact"/>
              <w:jc w:val="center"/>
              <w:textAlignment w:val="center"/>
              <w:rPr>
                <w:rFonts w:eastAsia="仿宋"/>
                <w:color w:val="000000"/>
                <w:sz w:val="18"/>
                <w:szCs w:val="18"/>
              </w:rPr>
            </w:pPr>
          </w:p>
        </w:tc>
        <w:tc>
          <w:tcPr>
            <w:tcW w:w="1110" w:type="dxa"/>
            <w:vAlign w:val="center"/>
          </w:tcPr>
          <w:p w14:paraId="021DA233">
            <w:pPr>
              <w:widowControl/>
              <w:spacing w:line="240" w:lineRule="exact"/>
              <w:jc w:val="center"/>
              <w:textAlignment w:val="center"/>
              <w:rPr>
                <w:rFonts w:eastAsia="仿宋"/>
                <w:color w:val="000000"/>
                <w:sz w:val="18"/>
                <w:szCs w:val="18"/>
              </w:rPr>
            </w:pPr>
          </w:p>
        </w:tc>
      </w:tr>
      <w:tr w14:paraId="448E5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6" w:hRule="atLeast"/>
          <w:jc w:val="center"/>
        </w:trPr>
        <w:tc>
          <w:tcPr>
            <w:tcW w:w="745" w:type="dxa"/>
            <w:vMerge w:val="continue"/>
            <w:vAlign w:val="center"/>
          </w:tcPr>
          <w:p w14:paraId="5CB5B52D">
            <w:pPr>
              <w:spacing w:line="240" w:lineRule="exact"/>
              <w:jc w:val="center"/>
              <w:rPr>
                <w:rFonts w:ascii="黑体" w:hAnsi="黑体" w:eastAsia="黑体" w:cs="黑体"/>
                <w:color w:val="000000"/>
                <w:szCs w:val="21"/>
              </w:rPr>
            </w:pPr>
          </w:p>
        </w:tc>
        <w:tc>
          <w:tcPr>
            <w:tcW w:w="1493" w:type="dxa"/>
            <w:vAlign w:val="center"/>
          </w:tcPr>
          <w:p w14:paraId="41F46BD8">
            <w:pPr>
              <w:widowControl/>
              <w:spacing w:line="240" w:lineRule="exact"/>
              <w:jc w:val="center"/>
              <w:rPr>
                <w:rFonts w:eastAsia="仿宋"/>
                <w:kern w:val="0"/>
                <w:sz w:val="15"/>
                <w:szCs w:val="15"/>
              </w:rPr>
            </w:pPr>
            <w:r>
              <w:rPr>
                <w:rFonts w:eastAsia="仿宋"/>
                <w:kern w:val="0"/>
                <w:sz w:val="15"/>
                <w:szCs w:val="15"/>
              </w:rPr>
              <w:t>化工制图课程设计</w:t>
            </w:r>
          </w:p>
        </w:tc>
        <w:tc>
          <w:tcPr>
            <w:tcW w:w="624" w:type="dxa"/>
            <w:vAlign w:val="center"/>
          </w:tcPr>
          <w:p w14:paraId="58DA17E8">
            <w:pPr>
              <w:widowControl/>
              <w:spacing w:line="240" w:lineRule="exact"/>
              <w:jc w:val="center"/>
              <w:rPr>
                <w:rFonts w:eastAsia="仿宋"/>
                <w:kern w:val="0"/>
                <w:sz w:val="15"/>
                <w:szCs w:val="15"/>
              </w:rPr>
            </w:pPr>
            <w:r>
              <w:rPr>
                <w:rFonts w:eastAsia="仿宋"/>
                <w:kern w:val="0"/>
                <w:sz w:val="15"/>
                <w:szCs w:val="15"/>
              </w:rPr>
              <w:t>1</w:t>
            </w:r>
          </w:p>
        </w:tc>
        <w:tc>
          <w:tcPr>
            <w:tcW w:w="700" w:type="dxa"/>
            <w:vAlign w:val="center"/>
          </w:tcPr>
          <w:p w14:paraId="41D40256">
            <w:pPr>
              <w:widowControl/>
              <w:spacing w:line="240" w:lineRule="exact"/>
              <w:jc w:val="center"/>
              <w:rPr>
                <w:rFonts w:eastAsia="仿宋"/>
                <w:kern w:val="0"/>
                <w:sz w:val="15"/>
                <w:szCs w:val="15"/>
              </w:rPr>
            </w:pPr>
            <w:r>
              <w:rPr>
                <w:rFonts w:eastAsia="仿宋"/>
                <w:kern w:val="0"/>
                <w:sz w:val="15"/>
                <w:szCs w:val="15"/>
              </w:rPr>
              <w:t>1</w:t>
            </w:r>
            <w:r>
              <w:rPr>
                <w:rFonts w:eastAsia="仿宋"/>
                <w:color w:val="000000"/>
                <w:sz w:val="15"/>
                <w:szCs w:val="15"/>
              </w:rPr>
              <w:t>周</w:t>
            </w:r>
          </w:p>
        </w:tc>
        <w:tc>
          <w:tcPr>
            <w:tcW w:w="1001" w:type="dxa"/>
            <w:vAlign w:val="center"/>
          </w:tcPr>
          <w:p w14:paraId="7D6A7C06">
            <w:pPr>
              <w:spacing w:line="240" w:lineRule="exact"/>
              <w:jc w:val="center"/>
              <w:rPr>
                <w:rFonts w:eastAsia="仿宋"/>
                <w:color w:val="000000"/>
                <w:sz w:val="15"/>
                <w:szCs w:val="15"/>
              </w:rPr>
            </w:pPr>
            <w:r>
              <w:rPr>
                <w:rFonts w:eastAsia="仿宋"/>
                <w:color w:val="000000"/>
                <w:sz w:val="15"/>
                <w:szCs w:val="15"/>
              </w:rPr>
              <w:t>考查</w:t>
            </w:r>
          </w:p>
        </w:tc>
        <w:tc>
          <w:tcPr>
            <w:tcW w:w="846" w:type="dxa"/>
            <w:vMerge w:val="continue"/>
            <w:vAlign w:val="center"/>
          </w:tcPr>
          <w:p w14:paraId="7924E9C3">
            <w:pPr>
              <w:spacing w:line="240" w:lineRule="exact"/>
              <w:jc w:val="center"/>
              <w:rPr>
                <w:rFonts w:ascii="黑体" w:hAnsi="黑体" w:eastAsia="黑体" w:cs="黑体"/>
                <w:color w:val="000000"/>
                <w:szCs w:val="21"/>
              </w:rPr>
            </w:pPr>
          </w:p>
        </w:tc>
        <w:tc>
          <w:tcPr>
            <w:tcW w:w="1710" w:type="dxa"/>
            <w:vAlign w:val="center"/>
          </w:tcPr>
          <w:p w14:paraId="1828DA26">
            <w:pPr>
              <w:widowControl/>
              <w:spacing w:line="240" w:lineRule="exact"/>
              <w:jc w:val="right"/>
              <w:textAlignment w:val="center"/>
              <w:rPr>
                <w:rFonts w:eastAsia="仿宋"/>
                <w:color w:val="000000"/>
                <w:sz w:val="18"/>
                <w:szCs w:val="18"/>
              </w:rPr>
            </w:pPr>
          </w:p>
        </w:tc>
        <w:tc>
          <w:tcPr>
            <w:tcW w:w="645" w:type="dxa"/>
            <w:vAlign w:val="center"/>
          </w:tcPr>
          <w:p w14:paraId="7245A477">
            <w:pPr>
              <w:widowControl/>
              <w:spacing w:line="240" w:lineRule="exact"/>
              <w:jc w:val="center"/>
              <w:textAlignment w:val="center"/>
              <w:rPr>
                <w:rFonts w:eastAsia="仿宋"/>
                <w:color w:val="000000"/>
                <w:sz w:val="18"/>
                <w:szCs w:val="18"/>
              </w:rPr>
            </w:pPr>
          </w:p>
        </w:tc>
        <w:tc>
          <w:tcPr>
            <w:tcW w:w="720" w:type="dxa"/>
            <w:vAlign w:val="center"/>
          </w:tcPr>
          <w:p w14:paraId="74C36010">
            <w:pPr>
              <w:widowControl/>
              <w:spacing w:line="240" w:lineRule="exact"/>
              <w:jc w:val="center"/>
              <w:textAlignment w:val="center"/>
              <w:rPr>
                <w:rFonts w:eastAsia="仿宋"/>
                <w:color w:val="000000"/>
                <w:sz w:val="18"/>
                <w:szCs w:val="18"/>
              </w:rPr>
            </w:pPr>
          </w:p>
        </w:tc>
        <w:tc>
          <w:tcPr>
            <w:tcW w:w="1110" w:type="dxa"/>
            <w:vAlign w:val="center"/>
          </w:tcPr>
          <w:p w14:paraId="06494951">
            <w:pPr>
              <w:widowControl/>
              <w:spacing w:line="240" w:lineRule="exact"/>
              <w:jc w:val="center"/>
              <w:textAlignment w:val="center"/>
              <w:rPr>
                <w:rFonts w:eastAsia="仿宋"/>
                <w:color w:val="000000"/>
                <w:sz w:val="18"/>
                <w:szCs w:val="18"/>
              </w:rPr>
            </w:pPr>
          </w:p>
        </w:tc>
      </w:tr>
      <w:tr w14:paraId="137A3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6" w:hRule="atLeast"/>
          <w:jc w:val="center"/>
        </w:trPr>
        <w:tc>
          <w:tcPr>
            <w:tcW w:w="745" w:type="dxa"/>
            <w:vMerge w:val="continue"/>
            <w:shd w:val="clear" w:color="auto" w:fill="auto"/>
            <w:vAlign w:val="center"/>
          </w:tcPr>
          <w:p w14:paraId="23268D14">
            <w:pPr>
              <w:spacing w:line="240" w:lineRule="exact"/>
              <w:jc w:val="center"/>
              <w:rPr>
                <w:rFonts w:ascii="黑体" w:hAnsi="黑体" w:eastAsia="黑体" w:cs="黑体"/>
                <w:color w:val="000000"/>
                <w:szCs w:val="21"/>
              </w:rPr>
            </w:pPr>
          </w:p>
        </w:tc>
        <w:tc>
          <w:tcPr>
            <w:tcW w:w="1493" w:type="dxa"/>
            <w:shd w:val="clear" w:color="auto" w:fill="C0C0C0"/>
            <w:vAlign w:val="center"/>
          </w:tcPr>
          <w:p w14:paraId="18FEEC7E">
            <w:pPr>
              <w:widowControl/>
              <w:spacing w:line="240" w:lineRule="exact"/>
              <w:jc w:val="center"/>
              <w:textAlignment w:val="center"/>
              <w:rPr>
                <w:rFonts w:eastAsia="仿宋"/>
                <w:color w:val="000000"/>
                <w:sz w:val="18"/>
                <w:szCs w:val="18"/>
              </w:rPr>
            </w:pPr>
            <w:r>
              <w:rPr>
                <w:rFonts w:eastAsia="仿宋"/>
                <w:color w:val="000000"/>
                <w:kern w:val="0"/>
                <w:sz w:val="18"/>
                <w:szCs w:val="18"/>
              </w:rPr>
              <w:t>小计</w:t>
            </w:r>
          </w:p>
        </w:tc>
        <w:tc>
          <w:tcPr>
            <w:tcW w:w="624" w:type="dxa"/>
            <w:shd w:val="clear" w:color="auto" w:fill="C0C0C0"/>
            <w:vAlign w:val="center"/>
          </w:tcPr>
          <w:p w14:paraId="06C36868">
            <w:pPr>
              <w:widowControl/>
              <w:spacing w:line="240" w:lineRule="exact"/>
              <w:jc w:val="center"/>
              <w:textAlignment w:val="center"/>
              <w:rPr>
                <w:rFonts w:eastAsia="仿宋"/>
                <w:color w:val="000000"/>
                <w:sz w:val="18"/>
                <w:szCs w:val="18"/>
              </w:rPr>
            </w:pPr>
            <w:r>
              <w:rPr>
                <w:rFonts w:hint="eastAsia" w:eastAsia="仿宋"/>
                <w:color w:val="000000"/>
                <w:sz w:val="18"/>
                <w:szCs w:val="18"/>
              </w:rPr>
              <w:t>20</w:t>
            </w:r>
            <w:r>
              <w:rPr>
                <w:rFonts w:eastAsia="仿宋"/>
                <w:color w:val="000000"/>
                <w:sz w:val="18"/>
                <w:szCs w:val="18"/>
              </w:rPr>
              <w:t>.</w:t>
            </w:r>
            <w:r>
              <w:rPr>
                <w:rFonts w:hint="eastAsia" w:eastAsia="仿宋"/>
                <w:color w:val="000000"/>
                <w:sz w:val="18"/>
                <w:szCs w:val="18"/>
              </w:rPr>
              <w:t>2</w:t>
            </w:r>
            <w:r>
              <w:rPr>
                <w:rFonts w:eastAsia="仿宋"/>
                <w:color w:val="000000"/>
                <w:sz w:val="18"/>
                <w:szCs w:val="18"/>
              </w:rPr>
              <w:t>5</w:t>
            </w:r>
          </w:p>
        </w:tc>
        <w:tc>
          <w:tcPr>
            <w:tcW w:w="700" w:type="dxa"/>
            <w:shd w:val="clear" w:color="auto" w:fill="C0C0C0"/>
            <w:vAlign w:val="center"/>
          </w:tcPr>
          <w:p w14:paraId="11890DF7">
            <w:pPr>
              <w:spacing w:line="240" w:lineRule="exact"/>
              <w:jc w:val="center"/>
              <w:rPr>
                <w:rFonts w:eastAsia="仿宋"/>
                <w:color w:val="000000"/>
                <w:sz w:val="18"/>
                <w:szCs w:val="18"/>
              </w:rPr>
            </w:pPr>
            <w:r>
              <w:rPr>
                <w:rFonts w:hint="eastAsia" w:eastAsia="仿宋"/>
                <w:color w:val="000000"/>
                <w:sz w:val="18"/>
                <w:szCs w:val="18"/>
              </w:rPr>
              <w:t>256+5</w:t>
            </w:r>
            <w:r>
              <w:rPr>
                <w:rFonts w:eastAsia="仿宋"/>
                <w:color w:val="000000"/>
                <w:sz w:val="18"/>
                <w:szCs w:val="18"/>
              </w:rPr>
              <w:t>周</w:t>
            </w:r>
          </w:p>
        </w:tc>
        <w:tc>
          <w:tcPr>
            <w:tcW w:w="1001" w:type="dxa"/>
            <w:shd w:val="clear" w:color="auto" w:fill="C0C0C0"/>
            <w:vAlign w:val="center"/>
          </w:tcPr>
          <w:p w14:paraId="51E96857">
            <w:pPr>
              <w:spacing w:line="240" w:lineRule="exact"/>
              <w:jc w:val="center"/>
              <w:rPr>
                <w:rFonts w:eastAsia="仿宋"/>
                <w:color w:val="000000"/>
                <w:sz w:val="18"/>
                <w:szCs w:val="18"/>
              </w:rPr>
            </w:pPr>
          </w:p>
        </w:tc>
        <w:tc>
          <w:tcPr>
            <w:tcW w:w="846" w:type="dxa"/>
            <w:vMerge w:val="continue"/>
            <w:shd w:val="clear" w:color="auto" w:fill="auto"/>
            <w:vAlign w:val="center"/>
          </w:tcPr>
          <w:p w14:paraId="0254A082">
            <w:pPr>
              <w:spacing w:line="240" w:lineRule="exact"/>
              <w:jc w:val="center"/>
              <w:rPr>
                <w:rFonts w:ascii="黑体" w:hAnsi="黑体" w:eastAsia="黑体" w:cs="黑体"/>
                <w:color w:val="000000"/>
                <w:szCs w:val="21"/>
              </w:rPr>
            </w:pPr>
          </w:p>
        </w:tc>
        <w:tc>
          <w:tcPr>
            <w:tcW w:w="1710" w:type="dxa"/>
            <w:shd w:val="clear" w:color="auto" w:fill="C0C0C0"/>
            <w:vAlign w:val="center"/>
          </w:tcPr>
          <w:p w14:paraId="039E58F9">
            <w:pPr>
              <w:widowControl/>
              <w:spacing w:line="240" w:lineRule="exact"/>
              <w:jc w:val="center"/>
              <w:textAlignment w:val="center"/>
              <w:rPr>
                <w:rFonts w:eastAsia="仿宋"/>
                <w:color w:val="000000"/>
                <w:sz w:val="18"/>
                <w:szCs w:val="18"/>
              </w:rPr>
            </w:pPr>
            <w:r>
              <w:rPr>
                <w:rFonts w:eastAsia="仿宋"/>
                <w:color w:val="000000"/>
                <w:kern w:val="0"/>
                <w:sz w:val="18"/>
                <w:szCs w:val="18"/>
              </w:rPr>
              <w:t>小计</w:t>
            </w:r>
          </w:p>
        </w:tc>
        <w:tc>
          <w:tcPr>
            <w:tcW w:w="645" w:type="dxa"/>
            <w:shd w:val="clear" w:color="auto" w:fill="C0C0C0"/>
            <w:vAlign w:val="center"/>
          </w:tcPr>
          <w:p w14:paraId="6CC7EF58">
            <w:pPr>
              <w:widowControl/>
              <w:spacing w:line="240" w:lineRule="exact"/>
              <w:jc w:val="center"/>
              <w:textAlignment w:val="center"/>
              <w:rPr>
                <w:rFonts w:eastAsia="仿宋"/>
                <w:color w:val="000000"/>
                <w:sz w:val="18"/>
                <w:szCs w:val="18"/>
              </w:rPr>
            </w:pPr>
            <w:r>
              <w:rPr>
                <w:rFonts w:hint="eastAsia" w:eastAsia="仿宋"/>
                <w:color w:val="000000"/>
                <w:sz w:val="18"/>
                <w:szCs w:val="18"/>
              </w:rPr>
              <w:t>17.75</w:t>
            </w:r>
          </w:p>
        </w:tc>
        <w:tc>
          <w:tcPr>
            <w:tcW w:w="720" w:type="dxa"/>
            <w:shd w:val="clear" w:color="auto" w:fill="C0C0C0"/>
            <w:vAlign w:val="center"/>
          </w:tcPr>
          <w:p w14:paraId="4D35FE37">
            <w:pPr>
              <w:spacing w:line="240" w:lineRule="exact"/>
              <w:jc w:val="center"/>
              <w:rPr>
                <w:rFonts w:eastAsia="仿宋"/>
                <w:color w:val="000000"/>
                <w:sz w:val="18"/>
                <w:szCs w:val="18"/>
              </w:rPr>
            </w:pPr>
            <w:r>
              <w:rPr>
                <w:rFonts w:hint="eastAsia" w:eastAsia="仿宋"/>
                <w:color w:val="000000"/>
                <w:sz w:val="18"/>
                <w:szCs w:val="18"/>
              </w:rPr>
              <w:t>28</w:t>
            </w:r>
            <w:r>
              <w:rPr>
                <w:rFonts w:eastAsia="仿宋"/>
                <w:color w:val="000000"/>
                <w:sz w:val="18"/>
                <w:szCs w:val="18"/>
              </w:rPr>
              <w:t>8</w:t>
            </w:r>
            <w:r>
              <w:rPr>
                <w:rFonts w:hint="eastAsia" w:eastAsia="仿宋"/>
                <w:color w:val="000000"/>
                <w:sz w:val="18"/>
                <w:szCs w:val="18"/>
              </w:rPr>
              <w:t>+1</w:t>
            </w:r>
            <w:r>
              <w:rPr>
                <w:rFonts w:eastAsia="仿宋"/>
                <w:color w:val="000000"/>
                <w:sz w:val="18"/>
                <w:szCs w:val="18"/>
              </w:rPr>
              <w:t>周</w:t>
            </w:r>
          </w:p>
        </w:tc>
        <w:tc>
          <w:tcPr>
            <w:tcW w:w="1110" w:type="dxa"/>
            <w:shd w:val="clear" w:color="auto" w:fill="C0C0C0"/>
            <w:vAlign w:val="center"/>
          </w:tcPr>
          <w:p w14:paraId="2B666D42">
            <w:pPr>
              <w:spacing w:line="240" w:lineRule="exact"/>
              <w:jc w:val="center"/>
              <w:rPr>
                <w:rFonts w:eastAsia="仿宋"/>
                <w:color w:val="000000"/>
                <w:sz w:val="18"/>
                <w:szCs w:val="18"/>
              </w:rPr>
            </w:pPr>
          </w:p>
        </w:tc>
      </w:tr>
      <w:tr w14:paraId="4282A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6" w:hRule="atLeast"/>
          <w:jc w:val="center"/>
        </w:trPr>
        <w:tc>
          <w:tcPr>
            <w:tcW w:w="745" w:type="dxa"/>
            <w:vMerge w:val="restart"/>
            <w:vAlign w:val="center"/>
          </w:tcPr>
          <w:p w14:paraId="52CF763C">
            <w:pPr>
              <w:widowControl/>
              <w:spacing w:line="240" w:lineRule="exact"/>
              <w:jc w:val="center"/>
              <w:textAlignment w:val="center"/>
              <w:rPr>
                <w:rFonts w:ascii="黑体" w:hAnsi="黑体" w:eastAsia="黑体" w:cs="黑体"/>
                <w:color w:val="000000"/>
                <w:kern w:val="0"/>
                <w:szCs w:val="21"/>
              </w:rPr>
            </w:pPr>
            <w:r>
              <w:rPr>
                <w:rFonts w:hint="eastAsia" w:ascii="黑体" w:hAnsi="黑体" w:eastAsia="黑体" w:cs="黑体"/>
                <w:color w:val="000000"/>
                <w:kern w:val="0"/>
                <w:szCs w:val="21"/>
              </w:rPr>
              <w:t>第</w:t>
            </w:r>
          </w:p>
          <w:p w14:paraId="7BF7AA78">
            <w:pPr>
              <w:widowControl/>
              <w:spacing w:line="240" w:lineRule="exact"/>
              <w:jc w:val="center"/>
              <w:textAlignment w:val="center"/>
              <w:rPr>
                <w:rFonts w:ascii="黑体" w:hAnsi="黑体" w:eastAsia="黑体" w:cs="黑体"/>
                <w:color w:val="000000"/>
                <w:kern w:val="0"/>
                <w:szCs w:val="21"/>
              </w:rPr>
            </w:pPr>
            <w:r>
              <w:rPr>
                <w:rFonts w:hint="eastAsia" w:ascii="黑体" w:hAnsi="黑体" w:eastAsia="黑体" w:cs="黑体"/>
                <w:color w:val="000000"/>
                <w:kern w:val="0"/>
                <w:szCs w:val="21"/>
              </w:rPr>
              <w:t>七</w:t>
            </w:r>
          </w:p>
          <w:p w14:paraId="6753B327">
            <w:pPr>
              <w:widowControl/>
              <w:spacing w:line="240" w:lineRule="exact"/>
              <w:jc w:val="center"/>
              <w:textAlignment w:val="center"/>
              <w:rPr>
                <w:rFonts w:ascii="黑体" w:hAnsi="黑体" w:eastAsia="黑体" w:cs="黑体"/>
                <w:color w:val="000000"/>
                <w:kern w:val="0"/>
                <w:szCs w:val="21"/>
              </w:rPr>
            </w:pPr>
            <w:r>
              <w:rPr>
                <w:rFonts w:hint="eastAsia" w:ascii="黑体" w:hAnsi="黑体" w:eastAsia="黑体" w:cs="黑体"/>
                <w:color w:val="000000"/>
                <w:kern w:val="0"/>
                <w:szCs w:val="21"/>
              </w:rPr>
              <w:t>学</w:t>
            </w:r>
          </w:p>
          <w:p w14:paraId="110CDF39">
            <w:pPr>
              <w:widowControl/>
              <w:spacing w:line="240" w:lineRule="exact"/>
              <w:jc w:val="center"/>
              <w:textAlignment w:val="center"/>
              <w:rPr>
                <w:rFonts w:ascii="黑体" w:hAnsi="黑体" w:eastAsia="黑体" w:cs="黑体"/>
                <w:color w:val="000000"/>
                <w:szCs w:val="21"/>
              </w:rPr>
            </w:pPr>
            <w:r>
              <w:rPr>
                <w:rFonts w:hint="eastAsia" w:ascii="黑体" w:hAnsi="黑体" w:eastAsia="黑体" w:cs="黑体"/>
                <w:color w:val="000000"/>
                <w:kern w:val="0"/>
                <w:szCs w:val="21"/>
              </w:rPr>
              <w:t>期</w:t>
            </w:r>
          </w:p>
        </w:tc>
        <w:tc>
          <w:tcPr>
            <w:tcW w:w="1493" w:type="dxa"/>
            <w:vAlign w:val="center"/>
          </w:tcPr>
          <w:p w14:paraId="35DC5171">
            <w:pPr>
              <w:widowControl/>
              <w:spacing w:line="240" w:lineRule="exact"/>
              <w:jc w:val="center"/>
              <w:textAlignment w:val="center"/>
              <w:rPr>
                <w:rFonts w:eastAsia="仿宋"/>
                <w:color w:val="000000"/>
                <w:sz w:val="15"/>
                <w:szCs w:val="15"/>
              </w:rPr>
            </w:pPr>
            <w:r>
              <w:rPr>
                <w:rFonts w:eastAsia="仿宋"/>
                <w:color w:val="000000"/>
                <w:sz w:val="15"/>
                <w:szCs w:val="15"/>
              </w:rPr>
              <w:t>学生体质健康</w:t>
            </w:r>
          </w:p>
          <w:p w14:paraId="602D3DAE">
            <w:pPr>
              <w:widowControl/>
              <w:spacing w:line="240" w:lineRule="exact"/>
              <w:jc w:val="center"/>
              <w:textAlignment w:val="center"/>
              <w:rPr>
                <w:rFonts w:eastAsia="仿宋"/>
                <w:color w:val="000000"/>
                <w:sz w:val="15"/>
                <w:szCs w:val="15"/>
              </w:rPr>
            </w:pPr>
            <w:r>
              <w:rPr>
                <w:rFonts w:eastAsia="仿宋"/>
                <w:color w:val="000000"/>
                <w:sz w:val="15"/>
                <w:szCs w:val="15"/>
              </w:rPr>
              <w:t>测试Ⅱ</w:t>
            </w:r>
          </w:p>
        </w:tc>
        <w:tc>
          <w:tcPr>
            <w:tcW w:w="624" w:type="dxa"/>
            <w:vAlign w:val="center"/>
          </w:tcPr>
          <w:p w14:paraId="42A4300D">
            <w:pPr>
              <w:widowControl/>
              <w:spacing w:line="240" w:lineRule="exact"/>
              <w:jc w:val="center"/>
              <w:textAlignment w:val="center"/>
              <w:rPr>
                <w:rFonts w:eastAsia="仿宋"/>
                <w:color w:val="000000"/>
                <w:sz w:val="15"/>
                <w:szCs w:val="15"/>
              </w:rPr>
            </w:pPr>
            <w:r>
              <w:rPr>
                <w:rFonts w:eastAsia="仿宋"/>
                <w:color w:val="000000"/>
                <w:sz w:val="15"/>
                <w:szCs w:val="15"/>
              </w:rPr>
              <w:t>0.5</w:t>
            </w:r>
          </w:p>
        </w:tc>
        <w:tc>
          <w:tcPr>
            <w:tcW w:w="700" w:type="dxa"/>
            <w:vAlign w:val="center"/>
          </w:tcPr>
          <w:p w14:paraId="2FD43585">
            <w:pPr>
              <w:widowControl/>
              <w:spacing w:line="240" w:lineRule="exact"/>
              <w:jc w:val="center"/>
              <w:textAlignment w:val="center"/>
              <w:rPr>
                <w:rFonts w:eastAsia="仿宋"/>
                <w:color w:val="000000"/>
                <w:sz w:val="15"/>
                <w:szCs w:val="15"/>
              </w:rPr>
            </w:pPr>
            <w:r>
              <w:rPr>
                <w:rFonts w:eastAsia="仿宋"/>
                <w:color w:val="000000"/>
                <w:sz w:val="15"/>
                <w:szCs w:val="15"/>
              </w:rPr>
              <w:t>6</w:t>
            </w:r>
          </w:p>
        </w:tc>
        <w:tc>
          <w:tcPr>
            <w:tcW w:w="1001" w:type="dxa"/>
            <w:vAlign w:val="center"/>
          </w:tcPr>
          <w:p w14:paraId="7B15FE23">
            <w:pPr>
              <w:widowControl/>
              <w:spacing w:line="240" w:lineRule="exact"/>
              <w:jc w:val="center"/>
              <w:textAlignment w:val="center"/>
              <w:rPr>
                <w:rFonts w:eastAsia="仿宋"/>
                <w:color w:val="000000"/>
                <w:sz w:val="15"/>
                <w:szCs w:val="15"/>
              </w:rPr>
            </w:pPr>
            <w:r>
              <w:rPr>
                <w:rFonts w:eastAsia="仿宋"/>
                <w:color w:val="000000"/>
                <w:sz w:val="15"/>
                <w:szCs w:val="15"/>
              </w:rPr>
              <w:t>考查</w:t>
            </w:r>
          </w:p>
        </w:tc>
        <w:tc>
          <w:tcPr>
            <w:tcW w:w="846" w:type="dxa"/>
            <w:vMerge w:val="restart"/>
            <w:vAlign w:val="center"/>
          </w:tcPr>
          <w:p w14:paraId="15C38838">
            <w:pPr>
              <w:widowControl/>
              <w:spacing w:line="240" w:lineRule="exact"/>
              <w:jc w:val="center"/>
              <w:textAlignment w:val="center"/>
              <w:rPr>
                <w:rFonts w:ascii="黑体" w:hAnsi="黑体" w:eastAsia="黑体" w:cs="黑体"/>
                <w:color w:val="000000"/>
                <w:kern w:val="0"/>
                <w:szCs w:val="21"/>
              </w:rPr>
            </w:pPr>
            <w:r>
              <w:rPr>
                <w:rFonts w:hint="eastAsia" w:ascii="黑体" w:hAnsi="黑体" w:eastAsia="黑体" w:cs="黑体"/>
                <w:color w:val="000000"/>
                <w:kern w:val="0"/>
                <w:szCs w:val="21"/>
              </w:rPr>
              <w:t>第</w:t>
            </w:r>
          </w:p>
          <w:p w14:paraId="094D776E">
            <w:pPr>
              <w:widowControl/>
              <w:spacing w:line="240" w:lineRule="exact"/>
              <w:jc w:val="center"/>
              <w:textAlignment w:val="center"/>
              <w:rPr>
                <w:rFonts w:ascii="黑体" w:hAnsi="黑体" w:eastAsia="黑体" w:cs="黑体"/>
                <w:color w:val="000000"/>
                <w:kern w:val="0"/>
                <w:szCs w:val="21"/>
              </w:rPr>
            </w:pPr>
            <w:r>
              <w:rPr>
                <w:rFonts w:hint="eastAsia" w:ascii="黑体" w:hAnsi="黑体" w:eastAsia="黑体" w:cs="黑体"/>
                <w:color w:val="000000"/>
                <w:kern w:val="0"/>
                <w:szCs w:val="21"/>
              </w:rPr>
              <w:t>八</w:t>
            </w:r>
          </w:p>
          <w:p w14:paraId="7BEB7B71">
            <w:pPr>
              <w:widowControl/>
              <w:spacing w:line="240" w:lineRule="exact"/>
              <w:jc w:val="center"/>
              <w:textAlignment w:val="center"/>
              <w:rPr>
                <w:rFonts w:ascii="黑体" w:hAnsi="黑体" w:eastAsia="黑体" w:cs="黑体"/>
                <w:color w:val="000000"/>
                <w:kern w:val="0"/>
                <w:szCs w:val="21"/>
              </w:rPr>
            </w:pPr>
            <w:r>
              <w:rPr>
                <w:rFonts w:hint="eastAsia" w:ascii="黑体" w:hAnsi="黑体" w:eastAsia="黑体" w:cs="黑体"/>
                <w:color w:val="000000"/>
                <w:kern w:val="0"/>
                <w:szCs w:val="21"/>
              </w:rPr>
              <w:t>学</w:t>
            </w:r>
          </w:p>
          <w:p w14:paraId="13EB9F01">
            <w:pPr>
              <w:widowControl/>
              <w:spacing w:line="240" w:lineRule="exact"/>
              <w:jc w:val="center"/>
              <w:textAlignment w:val="center"/>
              <w:rPr>
                <w:rFonts w:ascii="黑体" w:hAnsi="黑体" w:eastAsia="黑体" w:cs="黑体"/>
                <w:color w:val="000000"/>
                <w:szCs w:val="21"/>
              </w:rPr>
            </w:pPr>
            <w:r>
              <w:rPr>
                <w:rFonts w:hint="eastAsia" w:ascii="黑体" w:hAnsi="黑体" w:eastAsia="黑体" w:cs="黑体"/>
                <w:color w:val="000000"/>
                <w:kern w:val="0"/>
                <w:szCs w:val="21"/>
              </w:rPr>
              <w:t>期</w:t>
            </w:r>
          </w:p>
        </w:tc>
        <w:tc>
          <w:tcPr>
            <w:tcW w:w="1710" w:type="dxa"/>
            <w:shd w:val="clear" w:color="auto" w:fill="auto"/>
            <w:vAlign w:val="center"/>
          </w:tcPr>
          <w:p w14:paraId="513FB411">
            <w:pPr>
              <w:widowControl/>
              <w:spacing w:line="240" w:lineRule="exact"/>
              <w:jc w:val="center"/>
              <w:textAlignment w:val="center"/>
              <w:rPr>
                <w:rFonts w:eastAsia="仿宋"/>
                <w:color w:val="000000"/>
                <w:sz w:val="15"/>
                <w:szCs w:val="15"/>
              </w:rPr>
            </w:pPr>
            <w:r>
              <w:rPr>
                <w:rFonts w:eastAsia="仿宋"/>
                <w:color w:val="000000"/>
                <w:sz w:val="15"/>
                <w:szCs w:val="15"/>
              </w:rPr>
              <w:t>毕业设计（论文）</w:t>
            </w:r>
          </w:p>
        </w:tc>
        <w:tc>
          <w:tcPr>
            <w:tcW w:w="645" w:type="dxa"/>
            <w:shd w:val="clear" w:color="auto" w:fill="auto"/>
            <w:vAlign w:val="center"/>
          </w:tcPr>
          <w:p w14:paraId="13EBCDB0">
            <w:pPr>
              <w:widowControl/>
              <w:spacing w:line="240" w:lineRule="exact"/>
              <w:jc w:val="center"/>
              <w:textAlignment w:val="center"/>
              <w:rPr>
                <w:rFonts w:eastAsia="仿宋"/>
                <w:color w:val="000000"/>
                <w:sz w:val="15"/>
                <w:szCs w:val="15"/>
              </w:rPr>
            </w:pPr>
            <w:r>
              <w:rPr>
                <w:rFonts w:eastAsia="仿宋"/>
                <w:color w:val="000000"/>
                <w:sz w:val="15"/>
                <w:szCs w:val="15"/>
              </w:rPr>
              <w:t>12</w:t>
            </w:r>
          </w:p>
        </w:tc>
        <w:tc>
          <w:tcPr>
            <w:tcW w:w="720" w:type="dxa"/>
            <w:shd w:val="clear" w:color="auto" w:fill="auto"/>
            <w:vAlign w:val="center"/>
          </w:tcPr>
          <w:p w14:paraId="583EA6C9">
            <w:pPr>
              <w:widowControl/>
              <w:spacing w:line="240" w:lineRule="exact"/>
              <w:jc w:val="center"/>
              <w:textAlignment w:val="center"/>
              <w:rPr>
                <w:rFonts w:eastAsia="仿宋"/>
                <w:color w:val="000000"/>
                <w:sz w:val="15"/>
                <w:szCs w:val="15"/>
              </w:rPr>
            </w:pPr>
            <w:r>
              <w:rPr>
                <w:rFonts w:eastAsia="仿宋"/>
                <w:color w:val="000000"/>
                <w:sz w:val="15"/>
                <w:szCs w:val="15"/>
              </w:rPr>
              <w:t>15周</w:t>
            </w:r>
          </w:p>
        </w:tc>
        <w:tc>
          <w:tcPr>
            <w:tcW w:w="1110" w:type="dxa"/>
            <w:vAlign w:val="center"/>
          </w:tcPr>
          <w:p w14:paraId="769162A7">
            <w:pPr>
              <w:widowControl/>
              <w:spacing w:line="240" w:lineRule="exact"/>
              <w:jc w:val="center"/>
              <w:textAlignment w:val="center"/>
              <w:rPr>
                <w:rFonts w:eastAsia="仿宋"/>
                <w:color w:val="000000"/>
                <w:sz w:val="15"/>
                <w:szCs w:val="15"/>
              </w:rPr>
            </w:pPr>
            <w:r>
              <w:rPr>
                <w:rFonts w:eastAsia="仿宋"/>
                <w:color w:val="000000"/>
                <w:sz w:val="15"/>
                <w:szCs w:val="15"/>
              </w:rPr>
              <w:t>考查</w:t>
            </w:r>
          </w:p>
        </w:tc>
      </w:tr>
      <w:tr w14:paraId="26652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6" w:hRule="atLeast"/>
          <w:jc w:val="center"/>
        </w:trPr>
        <w:tc>
          <w:tcPr>
            <w:tcW w:w="745" w:type="dxa"/>
            <w:vMerge w:val="continue"/>
            <w:vAlign w:val="center"/>
          </w:tcPr>
          <w:p w14:paraId="2965111F">
            <w:pPr>
              <w:spacing w:line="240" w:lineRule="exact"/>
              <w:jc w:val="center"/>
              <w:rPr>
                <w:rFonts w:eastAsia="仿宋_GB2312"/>
                <w:color w:val="000000"/>
                <w:sz w:val="18"/>
                <w:szCs w:val="18"/>
              </w:rPr>
            </w:pPr>
          </w:p>
        </w:tc>
        <w:tc>
          <w:tcPr>
            <w:tcW w:w="1493" w:type="dxa"/>
            <w:vAlign w:val="center"/>
          </w:tcPr>
          <w:p w14:paraId="254E98FF">
            <w:pPr>
              <w:widowControl/>
              <w:spacing w:line="240" w:lineRule="exact"/>
              <w:jc w:val="center"/>
              <w:textAlignment w:val="center"/>
              <w:rPr>
                <w:rFonts w:eastAsia="仿宋"/>
                <w:color w:val="000000"/>
                <w:sz w:val="15"/>
                <w:szCs w:val="15"/>
              </w:rPr>
            </w:pPr>
            <w:r>
              <w:rPr>
                <w:rFonts w:eastAsia="仿宋"/>
                <w:color w:val="000000"/>
                <w:sz w:val="15"/>
                <w:szCs w:val="15"/>
              </w:rPr>
              <w:t>形势与政策Ⅶ</w:t>
            </w:r>
          </w:p>
        </w:tc>
        <w:tc>
          <w:tcPr>
            <w:tcW w:w="624" w:type="dxa"/>
            <w:vAlign w:val="center"/>
          </w:tcPr>
          <w:p w14:paraId="53503418">
            <w:pPr>
              <w:widowControl/>
              <w:spacing w:line="240" w:lineRule="exact"/>
              <w:jc w:val="center"/>
              <w:textAlignment w:val="center"/>
              <w:rPr>
                <w:rFonts w:eastAsia="仿宋"/>
                <w:color w:val="000000"/>
                <w:sz w:val="15"/>
                <w:szCs w:val="15"/>
              </w:rPr>
            </w:pPr>
            <w:r>
              <w:rPr>
                <w:rFonts w:eastAsia="仿宋"/>
                <w:color w:val="000000"/>
                <w:sz w:val="15"/>
                <w:szCs w:val="15"/>
              </w:rPr>
              <w:t>0</w:t>
            </w:r>
            <w:r>
              <w:rPr>
                <w:rFonts w:hint="eastAsia" w:eastAsia="仿宋"/>
                <w:color w:val="000000"/>
                <w:sz w:val="15"/>
                <w:szCs w:val="15"/>
              </w:rPr>
              <w:t>.25</w:t>
            </w:r>
          </w:p>
        </w:tc>
        <w:tc>
          <w:tcPr>
            <w:tcW w:w="700" w:type="dxa"/>
            <w:vAlign w:val="center"/>
          </w:tcPr>
          <w:p w14:paraId="46EB652B">
            <w:pPr>
              <w:widowControl/>
              <w:spacing w:line="240" w:lineRule="exact"/>
              <w:jc w:val="center"/>
              <w:textAlignment w:val="center"/>
              <w:rPr>
                <w:rFonts w:eastAsia="仿宋"/>
                <w:color w:val="000000"/>
                <w:sz w:val="15"/>
                <w:szCs w:val="15"/>
              </w:rPr>
            </w:pPr>
            <w:r>
              <w:rPr>
                <w:rFonts w:hint="eastAsia" w:eastAsia="仿宋"/>
                <w:color w:val="000000"/>
                <w:sz w:val="15"/>
                <w:szCs w:val="15"/>
              </w:rPr>
              <w:t>8</w:t>
            </w:r>
          </w:p>
        </w:tc>
        <w:tc>
          <w:tcPr>
            <w:tcW w:w="1001" w:type="dxa"/>
            <w:vAlign w:val="center"/>
          </w:tcPr>
          <w:p w14:paraId="4F950467">
            <w:pPr>
              <w:widowControl/>
              <w:spacing w:line="240" w:lineRule="exact"/>
              <w:jc w:val="center"/>
              <w:textAlignment w:val="center"/>
              <w:rPr>
                <w:rFonts w:eastAsia="仿宋"/>
                <w:color w:val="000000"/>
                <w:sz w:val="15"/>
                <w:szCs w:val="15"/>
              </w:rPr>
            </w:pPr>
            <w:r>
              <w:rPr>
                <w:rFonts w:eastAsia="仿宋"/>
                <w:color w:val="000000"/>
                <w:sz w:val="15"/>
                <w:szCs w:val="15"/>
              </w:rPr>
              <w:t>考查</w:t>
            </w:r>
          </w:p>
        </w:tc>
        <w:tc>
          <w:tcPr>
            <w:tcW w:w="846" w:type="dxa"/>
            <w:vMerge w:val="continue"/>
            <w:vAlign w:val="center"/>
          </w:tcPr>
          <w:p w14:paraId="22D6BED5">
            <w:pPr>
              <w:spacing w:line="240" w:lineRule="exact"/>
              <w:jc w:val="center"/>
              <w:rPr>
                <w:rFonts w:eastAsia="仿宋_GB2312"/>
                <w:color w:val="000000"/>
                <w:sz w:val="18"/>
                <w:szCs w:val="18"/>
              </w:rPr>
            </w:pPr>
          </w:p>
        </w:tc>
        <w:tc>
          <w:tcPr>
            <w:tcW w:w="1710" w:type="dxa"/>
            <w:vAlign w:val="center"/>
          </w:tcPr>
          <w:p w14:paraId="2363BBEF">
            <w:pPr>
              <w:widowControl/>
              <w:spacing w:line="240" w:lineRule="exact"/>
              <w:jc w:val="center"/>
              <w:textAlignment w:val="center"/>
              <w:rPr>
                <w:rFonts w:eastAsia="仿宋"/>
                <w:color w:val="000000"/>
                <w:sz w:val="15"/>
                <w:szCs w:val="15"/>
              </w:rPr>
            </w:pPr>
            <w:r>
              <w:rPr>
                <w:rFonts w:eastAsia="仿宋"/>
                <w:color w:val="000000"/>
                <w:sz w:val="15"/>
                <w:szCs w:val="15"/>
              </w:rPr>
              <w:t>形势与政策Ⅷ</w:t>
            </w:r>
          </w:p>
        </w:tc>
        <w:tc>
          <w:tcPr>
            <w:tcW w:w="645" w:type="dxa"/>
            <w:vAlign w:val="center"/>
          </w:tcPr>
          <w:p w14:paraId="442D8F66">
            <w:pPr>
              <w:widowControl/>
              <w:spacing w:line="240" w:lineRule="exact"/>
              <w:jc w:val="center"/>
              <w:textAlignment w:val="center"/>
              <w:rPr>
                <w:rFonts w:eastAsia="仿宋"/>
                <w:color w:val="FF0000"/>
                <w:sz w:val="15"/>
                <w:szCs w:val="15"/>
              </w:rPr>
            </w:pPr>
            <w:r>
              <w:rPr>
                <w:rFonts w:eastAsia="仿宋"/>
                <w:color w:val="000000"/>
                <w:sz w:val="15"/>
                <w:szCs w:val="15"/>
              </w:rPr>
              <w:t>0</w:t>
            </w:r>
            <w:r>
              <w:rPr>
                <w:rFonts w:hint="eastAsia" w:eastAsia="仿宋"/>
                <w:color w:val="000000"/>
                <w:sz w:val="15"/>
                <w:szCs w:val="15"/>
              </w:rPr>
              <w:t>.25</w:t>
            </w:r>
          </w:p>
        </w:tc>
        <w:tc>
          <w:tcPr>
            <w:tcW w:w="720" w:type="dxa"/>
            <w:vAlign w:val="center"/>
          </w:tcPr>
          <w:p w14:paraId="22E31226">
            <w:pPr>
              <w:widowControl/>
              <w:spacing w:line="240" w:lineRule="exact"/>
              <w:jc w:val="center"/>
              <w:textAlignment w:val="center"/>
              <w:rPr>
                <w:rFonts w:eastAsia="仿宋"/>
                <w:color w:val="000000"/>
                <w:sz w:val="15"/>
                <w:szCs w:val="15"/>
              </w:rPr>
            </w:pPr>
            <w:r>
              <w:rPr>
                <w:rFonts w:hint="eastAsia" w:eastAsia="仿宋"/>
                <w:color w:val="000000"/>
                <w:sz w:val="15"/>
                <w:szCs w:val="15"/>
              </w:rPr>
              <w:t>8</w:t>
            </w:r>
          </w:p>
        </w:tc>
        <w:tc>
          <w:tcPr>
            <w:tcW w:w="1110" w:type="dxa"/>
            <w:vAlign w:val="center"/>
          </w:tcPr>
          <w:p w14:paraId="7C3C0A54">
            <w:pPr>
              <w:widowControl/>
              <w:spacing w:line="240" w:lineRule="exact"/>
              <w:jc w:val="center"/>
              <w:textAlignment w:val="center"/>
              <w:rPr>
                <w:rFonts w:eastAsia="仿宋"/>
                <w:color w:val="000000"/>
                <w:sz w:val="15"/>
                <w:szCs w:val="15"/>
              </w:rPr>
            </w:pPr>
            <w:r>
              <w:rPr>
                <w:rFonts w:eastAsia="仿宋"/>
                <w:color w:val="000000"/>
                <w:sz w:val="15"/>
                <w:szCs w:val="15"/>
              </w:rPr>
              <w:t>考查</w:t>
            </w:r>
          </w:p>
        </w:tc>
      </w:tr>
      <w:tr w14:paraId="6F6D9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6" w:hRule="atLeast"/>
          <w:jc w:val="center"/>
        </w:trPr>
        <w:tc>
          <w:tcPr>
            <w:tcW w:w="745" w:type="dxa"/>
            <w:vMerge w:val="continue"/>
            <w:vAlign w:val="center"/>
          </w:tcPr>
          <w:p w14:paraId="108EE703">
            <w:pPr>
              <w:spacing w:line="240" w:lineRule="exact"/>
              <w:jc w:val="center"/>
              <w:rPr>
                <w:rFonts w:eastAsia="仿宋_GB2312"/>
                <w:color w:val="000000"/>
                <w:sz w:val="18"/>
                <w:szCs w:val="18"/>
              </w:rPr>
            </w:pPr>
          </w:p>
        </w:tc>
        <w:tc>
          <w:tcPr>
            <w:tcW w:w="1493" w:type="dxa"/>
            <w:vAlign w:val="center"/>
          </w:tcPr>
          <w:p w14:paraId="55412113">
            <w:pPr>
              <w:widowControl/>
              <w:spacing w:line="240" w:lineRule="exact"/>
              <w:jc w:val="center"/>
              <w:textAlignment w:val="center"/>
              <w:rPr>
                <w:rFonts w:eastAsia="仿宋"/>
                <w:color w:val="000000"/>
                <w:sz w:val="15"/>
                <w:szCs w:val="15"/>
              </w:rPr>
            </w:pPr>
            <w:r>
              <w:rPr>
                <w:rFonts w:eastAsia="仿宋"/>
                <w:kern w:val="0"/>
                <w:sz w:val="15"/>
                <w:szCs w:val="15"/>
              </w:rPr>
              <w:t>就业指导</w:t>
            </w:r>
          </w:p>
        </w:tc>
        <w:tc>
          <w:tcPr>
            <w:tcW w:w="624" w:type="dxa"/>
            <w:vAlign w:val="center"/>
          </w:tcPr>
          <w:p w14:paraId="3E9EBE94">
            <w:pPr>
              <w:widowControl/>
              <w:spacing w:line="240" w:lineRule="exact"/>
              <w:jc w:val="center"/>
              <w:textAlignment w:val="center"/>
              <w:rPr>
                <w:rFonts w:eastAsia="仿宋"/>
                <w:color w:val="000000"/>
                <w:sz w:val="15"/>
                <w:szCs w:val="15"/>
              </w:rPr>
            </w:pPr>
            <w:r>
              <w:rPr>
                <w:rFonts w:eastAsia="仿宋"/>
                <w:kern w:val="0"/>
                <w:sz w:val="15"/>
                <w:szCs w:val="15"/>
              </w:rPr>
              <w:t>0.5</w:t>
            </w:r>
          </w:p>
        </w:tc>
        <w:tc>
          <w:tcPr>
            <w:tcW w:w="700" w:type="dxa"/>
            <w:vAlign w:val="center"/>
          </w:tcPr>
          <w:p w14:paraId="6B020416">
            <w:pPr>
              <w:widowControl/>
              <w:spacing w:line="240" w:lineRule="exact"/>
              <w:jc w:val="center"/>
              <w:textAlignment w:val="center"/>
              <w:rPr>
                <w:rFonts w:eastAsia="仿宋"/>
                <w:color w:val="000000"/>
                <w:sz w:val="15"/>
                <w:szCs w:val="15"/>
              </w:rPr>
            </w:pPr>
            <w:r>
              <w:rPr>
                <w:rFonts w:eastAsia="仿宋"/>
                <w:sz w:val="15"/>
                <w:szCs w:val="15"/>
              </w:rPr>
              <w:t>8</w:t>
            </w:r>
          </w:p>
        </w:tc>
        <w:tc>
          <w:tcPr>
            <w:tcW w:w="1001" w:type="dxa"/>
            <w:vAlign w:val="center"/>
          </w:tcPr>
          <w:p w14:paraId="4763B568">
            <w:pPr>
              <w:widowControl/>
              <w:spacing w:line="240" w:lineRule="exact"/>
              <w:jc w:val="center"/>
              <w:textAlignment w:val="center"/>
              <w:rPr>
                <w:rFonts w:eastAsia="仿宋"/>
                <w:color w:val="000000"/>
                <w:sz w:val="15"/>
                <w:szCs w:val="15"/>
              </w:rPr>
            </w:pPr>
            <w:r>
              <w:rPr>
                <w:rFonts w:eastAsia="仿宋"/>
                <w:color w:val="000000"/>
                <w:sz w:val="15"/>
                <w:szCs w:val="15"/>
              </w:rPr>
              <w:t>考查</w:t>
            </w:r>
          </w:p>
        </w:tc>
        <w:tc>
          <w:tcPr>
            <w:tcW w:w="846" w:type="dxa"/>
            <w:vMerge w:val="continue"/>
            <w:vAlign w:val="center"/>
          </w:tcPr>
          <w:p w14:paraId="57332288">
            <w:pPr>
              <w:spacing w:line="240" w:lineRule="exact"/>
              <w:jc w:val="center"/>
              <w:rPr>
                <w:rFonts w:eastAsia="仿宋_GB2312"/>
                <w:color w:val="000000"/>
                <w:sz w:val="18"/>
                <w:szCs w:val="18"/>
              </w:rPr>
            </w:pPr>
          </w:p>
        </w:tc>
        <w:tc>
          <w:tcPr>
            <w:tcW w:w="1710" w:type="dxa"/>
            <w:vAlign w:val="center"/>
          </w:tcPr>
          <w:p w14:paraId="5FC0ADBF">
            <w:pPr>
              <w:spacing w:line="240" w:lineRule="exact"/>
              <w:jc w:val="center"/>
              <w:rPr>
                <w:rFonts w:eastAsia="仿宋"/>
                <w:color w:val="000000"/>
                <w:sz w:val="15"/>
                <w:szCs w:val="15"/>
              </w:rPr>
            </w:pPr>
          </w:p>
        </w:tc>
        <w:tc>
          <w:tcPr>
            <w:tcW w:w="645" w:type="dxa"/>
            <w:vAlign w:val="center"/>
          </w:tcPr>
          <w:p w14:paraId="7DD65944">
            <w:pPr>
              <w:spacing w:line="240" w:lineRule="exact"/>
              <w:jc w:val="center"/>
              <w:rPr>
                <w:rFonts w:eastAsia="仿宋"/>
                <w:color w:val="000000"/>
                <w:sz w:val="15"/>
                <w:szCs w:val="15"/>
              </w:rPr>
            </w:pPr>
          </w:p>
        </w:tc>
        <w:tc>
          <w:tcPr>
            <w:tcW w:w="720" w:type="dxa"/>
            <w:vAlign w:val="center"/>
          </w:tcPr>
          <w:p w14:paraId="232B8096">
            <w:pPr>
              <w:spacing w:line="240" w:lineRule="exact"/>
              <w:jc w:val="center"/>
              <w:rPr>
                <w:rFonts w:eastAsia="仿宋"/>
                <w:color w:val="000000"/>
                <w:sz w:val="15"/>
                <w:szCs w:val="15"/>
              </w:rPr>
            </w:pPr>
          </w:p>
        </w:tc>
        <w:tc>
          <w:tcPr>
            <w:tcW w:w="1110" w:type="dxa"/>
            <w:vAlign w:val="center"/>
          </w:tcPr>
          <w:p w14:paraId="56F0D022">
            <w:pPr>
              <w:spacing w:line="240" w:lineRule="exact"/>
              <w:jc w:val="center"/>
              <w:rPr>
                <w:rFonts w:eastAsia="仿宋"/>
                <w:color w:val="000000"/>
                <w:sz w:val="15"/>
                <w:szCs w:val="15"/>
              </w:rPr>
            </w:pPr>
          </w:p>
        </w:tc>
      </w:tr>
      <w:tr w14:paraId="5E05A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6" w:hRule="atLeast"/>
          <w:jc w:val="center"/>
        </w:trPr>
        <w:tc>
          <w:tcPr>
            <w:tcW w:w="745" w:type="dxa"/>
            <w:vMerge w:val="continue"/>
            <w:vAlign w:val="center"/>
          </w:tcPr>
          <w:p w14:paraId="5AB1DABC">
            <w:pPr>
              <w:spacing w:line="240" w:lineRule="exact"/>
              <w:jc w:val="center"/>
              <w:rPr>
                <w:rFonts w:eastAsia="仿宋_GB2312"/>
                <w:color w:val="000000"/>
                <w:sz w:val="18"/>
                <w:szCs w:val="18"/>
              </w:rPr>
            </w:pPr>
          </w:p>
        </w:tc>
        <w:tc>
          <w:tcPr>
            <w:tcW w:w="1493" w:type="dxa"/>
            <w:tcBorders>
              <w:top w:val="single" w:color="000000" w:sz="4" w:space="0"/>
              <w:left w:val="single" w:color="000000" w:sz="4" w:space="0"/>
              <w:bottom w:val="single" w:color="000000" w:sz="4" w:space="0"/>
              <w:right w:val="single" w:color="000000" w:sz="4" w:space="0"/>
            </w:tcBorders>
            <w:vAlign w:val="center"/>
          </w:tcPr>
          <w:p w14:paraId="74213DFA">
            <w:pPr>
              <w:widowControl/>
              <w:spacing w:line="240" w:lineRule="exact"/>
              <w:jc w:val="center"/>
              <w:rPr>
                <w:rFonts w:eastAsia="仿宋"/>
                <w:color w:val="0070C0"/>
                <w:sz w:val="15"/>
                <w:szCs w:val="15"/>
              </w:rPr>
            </w:pPr>
            <w:r>
              <w:rPr>
                <w:rFonts w:eastAsia="仿宋"/>
                <w:kern w:val="0"/>
                <w:sz w:val="15"/>
                <w:szCs w:val="15"/>
              </w:rPr>
              <w:t>国家安全教育和军事理论4</w:t>
            </w:r>
          </w:p>
        </w:tc>
        <w:tc>
          <w:tcPr>
            <w:tcW w:w="624" w:type="dxa"/>
            <w:vAlign w:val="center"/>
          </w:tcPr>
          <w:p w14:paraId="3A539E4D">
            <w:pPr>
              <w:widowControl/>
              <w:spacing w:line="240" w:lineRule="exact"/>
              <w:jc w:val="center"/>
              <w:rPr>
                <w:rFonts w:eastAsia="仿宋"/>
                <w:color w:val="000000"/>
                <w:sz w:val="15"/>
                <w:szCs w:val="15"/>
              </w:rPr>
            </w:pPr>
            <w:r>
              <w:rPr>
                <w:rFonts w:eastAsia="仿宋"/>
                <w:kern w:val="0"/>
                <w:sz w:val="15"/>
                <w:szCs w:val="15"/>
              </w:rPr>
              <w:t>2.5</w:t>
            </w:r>
          </w:p>
        </w:tc>
        <w:tc>
          <w:tcPr>
            <w:tcW w:w="700" w:type="dxa"/>
            <w:vAlign w:val="center"/>
          </w:tcPr>
          <w:p w14:paraId="34ECBAD4">
            <w:pPr>
              <w:widowControl/>
              <w:spacing w:line="240" w:lineRule="exact"/>
              <w:jc w:val="center"/>
              <w:rPr>
                <w:rFonts w:eastAsia="仿宋"/>
                <w:color w:val="000000"/>
                <w:sz w:val="15"/>
                <w:szCs w:val="15"/>
              </w:rPr>
            </w:pPr>
            <w:r>
              <w:rPr>
                <w:rFonts w:eastAsia="仿宋"/>
                <w:kern w:val="0"/>
                <w:sz w:val="15"/>
                <w:szCs w:val="15"/>
              </w:rPr>
              <w:t>2</w:t>
            </w:r>
          </w:p>
        </w:tc>
        <w:tc>
          <w:tcPr>
            <w:tcW w:w="1001" w:type="dxa"/>
            <w:vAlign w:val="center"/>
          </w:tcPr>
          <w:p w14:paraId="78C81C19">
            <w:pPr>
              <w:widowControl/>
              <w:spacing w:line="240" w:lineRule="exact"/>
              <w:jc w:val="center"/>
              <w:textAlignment w:val="center"/>
              <w:rPr>
                <w:rFonts w:eastAsia="仿宋"/>
                <w:color w:val="000000"/>
                <w:sz w:val="15"/>
                <w:szCs w:val="15"/>
              </w:rPr>
            </w:pPr>
            <w:r>
              <w:rPr>
                <w:rFonts w:eastAsia="仿宋"/>
                <w:color w:val="000000"/>
                <w:sz w:val="15"/>
                <w:szCs w:val="15"/>
              </w:rPr>
              <w:t>考查</w:t>
            </w:r>
          </w:p>
        </w:tc>
        <w:tc>
          <w:tcPr>
            <w:tcW w:w="846" w:type="dxa"/>
            <w:vMerge w:val="continue"/>
            <w:vAlign w:val="center"/>
          </w:tcPr>
          <w:p w14:paraId="2FEAD70E">
            <w:pPr>
              <w:spacing w:line="240" w:lineRule="exact"/>
              <w:jc w:val="center"/>
              <w:rPr>
                <w:rFonts w:eastAsia="仿宋_GB2312"/>
                <w:color w:val="000000"/>
                <w:sz w:val="18"/>
                <w:szCs w:val="18"/>
              </w:rPr>
            </w:pPr>
          </w:p>
        </w:tc>
        <w:tc>
          <w:tcPr>
            <w:tcW w:w="1710" w:type="dxa"/>
            <w:vAlign w:val="center"/>
          </w:tcPr>
          <w:p w14:paraId="5F49042F">
            <w:pPr>
              <w:spacing w:line="240" w:lineRule="exact"/>
              <w:jc w:val="center"/>
              <w:rPr>
                <w:rFonts w:eastAsia="仿宋"/>
                <w:color w:val="000000"/>
                <w:sz w:val="18"/>
                <w:szCs w:val="18"/>
              </w:rPr>
            </w:pPr>
          </w:p>
        </w:tc>
        <w:tc>
          <w:tcPr>
            <w:tcW w:w="645" w:type="dxa"/>
            <w:vAlign w:val="center"/>
          </w:tcPr>
          <w:p w14:paraId="0F325F96">
            <w:pPr>
              <w:spacing w:line="240" w:lineRule="exact"/>
              <w:jc w:val="center"/>
              <w:rPr>
                <w:rFonts w:eastAsia="仿宋"/>
                <w:color w:val="000000"/>
                <w:sz w:val="18"/>
                <w:szCs w:val="18"/>
              </w:rPr>
            </w:pPr>
          </w:p>
        </w:tc>
        <w:tc>
          <w:tcPr>
            <w:tcW w:w="720" w:type="dxa"/>
            <w:vAlign w:val="center"/>
          </w:tcPr>
          <w:p w14:paraId="1A89AF2C">
            <w:pPr>
              <w:spacing w:line="240" w:lineRule="exact"/>
              <w:jc w:val="center"/>
              <w:rPr>
                <w:rFonts w:eastAsia="仿宋"/>
                <w:color w:val="000000"/>
                <w:sz w:val="18"/>
                <w:szCs w:val="18"/>
              </w:rPr>
            </w:pPr>
          </w:p>
        </w:tc>
        <w:tc>
          <w:tcPr>
            <w:tcW w:w="1110" w:type="dxa"/>
            <w:vAlign w:val="center"/>
          </w:tcPr>
          <w:p w14:paraId="2F11EEDF">
            <w:pPr>
              <w:spacing w:line="240" w:lineRule="exact"/>
              <w:jc w:val="center"/>
              <w:rPr>
                <w:rFonts w:eastAsia="仿宋"/>
                <w:color w:val="000000"/>
                <w:sz w:val="18"/>
                <w:szCs w:val="18"/>
              </w:rPr>
            </w:pPr>
          </w:p>
        </w:tc>
      </w:tr>
      <w:tr w14:paraId="7D0EB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6" w:hRule="atLeast"/>
          <w:jc w:val="center"/>
        </w:trPr>
        <w:tc>
          <w:tcPr>
            <w:tcW w:w="745" w:type="dxa"/>
            <w:vMerge w:val="continue"/>
            <w:vAlign w:val="center"/>
          </w:tcPr>
          <w:p w14:paraId="1A5FEB95">
            <w:pPr>
              <w:spacing w:line="240" w:lineRule="exact"/>
              <w:jc w:val="center"/>
              <w:rPr>
                <w:rFonts w:eastAsia="仿宋_GB2312"/>
                <w:color w:val="000000"/>
                <w:sz w:val="18"/>
                <w:szCs w:val="18"/>
              </w:rPr>
            </w:pPr>
          </w:p>
        </w:tc>
        <w:tc>
          <w:tcPr>
            <w:tcW w:w="1493" w:type="dxa"/>
            <w:tcBorders>
              <w:top w:val="single" w:color="000000" w:sz="4" w:space="0"/>
              <w:left w:val="single" w:color="000000" w:sz="4" w:space="0"/>
              <w:bottom w:val="single" w:color="000000" w:sz="4" w:space="0"/>
              <w:right w:val="single" w:color="000000" w:sz="4" w:space="0"/>
            </w:tcBorders>
            <w:vAlign w:val="center"/>
          </w:tcPr>
          <w:p w14:paraId="6CDD604F">
            <w:pPr>
              <w:widowControl/>
              <w:spacing w:line="240" w:lineRule="exact"/>
              <w:jc w:val="center"/>
              <w:rPr>
                <w:rFonts w:eastAsia="仿宋"/>
                <w:color w:val="0070C0"/>
                <w:sz w:val="18"/>
                <w:szCs w:val="18"/>
              </w:rPr>
            </w:pPr>
            <w:r>
              <w:rPr>
                <w:rFonts w:eastAsia="仿宋"/>
                <w:kern w:val="0"/>
                <w:sz w:val="15"/>
                <w:szCs w:val="15"/>
              </w:rPr>
              <w:t>高分子专业实验周2</w:t>
            </w:r>
          </w:p>
        </w:tc>
        <w:tc>
          <w:tcPr>
            <w:tcW w:w="624" w:type="dxa"/>
            <w:vAlign w:val="center"/>
          </w:tcPr>
          <w:p w14:paraId="03C4A4D9">
            <w:pPr>
              <w:widowControl/>
              <w:spacing w:line="240" w:lineRule="exact"/>
              <w:jc w:val="center"/>
              <w:rPr>
                <w:rFonts w:eastAsia="仿宋"/>
                <w:color w:val="000000"/>
                <w:sz w:val="18"/>
                <w:szCs w:val="18"/>
              </w:rPr>
            </w:pPr>
            <w:r>
              <w:rPr>
                <w:rFonts w:eastAsia="仿宋"/>
                <w:kern w:val="0"/>
                <w:sz w:val="15"/>
                <w:szCs w:val="15"/>
              </w:rPr>
              <w:t>2</w:t>
            </w:r>
          </w:p>
        </w:tc>
        <w:tc>
          <w:tcPr>
            <w:tcW w:w="700" w:type="dxa"/>
            <w:vAlign w:val="center"/>
          </w:tcPr>
          <w:p w14:paraId="29F4CCE9">
            <w:pPr>
              <w:widowControl/>
              <w:spacing w:line="240" w:lineRule="exact"/>
              <w:jc w:val="center"/>
              <w:rPr>
                <w:rFonts w:eastAsia="仿宋"/>
                <w:color w:val="000000"/>
                <w:sz w:val="18"/>
                <w:szCs w:val="18"/>
              </w:rPr>
            </w:pPr>
            <w:r>
              <w:rPr>
                <w:rFonts w:eastAsia="仿宋"/>
                <w:kern w:val="0"/>
                <w:sz w:val="15"/>
                <w:szCs w:val="15"/>
              </w:rPr>
              <w:t>2</w:t>
            </w:r>
            <w:r>
              <w:rPr>
                <w:rFonts w:eastAsia="仿宋"/>
                <w:sz w:val="15"/>
                <w:szCs w:val="15"/>
              </w:rPr>
              <w:t>周</w:t>
            </w:r>
          </w:p>
        </w:tc>
        <w:tc>
          <w:tcPr>
            <w:tcW w:w="1001" w:type="dxa"/>
            <w:vAlign w:val="center"/>
          </w:tcPr>
          <w:p w14:paraId="2F65C356">
            <w:pPr>
              <w:widowControl/>
              <w:spacing w:line="240" w:lineRule="exact"/>
              <w:jc w:val="center"/>
              <w:textAlignment w:val="center"/>
              <w:rPr>
                <w:rFonts w:eastAsia="仿宋"/>
                <w:color w:val="000000"/>
                <w:sz w:val="18"/>
                <w:szCs w:val="18"/>
              </w:rPr>
            </w:pPr>
            <w:r>
              <w:rPr>
                <w:rFonts w:eastAsia="仿宋"/>
                <w:color w:val="000000"/>
                <w:sz w:val="15"/>
                <w:szCs w:val="15"/>
              </w:rPr>
              <w:t>考查</w:t>
            </w:r>
          </w:p>
        </w:tc>
        <w:tc>
          <w:tcPr>
            <w:tcW w:w="846" w:type="dxa"/>
            <w:vMerge w:val="continue"/>
            <w:vAlign w:val="center"/>
          </w:tcPr>
          <w:p w14:paraId="6E039906">
            <w:pPr>
              <w:spacing w:line="240" w:lineRule="exact"/>
              <w:jc w:val="center"/>
              <w:rPr>
                <w:rFonts w:eastAsia="仿宋_GB2312"/>
                <w:color w:val="000000"/>
                <w:sz w:val="18"/>
                <w:szCs w:val="18"/>
              </w:rPr>
            </w:pPr>
          </w:p>
        </w:tc>
        <w:tc>
          <w:tcPr>
            <w:tcW w:w="1710" w:type="dxa"/>
            <w:vAlign w:val="center"/>
          </w:tcPr>
          <w:p w14:paraId="1B1272C5">
            <w:pPr>
              <w:spacing w:line="240" w:lineRule="exact"/>
              <w:jc w:val="center"/>
              <w:rPr>
                <w:rFonts w:eastAsia="仿宋"/>
                <w:color w:val="000000"/>
                <w:sz w:val="18"/>
                <w:szCs w:val="18"/>
              </w:rPr>
            </w:pPr>
          </w:p>
        </w:tc>
        <w:tc>
          <w:tcPr>
            <w:tcW w:w="645" w:type="dxa"/>
            <w:vAlign w:val="center"/>
          </w:tcPr>
          <w:p w14:paraId="2DC99F26">
            <w:pPr>
              <w:spacing w:line="240" w:lineRule="exact"/>
              <w:jc w:val="center"/>
              <w:rPr>
                <w:rFonts w:eastAsia="仿宋"/>
                <w:color w:val="000000"/>
                <w:sz w:val="18"/>
                <w:szCs w:val="18"/>
              </w:rPr>
            </w:pPr>
          </w:p>
        </w:tc>
        <w:tc>
          <w:tcPr>
            <w:tcW w:w="720" w:type="dxa"/>
            <w:vAlign w:val="center"/>
          </w:tcPr>
          <w:p w14:paraId="2AEB3565">
            <w:pPr>
              <w:spacing w:line="240" w:lineRule="exact"/>
              <w:jc w:val="center"/>
              <w:rPr>
                <w:rFonts w:eastAsia="仿宋"/>
                <w:color w:val="000000"/>
                <w:sz w:val="18"/>
                <w:szCs w:val="18"/>
              </w:rPr>
            </w:pPr>
          </w:p>
        </w:tc>
        <w:tc>
          <w:tcPr>
            <w:tcW w:w="1110" w:type="dxa"/>
            <w:vAlign w:val="center"/>
          </w:tcPr>
          <w:p w14:paraId="1C6C2D33">
            <w:pPr>
              <w:spacing w:line="240" w:lineRule="exact"/>
              <w:jc w:val="center"/>
              <w:rPr>
                <w:rFonts w:eastAsia="仿宋"/>
                <w:color w:val="000000"/>
                <w:sz w:val="18"/>
                <w:szCs w:val="18"/>
              </w:rPr>
            </w:pPr>
          </w:p>
        </w:tc>
      </w:tr>
      <w:tr w14:paraId="62D0D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6" w:hRule="atLeast"/>
          <w:jc w:val="center"/>
        </w:trPr>
        <w:tc>
          <w:tcPr>
            <w:tcW w:w="745" w:type="dxa"/>
            <w:vMerge w:val="continue"/>
            <w:vAlign w:val="center"/>
          </w:tcPr>
          <w:p w14:paraId="38C0187E">
            <w:pPr>
              <w:spacing w:line="240" w:lineRule="exact"/>
              <w:jc w:val="center"/>
              <w:rPr>
                <w:rFonts w:eastAsia="仿宋_GB2312"/>
                <w:color w:val="000000"/>
                <w:sz w:val="18"/>
                <w:szCs w:val="18"/>
              </w:rPr>
            </w:pPr>
          </w:p>
        </w:tc>
        <w:tc>
          <w:tcPr>
            <w:tcW w:w="1493" w:type="dxa"/>
            <w:tcBorders>
              <w:top w:val="single" w:color="000000" w:sz="4" w:space="0"/>
              <w:left w:val="single" w:color="000000" w:sz="4" w:space="0"/>
              <w:bottom w:val="single" w:color="000000" w:sz="4" w:space="0"/>
              <w:right w:val="single" w:color="000000" w:sz="4" w:space="0"/>
            </w:tcBorders>
            <w:vAlign w:val="center"/>
          </w:tcPr>
          <w:p w14:paraId="3C786321">
            <w:pPr>
              <w:widowControl/>
              <w:spacing w:line="240" w:lineRule="exact"/>
              <w:jc w:val="center"/>
              <w:rPr>
                <w:rFonts w:eastAsia="仿宋"/>
                <w:color w:val="0070C0"/>
                <w:sz w:val="18"/>
                <w:szCs w:val="18"/>
              </w:rPr>
            </w:pPr>
            <w:r>
              <w:rPr>
                <w:rFonts w:eastAsia="仿宋"/>
                <w:kern w:val="0"/>
                <w:sz w:val="15"/>
                <w:szCs w:val="15"/>
              </w:rPr>
              <w:t>高分子</w:t>
            </w:r>
            <w:r>
              <w:rPr>
                <w:rFonts w:hint="eastAsia" w:eastAsia="仿宋"/>
                <w:kern w:val="0"/>
                <w:sz w:val="15"/>
                <w:szCs w:val="15"/>
              </w:rPr>
              <w:t>专业</w:t>
            </w:r>
            <w:r>
              <w:rPr>
                <w:rFonts w:eastAsia="仿宋"/>
                <w:kern w:val="0"/>
                <w:sz w:val="15"/>
                <w:szCs w:val="15"/>
              </w:rPr>
              <w:t>生产实习</w:t>
            </w:r>
          </w:p>
        </w:tc>
        <w:tc>
          <w:tcPr>
            <w:tcW w:w="624" w:type="dxa"/>
            <w:vAlign w:val="center"/>
          </w:tcPr>
          <w:p w14:paraId="717FBC28">
            <w:pPr>
              <w:widowControl/>
              <w:spacing w:line="240" w:lineRule="exact"/>
              <w:jc w:val="center"/>
              <w:rPr>
                <w:rFonts w:eastAsia="仿宋"/>
                <w:color w:val="000000"/>
                <w:sz w:val="18"/>
                <w:szCs w:val="18"/>
              </w:rPr>
            </w:pPr>
            <w:r>
              <w:rPr>
                <w:rFonts w:eastAsia="仿宋"/>
                <w:kern w:val="0"/>
                <w:sz w:val="15"/>
                <w:szCs w:val="15"/>
              </w:rPr>
              <w:t>3</w:t>
            </w:r>
          </w:p>
        </w:tc>
        <w:tc>
          <w:tcPr>
            <w:tcW w:w="700" w:type="dxa"/>
            <w:vAlign w:val="center"/>
          </w:tcPr>
          <w:p w14:paraId="4C623C32">
            <w:pPr>
              <w:widowControl/>
              <w:spacing w:line="240" w:lineRule="exact"/>
              <w:jc w:val="center"/>
              <w:rPr>
                <w:rFonts w:eastAsia="仿宋"/>
                <w:color w:val="000000"/>
                <w:sz w:val="18"/>
                <w:szCs w:val="18"/>
              </w:rPr>
            </w:pPr>
            <w:r>
              <w:rPr>
                <w:rFonts w:eastAsia="仿宋"/>
                <w:kern w:val="0"/>
                <w:sz w:val="15"/>
                <w:szCs w:val="15"/>
              </w:rPr>
              <w:t>3</w:t>
            </w:r>
            <w:r>
              <w:rPr>
                <w:rFonts w:eastAsia="仿宋"/>
                <w:sz w:val="15"/>
                <w:szCs w:val="15"/>
              </w:rPr>
              <w:t>周</w:t>
            </w:r>
          </w:p>
        </w:tc>
        <w:tc>
          <w:tcPr>
            <w:tcW w:w="1001" w:type="dxa"/>
            <w:vAlign w:val="center"/>
          </w:tcPr>
          <w:p w14:paraId="6FAC3921">
            <w:pPr>
              <w:widowControl/>
              <w:spacing w:line="240" w:lineRule="exact"/>
              <w:jc w:val="center"/>
              <w:textAlignment w:val="center"/>
              <w:rPr>
                <w:rFonts w:eastAsia="仿宋"/>
                <w:color w:val="000000"/>
                <w:sz w:val="18"/>
                <w:szCs w:val="18"/>
              </w:rPr>
            </w:pPr>
            <w:r>
              <w:rPr>
                <w:rFonts w:eastAsia="仿宋"/>
                <w:color w:val="000000"/>
                <w:sz w:val="15"/>
                <w:szCs w:val="15"/>
              </w:rPr>
              <w:t>考查</w:t>
            </w:r>
          </w:p>
        </w:tc>
        <w:tc>
          <w:tcPr>
            <w:tcW w:w="846" w:type="dxa"/>
            <w:vMerge w:val="continue"/>
            <w:vAlign w:val="center"/>
          </w:tcPr>
          <w:p w14:paraId="3D18A791">
            <w:pPr>
              <w:spacing w:line="240" w:lineRule="exact"/>
              <w:jc w:val="center"/>
              <w:rPr>
                <w:rFonts w:eastAsia="仿宋_GB2312"/>
                <w:color w:val="000000"/>
                <w:sz w:val="18"/>
                <w:szCs w:val="18"/>
              </w:rPr>
            </w:pPr>
          </w:p>
        </w:tc>
        <w:tc>
          <w:tcPr>
            <w:tcW w:w="1710" w:type="dxa"/>
            <w:vAlign w:val="center"/>
          </w:tcPr>
          <w:p w14:paraId="75E133D3">
            <w:pPr>
              <w:spacing w:line="240" w:lineRule="exact"/>
              <w:jc w:val="center"/>
              <w:rPr>
                <w:rFonts w:eastAsia="仿宋"/>
                <w:color w:val="000000"/>
                <w:sz w:val="18"/>
                <w:szCs w:val="18"/>
              </w:rPr>
            </w:pPr>
          </w:p>
        </w:tc>
        <w:tc>
          <w:tcPr>
            <w:tcW w:w="645" w:type="dxa"/>
            <w:vAlign w:val="center"/>
          </w:tcPr>
          <w:p w14:paraId="5B8E10CC">
            <w:pPr>
              <w:spacing w:line="240" w:lineRule="exact"/>
              <w:jc w:val="center"/>
              <w:rPr>
                <w:rFonts w:eastAsia="仿宋"/>
                <w:color w:val="000000"/>
                <w:sz w:val="18"/>
                <w:szCs w:val="18"/>
              </w:rPr>
            </w:pPr>
          </w:p>
        </w:tc>
        <w:tc>
          <w:tcPr>
            <w:tcW w:w="720" w:type="dxa"/>
            <w:vAlign w:val="center"/>
          </w:tcPr>
          <w:p w14:paraId="742758B8">
            <w:pPr>
              <w:spacing w:line="240" w:lineRule="exact"/>
              <w:jc w:val="center"/>
              <w:rPr>
                <w:rFonts w:eastAsia="仿宋"/>
                <w:color w:val="000000"/>
                <w:sz w:val="18"/>
                <w:szCs w:val="18"/>
              </w:rPr>
            </w:pPr>
          </w:p>
        </w:tc>
        <w:tc>
          <w:tcPr>
            <w:tcW w:w="1110" w:type="dxa"/>
            <w:vAlign w:val="center"/>
          </w:tcPr>
          <w:p w14:paraId="2483794A">
            <w:pPr>
              <w:spacing w:line="240" w:lineRule="exact"/>
              <w:jc w:val="center"/>
              <w:rPr>
                <w:rFonts w:eastAsia="仿宋"/>
                <w:color w:val="000000"/>
                <w:sz w:val="18"/>
                <w:szCs w:val="18"/>
              </w:rPr>
            </w:pPr>
          </w:p>
        </w:tc>
      </w:tr>
      <w:tr w14:paraId="25217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6" w:hRule="atLeast"/>
          <w:jc w:val="center"/>
        </w:trPr>
        <w:tc>
          <w:tcPr>
            <w:tcW w:w="745" w:type="dxa"/>
            <w:vMerge w:val="continue"/>
            <w:vAlign w:val="center"/>
          </w:tcPr>
          <w:p w14:paraId="018E4CF4">
            <w:pPr>
              <w:spacing w:line="240" w:lineRule="exact"/>
              <w:jc w:val="center"/>
              <w:rPr>
                <w:rFonts w:eastAsia="仿宋_GB2312"/>
                <w:color w:val="000000"/>
                <w:sz w:val="18"/>
                <w:szCs w:val="18"/>
              </w:rPr>
            </w:pPr>
          </w:p>
        </w:tc>
        <w:tc>
          <w:tcPr>
            <w:tcW w:w="1493" w:type="dxa"/>
            <w:tcBorders>
              <w:top w:val="single" w:color="000000" w:sz="4" w:space="0"/>
              <w:left w:val="single" w:color="000000" w:sz="4" w:space="0"/>
              <w:bottom w:val="single" w:color="000000" w:sz="4" w:space="0"/>
              <w:right w:val="single" w:color="000000" w:sz="4" w:space="0"/>
            </w:tcBorders>
            <w:vAlign w:val="center"/>
          </w:tcPr>
          <w:p w14:paraId="4B2AE68F">
            <w:pPr>
              <w:widowControl/>
              <w:spacing w:line="240" w:lineRule="exact"/>
              <w:jc w:val="center"/>
              <w:rPr>
                <w:rFonts w:eastAsia="仿宋"/>
                <w:color w:val="0070C0"/>
                <w:sz w:val="18"/>
                <w:szCs w:val="18"/>
              </w:rPr>
            </w:pPr>
            <w:r>
              <w:rPr>
                <w:rFonts w:eastAsia="仿宋"/>
                <w:kern w:val="0"/>
                <w:sz w:val="15"/>
                <w:szCs w:val="15"/>
              </w:rPr>
              <w:t>高分子工程实践</w:t>
            </w:r>
          </w:p>
        </w:tc>
        <w:tc>
          <w:tcPr>
            <w:tcW w:w="624" w:type="dxa"/>
            <w:vAlign w:val="center"/>
          </w:tcPr>
          <w:p w14:paraId="47DBE573">
            <w:pPr>
              <w:widowControl/>
              <w:spacing w:line="240" w:lineRule="exact"/>
              <w:jc w:val="center"/>
              <w:rPr>
                <w:rFonts w:eastAsia="仿宋"/>
                <w:color w:val="000000"/>
                <w:sz w:val="18"/>
                <w:szCs w:val="18"/>
              </w:rPr>
            </w:pPr>
            <w:r>
              <w:rPr>
                <w:rFonts w:eastAsia="仿宋"/>
                <w:kern w:val="0"/>
                <w:sz w:val="15"/>
                <w:szCs w:val="15"/>
              </w:rPr>
              <w:t>4</w:t>
            </w:r>
          </w:p>
        </w:tc>
        <w:tc>
          <w:tcPr>
            <w:tcW w:w="700" w:type="dxa"/>
            <w:vAlign w:val="center"/>
          </w:tcPr>
          <w:p w14:paraId="59FE487D">
            <w:pPr>
              <w:widowControl/>
              <w:spacing w:line="240" w:lineRule="exact"/>
              <w:jc w:val="center"/>
              <w:rPr>
                <w:rFonts w:eastAsia="仿宋"/>
                <w:color w:val="000000"/>
                <w:sz w:val="18"/>
                <w:szCs w:val="18"/>
              </w:rPr>
            </w:pPr>
            <w:r>
              <w:rPr>
                <w:rFonts w:eastAsia="仿宋"/>
                <w:kern w:val="0"/>
                <w:sz w:val="15"/>
                <w:szCs w:val="15"/>
              </w:rPr>
              <w:t>4</w:t>
            </w:r>
            <w:r>
              <w:rPr>
                <w:rFonts w:eastAsia="仿宋"/>
                <w:sz w:val="15"/>
                <w:szCs w:val="15"/>
              </w:rPr>
              <w:t>周</w:t>
            </w:r>
          </w:p>
        </w:tc>
        <w:tc>
          <w:tcPr>
            <w:tcW w:w="1001" w:type="dxa"/>
            <w:vAlign w:val="center"/>
          </w:tcPr>
          <w:p w14:paraId="0B2FC9D7">
            <w:pPr>
              <w:widowControl/>
              <w:spacing w:line="240" w:lineRule="exact"/>
              <w:jc w:val="center"/>
              <w:textAlignment w:val="center"/>
              <w:rPr>
                <w:rFonts w:eastAsia="仿宋"/>
                <w:color w:val="000000"/>
                <w:sz w:val="18"/>
                <w:szCs w:val="18"/>
              </w:rPr>
            </w:pPr>
            <w:r>
              <w:rPr>
                <w:rFonts w:eastAsia="仿宋"/>
                <w:color w:val="000000"/>
                <w:sz w:val="15"/>
                <w:szCs w:val="15"/>
              </w:rPr>
              <w:t>考查</w:t>
            </w:r>
          </w:p>
        </w:tc>
        <w:tc>
          <w:tcPr>
            <w:tcW w:w="846" w:type="dxa"/>
            <w:vMerge w:val="continue"/>
            <w:vAlign w:val="center"/>
          </w:tcPr>
          <w:p w14:paraId="435EFC32">
            <w:pPr>
              <w:spacing w:line="240" w:lineRule="exact"/>
              <w:jc w:val="center"/>
              <w:rPr>
                <w:rFonts w:eastAsia="仿宋_GB2312"/>
                <w:color w:val="000000"/>
                <w:sz w:val="18"/>
                <w:szCs w:val="18"/>
              </w:rPr>
            </w:pPr>
          </w:p>
        </w:tc>
        <w:tc>
          <w:tcPr>
            <w:tcW w:w="1710" w:type="dxa"/>
            <w:vAlign w:val="center"/>
          </w:tcPr>
          <w:p w14:paraId="2DFDE1C2">
            <w:pPr>
              <w:spacing w:line="240" w:lineRule="exact"/>
              <w:jc w:val="center"/>
              <w:rPr>
                <w:rFonts w:eastAsia="仿宋"/>
                <w:color w:val="000000"/>
                <w:sz w:val="18"/>
                <w:szCs w:val="18"/>
              </w:rPr>
            </w:pPr>
          </w:p>
        </w:tc>
        <w:tc>
          <w:tcPr>
            <w:tcW w:w="645" w:type="dxa"/>
            <w:vAlign w:val="center"/>
          </w:tcPr>
          <w:p w14:paraId="7FCA8FE9">
            <w:pPr>
              <w:spacing w:line="240" w:lineRule="exact"/>
              <w:jc w:val="center"/>
              <w:rPr>
                <w:rFonts w:eastAsia="仿宋"/>
                <w:color w:val="000000"/>
                <w:sz w:val="18"/>
                <w:szCs w:val="18"/>
              </w:rPr>
            </w:pPr>
          </w:p>
        </w:tc>
        <w:tc>
          <w:tcPr>
            <w:tcW w:w="720" w:type="dxa"/>
            <w:vAlign w:val="center"/>
          </w:tcPr>
          <w:p w14:paraId="18FFE5F1">
            <w:pPr>
              <w:spacing w:line="240" w:lineRule="exact"/>
              <w:jc w:val="center"/>
              <w:rPr>
                <w:rFonts w:eastAsia="仿宋"/>
                <w:color w:val="000000"/>
                <w:sz w:val="18"/>
                <w:szCs w:val="18"/>
              </w:rPr>
            </w:pPr>
          </w:p>
        </w:tc>
        <w:tc>
          <w:tcPr>
            <w:tcW w:w="1110" w:type="dxa"/>
            <w:vAlign w:val="center"/>
          </w:tcPr>
          <w:p w14:paraId="2C25119D">
            <w:pPr>
              <w:spacing w:line="240" w:lineRule="exact"/>
              <w:jc w:val="center"/>
              <w:rPr>
                <w:rFonts w:eastAsia="仿宋"/>
                <w:color w:val="000000"/>
                <w:sz w:val="18"/>
                <w:szCs w:val="18"/>
              </w:rPr>
            </w:pPr>
          </w:p>
        </w:tc>
      </w:tr>
      <w:tr w14:paraId="7C779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6" w:hRule="atLeast"/>
          <w:jc w:val="center"/>
        </w:trPr>
        <w:tc>
          <w:tcPr>
            <w:tcW w:w="745" w:type="dxa"/>
            <w:vMerge w:val="continue"/>
            <w:vAlign w:val="center"/>
          </w:tcPr>
          <w:p w14:paraId="10D158A2">
            <w:pPr>
              <w:spacing w:line="240" w:lineRule="exact"/>
              <w:jc w:val="center"/>
              <w:rPr>
                <w:rFonts w:eastAsia="仿宋_GB2312"/>
                <w:color w:val="000000"/>
                <w:sz w:val="18"/>
                <w:szCs w:val="18"/>
              </w:rPr>
            </w:pPr>
          </w:p>
        </w:tc>
        <w:tc>
          <w:tcPr>
            <w:tcW w:w="1493" w:type="dxa"/>
            <w:tcBorders>
              <w:top w:val="single" w:color="000000" w:sz="4" w:space="0"/>
              <w:left w:val="single" w:color="000000" w:sz="4" w:space="0"/>
              <w:bottom w:val="single" w:color="000000" w:sz="4" w:space="0"/>
              <w:right w:val="single" w:color="000000" w:sz="4" w:space="0"/>
            </w:tcBorders>
            <w:vAlign w:val="center"/>
          </w:tcPr>
          <w:p w14:paraId="4A41E7E9">
            <w:pPr>
              <w:widowControl/>
              <w:spacing w:line="240" w:lineRule="exact"/>
              <w:jc w:val="center"/>
              <w:rPr>
                <w:rFonts w:eastAsia="仿宋"/>
                <w:color w:val="0070C0"/>
                <w:sz w:val="18"/>
                <w:szCs w:val="18"/>
              </w:rPr>
            </w:pPr>
            <w:r>
              <w:rPr>
                <w:rFonts w:eastAsia="仿宋"/>
                <w:kern w:val="0"/>
                <w:sz w:val="15"/>
                <w:szCs w:val="15"/>
              </w:rPr>
              <w:t>专业选修技能训练项目</w:t>
            </w:r>
          </w:p>
        </w:tc>
        <w:tc>
          <w:tcPr>
            <w:tcW w:w="624" w:type="dxa"/>
            <w:vAlign w:val="center"/>
          </w:tcPr>
          <w:p w14:paraId="5D6AC42A">
            <w:pPr>
              <w:widowControl/>
              <w:spacing w:line="240" w:lineRule="exact"/>
              <w:jc w:val="center"/>
              <w:rPr>
                <w:rFonts w:eastAsia="仿宋"/>
                <w:color w:val="000000"/>
                <w:sz w:val="18"/>
                <w:szCs w:val="18"/>
              </w:rPr>
            </w:pPr>
            <w:r>
              <w:rPr>
                <w:rFonts w:eastAsia="仿宋"/>
                <w:kern w:val="0"/>
                <w:sz w:val="15"/>
                <w:szCs w:val="15"/>
              </w:rPr>
              <w:t>2</w:t>
            </w:r>
          </w:p>
        </w:tc>
        <w:tc>
          <w:tcPr>
            <w:tcW w:w="700" w:type="dxa"/>
            <w:vAlign w:val="center"/>
          </w:tcPr>
          <w:p w14:paraId="63F45606">
            <w:pPr>
              <w:widowControl/>
              <w:spacing w:line="240" w:lineRule="exact"/>
              <w:jc w:val="center"/>
              <w:rPr>
                <w:rFonts w:eastAsia="仿宋"/>
                <w:color w:val="000000"/>
                <w:sz w:val="18"/>
                <w:szCs w:val="18"/>
              </w:rPr>
            </w:pPr>
            <w:r>
              <w:rPr>
                <w:rFonts w:eastAsia="仿宋"/>
                <w:kern w:val="0"/>
                <w:sz w:val="15"/>
                <w:szCs w:val="15"/>
              </w:rPr>
              <w:t>2</w:t>
            </w:r>
            <w:r>
              <w:rPr>
                <w:rFonts w:eastAsia="仿宋"/>
                <w:sz w:val="15"/>
                <w:szCs w:val="15"/>
              </w:rPr>
              <w:t>周</w:t>
            </w:r>
          </w:p>
        </w:tc>
        <w:tc>
          <w:tcPr>
            <w:tcW w:w="1001" w:type="dxa"/>
            <w:vAlign w:val="center"/>
          </w:tcPr>
          <w:p w14:paraId="2F950B0F">
            <w:pPr>
              <w:widowControl/>
              <w:spacing w:line="240" w:lineRule="exact"/>
              <w:jc w:val="center"/>
              <w:textAlignment w:val="center"/>
              <w:rPr>
                <w:rFonts w:eastAsia="仿宋"/>
                <w:color w:val="000000"/>
                <w:sz w:val="18"/>
                <w:szCs w:val="18"/>
              </w:rPr>
            </w:pPr>
            <w:r>
              <w:rPr>
                <w:rFonts w:eastAsia="仿宋"/>
                <w:color w:val="000000"/>
                <w:sz w:val="15"/>
                <w:szCs w:val="15"/>
              </w:rPr>
              <w:t>考查</w:t>
            </w:r>
          </w:p>
        </w:tc>
        <w:tc>
          <w:tcPr>
            <w:tcW w:w="846" w:type="dxa"/>
            <w:vMerge w:val="continue"/>
            <w:vAlign w:val="center"/>
          </w:tcPr>
          <w:p w14:paraId="03D600FD">
            <w:pPr>
              <w:spacing w:line="240" w:lineRule="exact"/>
              <w:jc w:val="center"/>
              <w:rPr>
                <w:rFonts w:eastAsia="仿宋_GB2312"/>
                <w:color w:val="000000"/>
                <w:sz w:val="18"/>
                <w:szCs w:val="18"/>
              </w:rPr>
            </w:pPr>
          </w:p>
        </w:tc>
        <w:tc>
          <w:tcPr>
            <w:tcW w:w="1710" w:type="dxa"/>
            <w:vAlign w:val="center"/>
          </w:tcPr>
          <w:p w14:paraId="43F0A8C6">
            <w:pPr>
              <w:spacing w:line="240" w:lineRule="exact"/>
              <w:jc w:val="center"/>
              <w:rPr>
                <w:rFonts w:eastAsia="仿宋"/>
                <w:color w:val="000000"/>
                <w:sz w:val="18"/>
                <w:szCs w:val="18"/>
              </w:rPr>
            </w:pPr>
          </w:p>
        </w:tc>
        <w:tc>
          <w:tcPr>
            <w:tcW w:w="645" w:type="dxa"/>
            <w:vAlign w:val="center"/>
          </w:tcPr>
          <w:p w14:paraId="02879CFC">
            <w:pPr>
              <w:spacing w:line="240" w:lineRule="exact"/>
              <w:jc w:val="center"/>
              <w:rPr>
                <w:rFonts w:eastAsia="仿宋"/>
                <w:color w:val="000000"/>
                <w:sz w:val="18"/>
                <w:szCs w:val="18"/>
              </w:rPr>
            </w:pPr>
          </w:p>
        </w:tc>
        <w:tc>
          <w:tcPr>
            <w:tcW w:w="720" w:type="dxa"/>
            <w:vAlign w:val="center"/>
          </w:tcPr>
          <w:p w14:paraId="279E15FD">
            <w:pPr>
              <w:spacing w:line="240" w:lineRule="exact"/>
              <w:jc w:val="center"/>
              <w:rPr>
                <w:rFonts w:eastAsia="仿宋"/>
                <w:color w:val="000000"/>
                <w:sz w:val="18"/>
                <w:szCs w:val="18"/>
              </w:rPr>
            </w:pPr>
          </w:p>
        </w:tc>
        <w:tc>
          <w:tcPr>
            <w:tcW w:w="1110" w:type="dxa"/>
            <w:vAlign w:val="center"/>
          </w:tcPr>
          <w:p w14:paraId="76BE455B">
            <w:pPr>
              <w:spacing w:line="240" w:lineRule="exact"/>
              <w:jc w:val="center"/>
              <w:rPr>
                <w:rFonts w:eastAsia="仿宋"/>
                <w:color w:val="000000"/>
                <w:sz w:val="18"/>
                <w:szCs w:val="18"/>
              </w:rPr>
            </w:pPr>
          </w:p>
        </w:tc>
      </w:tr>
      <w:tr w14:paraId="035EB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6" w:hRule="atLeast"/>
          <w:jc w:val="center"/>
        </w:trPr>
        <w:tc>
          <w:tcPr>
            <w:tcW w:w="745" w:type="dxa"/>
            <w:vMerge w:val="continue"/>
            <w:vAlign w:val="center"/>
          </w:tcPr>
          <w:p w14:paraId="13268FE3">
            <w:pPr>
              <w:spacing w:line="240" w:lineRule="exact"/>
              <w:jc w:val="center"/>
              <w:rPr>
                <w:rFonts w:eastAsia="仿宋_GB2312"/>
                <w:color w:val="000000"/>
                <w:sz w:val="18"/>
                <w:szCs w:val="18"/>
              </w:rPr>
            </w:pPr>
          </w:p>
        </w:tc>
        <w:tc>
          <w:tcPr>
            <w:tcW w:w="1493" w:type="dxa"/>
            <w:vAlign w:val="center"/>
          </w:tcPr>
          <w:p w14:paraId="496AAAA4">
            <w:pPr>
              <w:spacing w:line="240" w:lineRule="exact"/>
              <w:jc w:val="center"/>
              <w:rPr>
                <w:rFonts w:eastAsia="仿宋"/>
                <w:color w:val="000000"/>
                <w:sz w:val="18"/>
                <w:szCs w:val="18"/>
              </w:rPr>
            </w:pPr>
            <w:r>
              <w:rPr>
                <w:rFonts w:eastAsia="仿宋"/>
                <w:sz w:val="15"/>
                <w:szCs w:val="15"/>
              </w:rPr>
              <w:t>劳动实践4</w:t>
            </w:r>
          </w:p>
        </w:tc>
        <w:tc>
          <w:tcPr>
            <w:tcW w:w="624" w:type="dxa"/>
            <w:vAlign w:val="center"/>
          </w:tcPr>
          <w:p w14:paraId="1C2131BE">
            <w:pPr>
              <w:spacing w:line="240" w:lineRule="exact"/>
              <w:jc w:val="center"/>
              <w:rPr>
                <w:rFonts w:eastAsia="仿宋"/>
                <w:color w:val="000000"/>
                <w:sz w:val="18"/>
                <w:szCs w:val="18"/>
              </w:rPr>
            </w:pPr>
            <w:r>
              <w:rPr>
                <w:rFonts w:eastAsia="仿宋"/>
                <w:sz w:val="15"/>
                <w:szCs w:val="15"/>
              </w:rPr>
              <w:t>1</w:t>
            </w:r>
          </w:p>
        </w:tc>
        <w:tc>
          <w:tcPr>
            <w:tcW w:w="700" w:type="dxa"/>
            <w:vAlign w:val="center"/>
          </w:tcPr>
          <w:p w14:paraId="407E0989">
            <w:pPr>
              <w:spacing w:line="240" w:lineRule="exact"/>
              <w:jc w:val="center"/>
              <w:rPr>
                <w:rFonts w:eastAsia="仿宋"/>
                <w:color w:val="000000"/>
                <w:sz w:val="18"/>
                <w:szCs w:val="18"/>
              </w:rPr>
            </w:pPr>
            <w:r>
              <w:rPr>
                <w:rFonts w:eastAsia="仿宋"/>
                <w:sz w:val="15"/>
                <w:szCs w:val="15"/>
              </w:rPr>
              <w:t>1周</w:t>
            </w:r>
          </w:p>
        </w:tc>
        <w:tc>
          <w:tcPr>
            <w:tcW w:w="1001" w:type="dxa"/>
            <w:vAlign w:val="center"/>
          </w:tcPr>
          <w:p w14:paraId="3E40997F">
            <w:pPr>
              <w:spacing w:line="240" w:lineRule="exact"/>
              <w:jc w:val="center"/>
              <w:rPr>
                <w:rFonts w:eastAsia="仿宋"/>
                <w:color w:val="000000"/>
                <w:sz w:val="18"/>
                <w:szCs w:val="18"/>
              </w:rPr>
            </w:pPr>
            <w:r>
              <w:rPr>
                <w:rFonts w:eastAsia="仿宋"/>
                <w:sz w:val="15"/>
                <w:szCs w:val="15"/>
              </w:rPr>
              <w:t>考查</w:t>
            </w:r>
          </w:p>
        </w:tc>
        <w:tc>
          <w:tcPr>
            <w:tcW w:w="846" w:type="dxa"/>
            <w:vMerge w:val="continue"/>
            <w:vAlign w:val="center"/>
          </w:tcPr>
          <w:p w14:paraId="4F4D76FA">
            <w:pPr>
              <w:spacing w:line="240" w:lineRule="exact"/>
              <w:jc w:val="center"/>
              <w:rPr>
                <w:rFonts w:eastAsia="仿宋_GB2312"/>
                <w:color w:val="000000"/>
                <w:sz w:val="18"/>
                <w:szCs w:val="18"/>
              </w:rPr>
            </w:pPr>
          </w:p>
        </w:tc>
        <w:tc>
          <w:tcPr>
            <w:tcW w:w="1710" w:type="dxa"/>
            <w:vAlign w:val="center"/>
          </w:tcPr>
          <w:p w14:paraId="69DA267D">
            <w:pPr>
              <w:widowControl/>
              <w:spacing w:line="240" w:lineRule="exact"/>
              <w:jc w:val="center"/>
              <w:textAlignment w:val="center"/>
              <w:rPr>
                <w:rFonts w:eastAsia="仿宋"/>
                <w:color w:val="000000"/>
                <w:sz w:val="18"/>
                <w:szCs w:val="18"/>
              </w:rPr>
            </w:pPr>
          </w:p>
        </w:tc>
        <w:tc>
          <w:tcPr>
            <w:tcW w:w="645" w:type="dxa"/>
            <w:vAlign w:val="center"/>
          </w:tcPr>
          <w:p w14:paraId="71038929">
            <w:pPr>
              <w:widowControl/>
              <w:spacing w:line="240" w:lineRule="exact"/>
              <w:jc w:val="center"/>
              <w:textAlignment w:val="center"/>
              <w:rPr>
                <w:rFonts w:eastAsia="仿宋"/>
                <w:color w:val="000000"/>
                <w:sz w:val="18"/>
                <w:szCs w:val="18"/>
              </w:rPr>
            </w:pPr>
          </w:p>
        </w:tc>
        <w:tc>
          <w:tcPr>
            <w:tcW w:w="720" w:type="dxa"/>
            <w:vAlign w:val="center"/>
          </w:tcPr>
          <w:p w14:paraId="2FB1DE7C">
            <w:pPr>
              <w:widowControl/>
              <w:spacing w:line="240" w:lineRule="exact"/>
              <w:jc w:val="center"/>
              <w:textAlignment w:val="center"/>
              <w:rPr>
                <w:rFonts w:eastAsia="仿宋"/>
                <w:color w:val="000000"/>
                <w:sz w:val="18"/>
                <w:szCs w:val="18"/>
              </w:rPr>
            </w:pPr>
          </w:p>
        </w:tc>
        <w:tc>
          <w:tcPr>
            <w:tcW w:w="1110" w:type="dxa"/>
            <w:vAlign w:val="center"/>
          </w:tcPr>
          <w:p w14:paraId="55B106CC">
            <w:pPr>
              <w:spacing w:line="240" w:lineRule="exact"/>
              <w:jc w:val="center"/>
              <w:rPr>
                <w:rFonts w:eastAsia="仿宋"/>
                <w:color w:val="000000"/>
                <w:sz w:val="18"/>
                <w:szCs w:val="18"/>
              </w:rPr>
            </w:pPr>
          </w:p>
        </w:tc>
      </w:tr>
      <w:tr w14:paraId="13F26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6" w:hRule="atLeast"/>
          <w:jc w:val="center"/>
        </w:trPr>
        <w:tc>
          <w:tcPr>
            <w:tcW w:w="745" w:type="dxa"/>
            <w:vMerge w:val="continue"/>
            <w:shd w:val="clear" w:color="auto" w:fill="auto"/>
            <w:vAlign w:val="center"/>
          </w:tcPr>
          <w:p w14:paraId="62F0C6A8">
            <w:pPr>
              <w:spacing w:line="240" w:lineRule="exact"/>
              <w:jc w:val="center"/>
              <w:rPr>
                <w:rFonts w:eastAsia="仿宋_GB2312"/>
                <w:color w:val="000000"/>
                <w:sz w:val="18"/>
                <w:szCs w:val="18"/>
              </w:rPr>
            </w:pPr>
          </w:p>
        </w:tc>
        <w:tc>
          <w:tcPr>
            <w:tcW w:w="1493" w:type="dxa"/>
            <w:shd w:val="clear" w:color="auto" w:fill="C0C0C0"/>
            <w:vAlign w:val="center"/>
          </w:tcPr>
          <w:p w14:paraId="4A0215EA">
            <w:pPr>
              <w:widowControl/>
              <w:spacing w:line="240" w:lineRule="exact"/>
              <w:jc w:val="center"/>
              <w:textAlignment w:val="center"/>
              <w:rPr>
                <w:rFonts w:eastAsia="仿宋"/>
                <w:color w:val="000000"/>
                <w:sz w:val="18"/>
                <w:szCs w:val="18"/>
              </w:rPr>
            </w:pPr>
            <w:r>
              <w:rPr>
                <w:rFonts w:eastAsia="仿宋"/>
                <w:color w:val="000000"/>
                <w:sz w:val="18"/>
                <w:szCs w:val="18"/>
              </w:rPr>
              <w:t>小计</w:t>
            </w:r>
          </w:p>
        </w:tc>
        <w:tc>
          <w:tcPr>
            <w:tcW w:w="624" w:type="dxa"/>
            <w:shd w:val="clear" w:color="auto" w:fill="C0C0C0"/>
            <w:vAlign w:val="center"/>
          </w:tcPr>
          <w:p w14:paraId="4D0F87A6">
            <w:pPr>
              <w:widowControl/>
              <w:spacing w:line="240" w:lineRule="exact"/>
              <w:jc w:val="center"/>
              <w:textAlignment w:val="center"/>
              <w:rPr>
                <w:rFonts w:eastAsia="仿宋"/>
                <w:color w:val="000000"/>
                <w:sz w:val="18"/>
                <w:szCs w:val="18"/>
              </w:rPr>
            </w:pPr>
            <w:r>
              <w:rPr>
                <w:rFonts w:eastAsia="仿宋"/>
                <w:color w:val="000000"/>
                <w:sz w:val="18"/>
                <w:szCs w:val="18"/>
              </w:rPr>
              <w:t>15.</w:t>
            </w:r>
            <w:r>
              <w:rPr>
                <w:rFonts w:hint="eastAsia" w:eastAsia="仿宋"/>
                <w:color w:val="000000"/>
                <w:sz w:val="18"/>
                <w:szCs w:val="18"/>
              </w:rPr>
              <w:t>7</w:t>
            </w:r>
            <w:r>
              <w:rPr>
                <w:rFonts w:eastAsia="仿宋"/>
                <w:color w:val="000000"/>
                <w:sz w:val="18"/>
                <w:szCs w:val="18"/>
              </w:rPr>
              <w:t>5</w:t>
            </w:r>
          </w:p>
        </w:tc>
        <w:tc>
          <w:tcPr>
            <w:tcW w:w="700" w:type="dxa"/>
            <w:shd w:val="clear" w:color="auto" w:fill="C0C0C0"/>
            <w:vAlign w:val="center"/>
          </w:tcPr>
          <w:p w14:paraId="67D3DCBE">
            <w:pPr>
              <w:spacing w:line="240" w:lineRule="exact"/>
              <w:jc w:val="center"/>
              <w:rPr>
                <w:rFonts w:eastAsia="仿宋"/>
                <w:color w:val="000000"/>
                <w:sz w:val="18"/>
                <w:szCs w:val="18"/>
              </w:rPr>
            </w:pPr>
            <w:r>
              <w:rPr>
                <w:rFonts w:eastAsia="仿宋"/>
                <w:color w:val="000000"/>
                <w:sz w:val="18"/>
                <w:szCs w:val="18"/>
              </w:rPr>
              <w:t>24</w:t>
            </w:r>
            <w:r>
              <w:rPr>
                <w:rFonts w:hint="eastAsia" w:eastAsia="仿宋"/>
                <w:color w:val="000000"/>
                <w:sz w:val="18"/>
                <w:szCs w:val="18"/>
              </w:rPr>
              <w:t>+</w:t>
            </w:r>
            <w:r>
              <w:rPr>
                <w:rFonts w:eastAsia="仿宋"/>
                <w:color w:val="000000"/>
                <w:sz w:val="18"/>
                <w:szCs w:val="18"/>
              </w:rPr>
              <w:t>12周</w:t>
            </w:r>
          </w:p>
        </w:tc>
        <w:tc>
          <w:tcPr>
            <w:tcW w:w="1001" w:type="dxa"/>
            <w:shd w:val="clear" w:color="auto" w:fill="C0C0C0"/>
            <w:vAlign w:val="center"/>
          </w:tcPr>
          <w:p w14:paraId="45C86560">
            <w:pPr>
              <w:spacing w:line="240" w:lineRule="exact"/>
              <w:jc w:val="center"/>
              <w:rPr>
                <w:rFonts w:eastAsia="仿宋"/>
                <w:color w:val="000000"/>
                <w:sz w:val="18"/>
                <w:szCs w:val="18"/>
              </w:rPr>
            </w:pPr>
          </w:p>
        </w:tc>
        <w:tc>
          <w:tcPr>
            <w:tcW w:w="846" w:type="dxa"/>
            <w:vMerge w:val="continue"/>
            <w:shd w:val="clear" w:color="auto" w:fill="auto"/>
            <w:vAlign w:val="center"/>
          </w:tcPr>
          <w:p w14:paraId="33E5F37C">
            <w:pPr>
              <w:spacing w:line="240" w:lineRule="exact"/>
              <w:jc w:val="center"/>
              <w:rPr>
                <w:rFonts w:eastAsia="仿宋_GB2312"/>
                <w:color w:val="000000"/>
                <w:sz w:val="18"/>
                <w:szCs w:val="18"/>
              </w:rPr>
            </w:pPr>
          </w:p>
        </w:tc>
        <w:tc>
          <w:tcPr>
            <w:tcW w:w="1710" w:type="dxa"/>
            <w:shd w:val="clear" w:color="auto" w:fill="C0C0C0"/>
            <w:vAlign w:val="center"/>
          </w:tcPr>
          <w:p w14:paraId="17BAAD32">
            <w:pPr>
              <w:widowControl/>
              <w:spacing w:line="240" w:lineRule="exact"/>
              <w:jc w:val="center"/>
              <w:textAlignment w:val="center"/>
              <w:rPr>
                <w:rFonts w:eastAsia="仿宋_GB2312"/>
                <w:color w:val="000000"/>
                <w:sz w:val="18"/>
                <w:szCs w:val="18"/>
              </w:rPr>
            </w:pPr>
            <w:r>
              <w:rPr>
                <w:rFonts w:eastAsia="仿宋_GB2312"/>
                <w:color w:val="000000"/>
                <w:kern w:val="0"/>
                <w:sz w:val="18"/>
                <w:szCs w:val="18"/>
              </w:rPr>
              <w:t>小计</w:t>
            </w:r>
          </w:p>
        </w:tc>
        <w:tc>
          <w:tcPr>
            <w:tcW w:w="645" w:type="dxa"/>
            <w:shd w:val="clear" w:color="auto" w:fill="C0C0C0"/>
            <w:vAlign w:val="center"/>
          </w:tcPr>
          <w:p w14:paraId="6F932623">
            <w:pPr>
              <w:widowControl/>
              <w:spacing w:line="240" w:lineRule="exact"/>
              <w:jc w:val="center"/>
              <w:textAlignment w:val="center"/>
              <w:rPr>
                <w:rFonts w:eastAsia="仿宋_GB2312"/>
                <w:color w:val="000000"/>
                <w:sz w:val="18"/>
                <w:szCs w:val="18"/>
              </w:rPr>
            </w:pPr>
            <w:r>
              <w:rPr>
                <w:rFonts w:eastAsia="仿宋"/>
                <w:color w:val="000000"/>
                <w:sz w:val="18"/>
                <w:szCs w:val="18"/>
              </w:rPr>
              <w:t>1</w:t>
            </w:r>
            <w:r>
              <w:rPr>
                <w:rFonts w:hint="eastAsia" w:eastAsia="仿宋"/>
                <w:color w:val="000000"/>
                <w:sz w:val="18"/>
                <w:szCs w:val="18"/>
              </w:rPr>
              <w:t>2.25</w:t>
            </w:r>
          </w:p>
        </w:tc>
        <w:tc>
          <w:tcPr>
            <w:tcW w:w="720" w:type="dxa"/>
            <w:shd w:val="clear" w:color="auto" w:fill="C0C0C0"/>
            <w:vAlign w:val="center"/>
          </w:tcPr>
          <w:p w14:paraId="7B2AF7C9">
            <w:pPr>
              <w:spacing w:line="240" w:lineRule="exact"/>
              <w:jc w:val="center"/>
              <w:rPr>
                <w:rFonts w:eastAsia="仿宋_GB2312"/>
                <w:color w:val="000000"/>
                <w:sz w:val="18"/>
                <w:szCs w:val="18"/>
              </w:rPr>
            </w:pPr>
            <w:r>
              <w:rPr>
                <w:rFonts w:eastAsia="仿宋"/>
                <w:color w:val="000000"/>
                <w:sz w:val="18"/>
                <w:szCs w:val="18"/>
              </w:rPr>
              <w:t>8</w:t>
            </w:r>
            <w:r>
              <w:rPr>
                <w:rFonts w:hint="eastAsia" w:eastAsia="仿宋"/>
                <w:color w:val="000000"/>
                <w:sz w:val="18"/>
                <w:szCs w:val="18"/>
              </w:rPr>
              <w:t>+</w:t>
            </w:r>
            <w:r>
              <w:rPr>
                <w:rFonts w:eastAsia="仿宋"/>
                <w:color w:val="000000"/>
                <w:sz w:val="18"/>
                <w:szCs w:val="18"/>
              </w:rPr>
              <w:t>15周</w:t>
            </w:r>
          </w:p>
        </w:tc>
        <w:tc>
          <w:tcPr>
            <w:tcW w:w="1110" w:type="dxa"/>
            <w:shd w:val="clear" w:color="auto" w:fill="C0C0C0"/>
            <w:vAlign w:val="center"/>
          </w:tcPr>
          <w:p w14:paraId="3A70C997">
            <w:pPr>
              <w:spacing w:line="240" w:lineRule="exact"/>
              <w:jc w:val="center"/>
              <w:rPr>
                <w:rFonts w:eastAsia="仿宋_GB2312"/>
                <w:color w:val="000000"/>
                <w:sz w:val="18"/>
                <w:szCs w:val="18"/>
              </w:rPr>
            </w:pPr>
          </w:p>
        </w:tc>
      </w:tr>
    </w:tbl>
    <w:p w14:paraId="560604C5">
      <w:pPr>
        <w:pStyle w:val="2"/>
        <w:jc w:val="both"/>
        <w:sectPr>
          <w:pgSz w:w="11906" w:h="16838"/>
          <w:pgMar w:top="1134" w:right="1020" w:bottom="1134" w:left="1020" w:header="851" w:footer="992" w:gutter="0"/>
          <w:pgNumType w:fmt="numberInDash"/>
          <w:cols w:space="425" w:num="1"/>
          <w:docGrid w:type="lines" w:linePitch="312" w:charSpace="0"/>
        </w:sectPr>
      </w:pPr>
    </w:p>
    <w:p w14:paraId="3FF1E397">
      <w:pPr>
        <w:spacing w:before="156" w:beforeLines="50" w:after="156" w:afterLines="50" w:line="400" w:lineRule="exact"/>
        <w:rPr>
          <w:rFonts w:eastAsia="黑体"/>
          <w:sz w:val="24"/>
        </w:rPr>
      </w:pPr>
      <w:r>
        <w:rPr>
          <w:rFonts w:hint="eastAsia" w:eastAsia="黑体"/>
          <w:sz w:val="24"/>
        </w:rPr>
        <w:t>十、教学进程计划</w:t>
      </w:r>
    </w:p>
    <w:p w14:paraId="3DB4F285">
      <w:pPr>
        <w:spacing w:before="60" w:after="60" w:line="400" w:lineRule="exact"/>
        <w:jc w:val="left"/>
        <w:rPr>
          <w:rFonts w:eastAsia="黑体"/>
          <w:bCs/>
          <w:sz w:val="24"/>
        </w:rPr>
      </w:pPr>
      <w:r>
        <w:rPr>
          <w:rFonts w:eastAsia="黑体"/>
          <w:bCs/>
          <w:sz w:val="24"/>
        </w:rPr>
        <w:t>1.</w:t>
      </w:r>
      <w:r>
        <w:rPr>
          <w:rFonts w:eastAsia="黑体"/>
          <w:szCs w:val="21"/>
        </w:rPr>
        <w:t>课堂教学进程计划</w:t>
      </w:r>
    </w:p>
    <w:tbl>
      <w:tblPr>
        <w:tblStyle w:val="6"/>
        <w:tblW w:w="101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1"/>
        <w:gridCol w:w="534"/>
        <w:gridCol w:w="568"/>
        <w:gridCol w:w="960"/>
        <w:gridCol w:w="1581"/>
        <w:gridCol w:w="611"/>
        <w:gridCol w:w="611"/>
        <w:gridCol w:w="557"/>
        <w:gridCol w:w="542"/>
        <w:gridCol w:w="268"/>
        <w:gridCol w:w="268"/>
        <w:gridCol w:w="268"/>
        <w:gridCol w:w="268"/>
        <w:gridCol w:w="268"/>
        <w:gridCol w:w="268"/>
        <w:gridCol w:w="268"/>
        <w:gridCol w:w="268"/>
        <w:gridCol w:w="522"/>
        <w:gridCol w:w="589"/>
        <w:gridCol w:w="600"/>
      </w:tblGrid>
      <w:tr w14:paraId="2361B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875" w:type="dxa"/>
            <w:gridSpan w:val="2"/>
            <w:vMerge w:val="restart"/>
            <w:vAlign w:val="center"/>
          </w:tcPr>
          <w:p w14:paraId="61C8A9E9">
            <w:pPr>
              <w:widowControl/>
              <w:spacing w:line="200" w:lineRule="exact"/>
              <w:jc w:val="center"/>
              <w:textAlignment w:val="center"/>
              <w:rPr>
                <w:rFonts w:eastAsia="黑体"/>
                <w:color w:val="000000"/>
                <w:kern w:val="0"/>
                <w:sz w:val="15"/>
                <w:szCs w:val="15"/>
              </w:rPr>
            </w:pPr>
            <w:r>
              <w:rPr>
                <w:rFonts w:hint="eastAsia" w:eastAsia="黑体"/>
                <w:color w:val="000000"/>
                <w:kern w:val="0"/>
                <w:sz w:val="15"/>
                <w:szCs w:val="15"/>
              </w:rPr>
              <w:t>平台</w:t>
            </w:r>
          </w:p>
        </w:tc>
        <w:tc>
          <w:tcPr>
            <w:tcW w:w="568" w:type="dxa"/>
            <w:vMerge w:val="restart"/>
            <w:vAlign w:val="center"/>
          </w:tcPr>
          <w:p w14:paraId="6A2B486D">
            <w:pPr>
              <w:widowControl/>
              <w:spacing w:line="200" w:lineRule="exact"/>
              <w:jc w:val="center"/>
              <w:textAlignment w:val="center"/>
              <w:rPr>
                <w:rFonts w:eastAsia="黑体"/>
                <w:color w:val="000000"/>
                <w:kern w:val="0"/>
                <w:sz w:val="15"/>
                <w:szCs w:val="15"/>
              </w:rPr>
            </w:pPr>
            <w:r>
              <w:rPr>
                <w:rFonts w:hint="eastAsia" w:eastAsia="黑体"/>
                <w:color w:val="000000"/>
                <w:kern w:val="0"/>
                <w:sz w:val="15"/>
                <w:szCs w:val="15"/>
              </w:rPr>
              <w:t>课程性质</w:t>
            </w:r>
          </w:p>
        </w:tc>
        <w:tc>
          <w:tcPr>
            <w:tcW w:w="960" w:type="dxa"/>
            <w:vMerge w:val="restart"/>
            <w:vAlign w:val="center"/>
          </w:tcPr>
          <w:p w14:paraId="1986764F">
            <w:pPr>
              <w:widowControl/>
              <w:spacing w:line="200" w:lineRule="exact"/>
              <w:jc w:val="center"/>
              <w:textAlignment w:val="center"/>
              <w:rPr>
                <w:rFonts w:eastAsia="黑体"/>
                <w:color w:val="000000"/>
                <w:kern w:val="0"/>
                <w:sz w:val="15"/>
                <w:szCs w:val="15"/>
              </w:rPr>
            </w:pPr>
            <w:r>
              <w:rPr>
                <w:rFonts w:hint="eastAsia" w:eastAsia="黑体"/>
                <w:color w:val="000000"/>
                <w:kern w:val="0"/>
                <w:sz w:val="15"/>
                <w:szCs w:val="15"/>
              </w:rPr>
              <w:t>课程代码</w:t>
            </w:r>
          </w:p>
        </w:tc>
        <w:tc>
          <w:tcPr>
            <w:tcW w:w="1581" w:type="dxa"/>
            <w:vMerge w:val="restart"/>
            <w:vAlign w:val="center"/>
          </w:tcPr>
          <w:p w14:paraId="56758013">
            <w:pPr>
              <w:widowControl/>
              <w:spacing w:line="200" w:lineRule="exact"/>
              <w:jc w:val="center"/>
              <w:textAlignment w:val="center"/>
              <w:rPr>
                <w:rFonts w:eastAsia="黑体"/>
                <w:color w:val="000000"/>
                <w:kern w:val="0"/>
                <w:sz w:val="15"/>
                <w:szCs w:val="15"/>
              </w:rPr>
            </w:pPr>
            <w:r>
              <w:rPr>
                <w:rFonts w:eastAsia="黑体"/>
                <w:color w:val="000000"/>
                <w:kern w:val="0"/>
                <w:sz w:val="15"/>
                <w:szCs w:val="15"/>
              </w:rPr>
              <w:t>课程名称</w:t>
            </w:r>
          </w:p>
        </w:tc>
        <w:tc>
          <w:tcPr>
            <w:tcW w:w="611" w:type="dxa"/>
            <w:vMerge w:val="restart"/>
            <w:vAlign w:val="center"/>
          </w:tcPr>
          <w:p w14:paraId="74BF4EC3">
            <w:pPr>
              <w:widowControl/>
              <w:spacing w:line="200" w:lineRule="exact"/>
              <w:jc w:val="center"/>
              <w:textAlignment w:val="center"/>
              <w:rPr>
                <w:rFonts w:eastAsia="黑体"/>
                <w:color w:val="000000"/>
                <w:kern w:val="0"/>
                <w:sz w:val="15"/>
                <w:szCs w:val="15"/>
              </w:rPr>
            </w:pPr>
            <w:r>
              <w:rPr>
                <w:rFonts w:hint="eastAsia" w:eastAsia="黑体"/>
                <w:color w:val="000000"/>
                <w:kern w:val="0"/>
                <w:sz w:val="15"/>
                <w:szCs w:val="15"/>
              </w:rPr>
              <w:t>学分</w:t>
            </w:r>
          </w:p>
        </w:tc>
        <w:tc>
          <w:tcPr>
            <w:tcW w:w="611" w:type="dxa"/>
            <w:vMerge w:val="restart"/>
            <w:vAlign w:val="center"/>
          </w:tcPr>
          <w:p w14:paraId="6A3D8453">
            <w:pPr>
              <w:widowControl/>
              <w:spacing w:line="200" w:lineRule="exact"/>
              <w:jc w:val="center"/>
              <w:textAlignment w:val="center"/>
              <w:rPr>
                <w:rFonts w:eastAsia="黑体"/>
                <w:color w:val="000000"/>
                <w:kern w:val="0"/>
                <w:sz w:val="15"/>
                <w:szCs w:val="15"/>
              </w:rPr>
            </w:pPr>
            <w:r>
              <w:rPr>
                <w:rFonts w:hint="eastAsia" w:eastAsia="黑体"/>
                <w:color w:val="000000"/>
                <w:kern w:val="0"/>
                <w:sz w:val="15"/>
                <w:szCs w:val="15"/>
              </w:rPr>
              <w:t>总</w:t>
            </w:r>
          </w:p>
          <w:p w14:paraId="550A5D29">
            <w:pPr>
              <w:widowControl/>
              <w:spacing w:line="200" w:lineRule="exact"/>
              <w:jc w:val="center"/>
              <w:textAlignment w:val="center"/>
              <w:rPr>
                <w:rFonts w:eastAsia="黑体"/>
                <w:color w:val="000000"/>
                <w:kern w:val="0"/>
                <w:sz w:val="15"/>
                <w:szCs w:val="15"/>
              </w:rPr>
            </w:pPr>
            <w:r>
              <w:rPr>
                <w:rFonts w:hint="eastAsia" w:eastAsia="黑体"/>
                <w:color w:val="000000"/>
                <w:kern w:val="0"/>
                <w:sz w:val="15"/>
                <w:szCs w:val="15"/>
              </w:rPr>
              <w:t>学时</w:t>
            </w:r>
          </w:p>
        </w:tc>
        <w:tc>
          <w:tcPr>
            <w:tcW w:w="557" w:type="dxa"/>
            <w:vMerge w:val="restart"/>
            <w:vAlign w:val="center"/>
          </w:tcPr>
          <w:p w14:paraId="09A4D526">
            <w:pPr>
              <w:widowControl/>
              <w:spacing w:line="200" w:lineRule="exact"/>
              <w:jc w:val="center"/>
              <w:textAlignment w:val="center"/>
              <w:rPr>
                <w:rFonts w:eastAsia="黑体"/>
                <w:color w:val="000000"/>
                <w:kern w:val="0"/>
                <w:sz w:val="15"/>
                <w:szCs w:val="15"/>
              </w:rPr>
            </w:pPr>
            <w:r>
              <w:rPr>
                <w:rFonts w:hint="eastAsia" w:eastAsia="黑体"/>
                <w:color w:val="000000"/>
                <w:kern w:val="0"/>
                <w:sz w:val="15"/>
                <w:szCs w:val="15"/>
              </w:rPr>
              <w:t>讲课</w:t>
            </w:r>
          </w:p>
        </w:tc>
        <w:tc>
          <w:tcPr>
            <w:tcW w:w="542" w:type="dxa"/>
            <w:vMerge w:val="restart"/>
            <w:vAlign w:val="center"/>
          </w:tcPr>
          <w:p w14:paraId="1391D1D3">
            <w:pPr>
              <w:widowControl/>
              <w:spacing w:line="200" w:lineRule="exact"/>
              <w:jc w:val="center"/>
              <w:textAlignment w:val="center"/>
              <w:rPr>
                <w:rFonts w:eastAsia="黑体"/>
                <w:color w:val="000000"/>
                <w:kern w:val="0"/>
                <w:sz w:val="15"/>
                <w:szCs w:val="15"/>
              </w:rPr>
            </w:pPr>
            <w:r>
              <w:rPr>
                <w:rFonts w:hint="eastAsia" w:eastAsia="黑体"/>
                <w:color w:val="000000"/>
                <w:kern w:val="0"/>
                <w:sz w:val="15"/>
                <w:szCs w:val="15"/>
              </w:rPr>
              <w:t>实践</w:t>
            </w:r>
          </w:p>
        </w:tc>
        <w:tc>
          <w:tcPr>
            <w:tcW w:w="2144" w:type="dxa"/>
            <w:gridSpan w:val="8"/>
            <w:vAlign w:val="center"/>
          </w:tcPr>
          <w:p w14:paraId="5C2B35E9">
            <w:pPr>
              <w:spacing w:line="200" w:lineRule="exact"/>
              <w:jc w:val="center"/>
              <w:rPr>
                <w:rFonts w:ascii="黑体" w:hAnsi="黑体" w:eastAsia="黑体" w:cs="黑体"/>
                <w:sz w:val="15"/>
                <w:szCs w:val="15"/>
              </w:rPr>
            </w:pPr>
            <w:r>
              <w:rPr>
                <w:rFonts w:hint="eastAsia" w:ascii="黑体" w:hAnsi="黑体" w:eastAsia="黑体" w:cs="黑体"/>
                <w:sz w:val="15"/>
                <w:szCs w:val="15"/>
              </w:rPr>
              <w:t>学期学时分配（周学时）</w:t>
            </w:r>
          </w:p>
        </w:tc>
        <w:tc>
          <w:tcPr>
            <w:tcW w:w="522" w:type="dxa"/>
            <w:vMerge w:val="restart"/>
            <w:vAlign w:val="center"/>
          </w:tcPr>
          <w:p w14:paraId="00C01692">
            <w:pPr>
              <w:spacing w:line="200" w:lineRule="exact"/>
              <w:jc w:val="center"/>
              <w:rPr>
                <w:rFonts w:ascii="黑体" w:hAnsi="黑体" w:eastAsia="黑体" w:cs="黑体"/>
                <w:sz w:val="15"/>
                <w:szCs w:val="15"/>
              </w:rPr>
            </w:pPr>
            <w:r>
              <w:rPr>
                <w:rFonts w:hint="eastAsia" w:ascii="黑体" w:hAnsi="黑体" w:eastAsia="黑体" w:cs="黑体"/>
                <w:sz w:val="15"/>
                <w:szCs w:val="15"/>
              </w:rPr>
              <w:t>考核方式</w:t>
            </w:r>
          </w:p>
        </w:tc>
        <w:tc>
          <w:tcPr>
            <w:tcW w:w="589" w:type="dxa"/>
            <w:vMerge w:val="restart"/>
            <w:vAlign w:val="center"/>
          </w:tcPr>
          <w:p w14:paraId="642E9A3B">
            <w:pPr>
              <w:spacing w:line="200" w:lineRule="exact"/>
              <w:jc w:val="center"/>
              <w:rPr>
                <w:rFonts w:ascii="黑体" w:hAnsi="黑体" w:eastAsia="黑体" w:cs="黑体"/>
                <w:sz w:val="15"/>
                <w:szCs w:val="15"/>
              </w:rPr>
            </w:pPr>
            <w:r>
              <w:rPr>
                <w:rFonts w:hint="eastAsia" w:ascii="黑体" w:hAnsi="黑体" w:eastAsia="黑体" w:cs="黑体"/>
                <w:sz w:val="15"/>
                <w:szCs w:val="15"/>
              </w:rPr>
              <w:t>归口单位</w:t>
            </w:r>
          </w:p>
        </w:tc>
        <w:tc>
          <w:tcPr>
            <w:tcW w:w="600" w:type="dxa"/>
            <w:vMerge w:val="restart"/>
            <w:vAlign w:val="center"/>
          </w:tcPr>
          <w:p w14:paraId="6ADFB64E">
            <w:pPr>
              <w:spacing w:line="200" w:lineRule="exact"/>
              <w:jc w:val="center"/>
              <w:rPr>
                <w:rFonts w:ascii="黑体" w:hAnsi="黑体" w:eastAsia="黑体" w:cs="黑体"/>
                <w:sz w:val="15"/>
                <w:szCs w:val="15"/>
              </w:rPr>
            </w:pPr>
            <w:r>
              <w:rPr>
                <w:rFonts w:hint="eastAsia" w:ascii="黑体" w:hAnsi="黑体" w:eastAsia="黑体" w:cs="黑体"/>
                <w:sz w:val="15"/>
                <w:szCs w:val="15"/>
              </w:rPr>
              <w:t>备注</w:t>
            </w:r>
          </w:p>
        </w:tc>
      </w:tr>
      <w:tr w14:paraId="3762E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875" w:type="dxa"/>
            <w:gridSpan w:val="2"/>
            <w:vMerge w:val="continue"/>
          </w:tcPr>
          <w:p w14:paraId="75C54959">
            <w:pPr>
              <w:spacing w:line="200" w:lineRule="exact"/>
            </w:pPr>
          </w:p>
        </w:tc>
        <w:tc>
          <w:tcPr>
            <w:tcW w:w="568" w:type="dxa"/>
            <w:vMerge w:val="continue"/>
          </w:tcPr>
          <w:p w14:paraId="2C9BD89D">
            <w:pPr>
              <w:spacing w:line="200" w:lineRule="exact"/>
            </w:pPr>
          </w:p>
        </w:tc>
        <w:tc>
          <w:tcPr>
            <w:tcW w:w="960" w:type="dxa"/>
            <w:vMerge w:val="continue"/>
          </w:tcPr>
          <w:p w14:paraId="71D1CD7B">
            <w:pPr>
              <w:spacing w:line="200" w:lineRule="exact"/>
            </w:pPr>
          </w:p>
        </w:tc>
        <w:tc>
          <w:tcPr>
            <w:tcW w:w="1581" w:type="dxa"/>
            <w:vMerge w:val="continue"/>
          </w:tcPr>
          <w:p w14:paraId="18C4EEB5">
            <w:pPr>
              <w:spacing w:line="200" w:lineRule="exact"/>
            </w:pPr>
          </w:p>
        </w:tc>
        <w:tc>
          <w:tcPr>
            <w:tcW w:w="611" w:type="dxa"/>
            <w:vMerge w:val="continue"/>
          </w:tcPr>
          <w:p w14:paraId="56065584">
            <w:pPr>
              <w:spacing w:line="200" w:lineRule="exact"/>
            </w:pPr>
          </w:p>
        </w:tc>
        <w:tc>
          <w:tcPr>
            <w:tcW w:w="611" w:type="dxa"/>
            <w:vMerge w:val="continue"/>
          </w:tcPr>
          <w:p w14:paraId="4C0B98E5">
            <w:pPr>
              <w:spacing w:line="200" w:lineRule="exact"/>
            </w:pPr>
          </w:p>
        </w:tc>
        <w:tc>
          <w:tcPr>
            <w:tcW w:w="557" w:type="dxa"/>
            <w:vMerge w:val="continue"/>
          </w:tcPr>
          <w:p w14:paraId="73F57144">
            <w:pPr>
              <w:spacing w:line="200" w:lineRule="exact"/>
            </w:pPr>
          </w:p>
        </w:tc>
        <w:tc>
          <w:tcPr>
            <w:tcW w:w="542" w:type="dxa"/>
            <w:vMerge w:val="continue"/>
          </w:tcPr>
          <w:p w14:paraId="2A072302">
            <w:pPr>
              <w:spacing w:line="200" w:lineRule="exact"/>
            </w:pPr>
          </w:p>
        </w:tc>
        <w:tc>
          <w:tcPr>
            <w:tcW w:w="268" w:type="dxa"/>
            <w:shd w:val="clear" w:color="auto" w:fill="BFC4D7"/>
            <w:vAlign w:val="center"/>
          </w:tcPr>
          <w:p w14:paraId="6ED6CD61">
            <w:pPr>
              <w:spacing w:line="200" w:lineRule="exact"/>
              <w:jc w:val="center"/>
              <w:rPr>
                <w:rFonts w:eastAsiaTheme="minorEastAsia"/>
                <w:sz w:val="15"/>
                <w:szCs w:val="15"/>
              </w:rPr>
            </w:pPr>
            <w:r>
              <w:rPr>
                <w:sz w:val="15"/>
                <w:szCs w:val="15"/>
              </w:rPr>
              <w:t>1</w:t>
            </w:r>
          </w:p>
        </w:tc>
        <w:tc>
          <w:tcPr>
            <w:tcW w:w="268" w:type="dxa"/>
            <w:vAlign w:val="center"/>
          </w:tcPr>
          <w:p w14:paraId="4191F148">
            <w:pPr>
              <w:spacing w:line="200" w:lineRule="exact"/>
              <w:jc w:val="center"/>
              <w:rPr>
                <w:rFonts w:eastAsiaTheme="minorEastAsia"/>
                <w:sz w:val="15"/>
                <w:szCs w:val="15"/>
              </w:rPr>
            </w:pPr>
            <w:r>
              <w:rPr>
                <w:sz w:val="15"/>
                <w:szCs w:val="15"/>
              </w:rPr>
              <w:t>2</w:t>
            </w:r>
          </w:p>
        </w:tc>
        <w:tc>
          <w:tcPr>
            <w:tcW w:w="268" w:type="dxa"/>
            <w:shd w:val="clear" w:color="auto" w:fill="BFC4D7"/>
            <w:vAlign w:val="center"/>
          </w:tcPr>
          <w:p w14:paraId="16E2387E">
            <w:pPr>
              <w:spacing w:line="200" w:lineRule="exact"/>
              <w:jc w:val="center"/>
              <w:rPr>
                <w:rFonts w:eastAsiaTheme="minorEastAsia"/>
                <w:sz w:val="15"/>
                <w:szCs w:val="15"/>
              </w:rPr>
            </w:pPr>
            <w:r>
              <w:rPr>
                <w:sz w:val="15"/>
                <w:szCs w:val="15"/>
              </w:rPr>
              <w:t>3</w:t>
            </w:r>
          </w:p>
        </w:tc>
        <w:tc>
          <w:tcPr>
            <w:tcW w:w="268" w:type="dxa"/>
            <w:vAlign w:val="center"/>
          </w:tcPr>
          <w:p w14:paraId="7F9DEB5F">
            <w:pPr>
              <w:spacing w:line="200" w:lineRule="exact"/>
              <w:jc w:val="center"/>
              <w:rPr>
                <w:rFonts w:eastAsiaTheme="minorEastAsia"/>
                <w:sz w:val="15"/>
                <w:szCs w:val="15"/>
              </w:rPr>
            </w:pPr>
            <w:r>
              <w:rPr>
                <w:sz w:val="15"/>
                <w:szCs w:val="15"/>
              </w:rPr>
              <w:t>4</w:t>
            </w:r>
          </w:p>
        </w:tc>
        <w:tc>
          <w:tcPr>
            <w:tcW w:w="268" w:type="dxa"/>
            <w:shd w:val="clear" w:color="auto" w:fill="BFC4D7"/>
            <w:vAlign w:val="center"/>
          </w:tcPr>
          <w:p w14:paraId="685BA527">
            <w:pPr>
              <w:spacing w:line="200" w:lineRule="exact"/>
              <w:jc w:val="center"/>
              <w:rPr>
                <w:rFonts w:eastAsiaTheme="minorEastAsia"/>
                <w:sz w:val="15"/>
                <w:szCs w:val="15"/>
              </w:rPr>
            </w:pPr>
            <w:r>
              <w:rPr>
                <w:sz w:val="15"/>
                <w:szCs w:val="15"/>
              </w:rPr>
              <w:t>5</w:t>
            </w:r>
          </w:p>
        </w:tc>
        <w:tc>
          <w:tcPr>
            <w:tcW w:w="268" w:type="dxa"/>
            <w:vAlign w:val="center"/>
          </w:tcPr>
          <w:p w14:paraId="1EDBBCEF">
            <w:pPr>
              <w:spacing w:line="200" w:lineRule="exact"/>
              <w:jc w:val="center"/>
              <w:rPr>
                <w:rFonts w:eastAsiaTheme="minorEastAsia"/>
                <w:sz w:val="15"/>
                <w:szCs w:val="15"/>
              </w:rPr>
            </w:pPr>
            <w:r>
              <w:rPr>
                <w:sz w:val="15"/>
                <w:szCs w:val="15"/>
              </w:rPr>
              <w:t>6</w:t>
            </w:r>
          </w:p>
        </w:tc>
        <w:tc>
          <w:tcPr>
            <w:tcW w:w="268" w:type="dxa"/>
            <w:shd w:val="clear" w:color="auto" w:fill="BFC4D7"/>
            <w:vAlign w:val="center"/>
          </w:tcPr>
          <w:p w14:paraId="6EEBE8A6">
            <w:pPr>
              <w:spacing w:line="200" w:lineRule="exact"/>
              <w:jc w:val="center"/>
              <w:rPr>
                <w:rFonts w:eastAsiaTheme="minorEastAsia"/>
                <w:sz w:val="15"/>
                <w:szCs w:val="15"/>
              </w:rPr>
            </w:pPr>
            <w:r>
              <w:rPr>
                <w:sz w:val="15"/>
                <w:szCs w:val="15"/>
              </w:rPr>
              <w:t>7</w:t>
            </w:r>
          </w:p>
        </w:tc>
        <w:tc>
          <w:tcPr>
            <w:tcW w:w="268" w:type="dxa"/>
            <w:vAlign w:val="center"/>
          </w:tcPr>
          <w:p w14:paraId="6B49219C">
            <w:pPr>
              <w:spacing w:line="200" w:lineRule="exact"/>
              <w:jc w:val="center"/>
              <w:rPr>
                <w:rFonts w:eastAsiaTheme="minorEastAsia"/>
                <w:sz w:val="15"/>
                <w:szCs w:val="15"/>
              </w:rPr>
            </w:pPr>
            <w:r>
              <w:rPr>
                <w:sz w:val="15"/>
                <w:szCs w:val="15"/>
              </w:rPr>
              <w:t>8</w:t>
            </w:r>
          </w:p>
        </w:tc>
        <w:tc>
          <w:tcPr>
            <w:tcW w:w="522" w:type="dxa"/>
            <w:vMerge w:val="continue"/>
          </w:tcPr>
          <w:p w14:paraId="6F9B60DE">
            <w:pPr>
              <w:spacing w:line="200" w:lineRule="exact"/>
            </w:pPr>
          </w:p>
        </w:tc>
        <w:tc>
          <w:tcPr>
            <w:tcW w:w="589" w:type="dxa"/>
            <w:vMerge w:val="continue"/>
          </w:tcPr>
          <w:p w14:paraId="36E026F3">
            <w:pPr>
              <w:spacing w:line="200" w:lineRule="exact"/>
            </w:pPr>
          </w:p>
        </w:tc>
        <w:tc>
          <w:tcPr>
            <w:tcW w:w="600" w:type="dxa"/>
            <w:vMerge w:val="continue"/>
          </w:tcPr>
          <w:p w14:paraId="50430D52">
            <w:pPr>
              <w:spacing w:line="200" w:lineRule="exact"/>
            </w:pPr>
          </w:p>
        </w:tc>
      </w:tr>
      <w:tr w14:paraId="0847E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Merge w:val="restart"/>
            <w:vAlign w:val="center"/>
          </w:tcPr>
          <w:p w14:paraId="67A5736D">
            <w:pPr>
              <w:spacing w:line="200" w:lineRule="exact"/>
              <w:jc w:val="center"/>
              <w:rPr>
                <w:rFonts w:ascii="仿宋_GB2312" w:hAnsi="仿宋_GB2312" w:eastAsia="仿宋_GB2312" w:cs="仿宋_GB2312"/>
                <w:sz w:val="15"/>
                <w:szCs w:val="15"/>
              </w:rPr>
            </w:pPr>
            <w:r>
              <w:rPr>
                <w:rFonts w:hint="eastAsia" w:ascii="仿宋_GB2312" w:hAnsi="仿宋_GB2312" w:eastAsia="仿宋_GB2312" w:cs="仿宋_GB2312"/>
                <w:sz w:val="15"/>
                <w:szCs w:val="15"/>
              </w:rPr>
              <w:t>通识</w:t>
            </w:r>
          </w:p>
          <w:p w14:paraId="5149F935">
            <w:pPr>
              <w:spacing w:line="200" w:lineRule="exact"/>
              <w:jc w:val="center"/>
              <w:rPr>
                <w:rFonts w:eastAsiaTheme="minorEastAsia"/>
              </w:rPr>
            </w:pPr>
            <w:r>
              <w:rPr>
                <w:rFonts w:hint="eastAsia" w:ascii="仿宋_GB2312" w:hAnsi="仿宋_GB2312" w:eastAsia="仿宋_GB2312" w:cs="仿宋_GB2312"/>
                <w:sz w:val="15"/>
                <w:szCs w:val="15"/>
              </w:rPr>
              <w:t>平台</w:t>
            </w:r>
          </w:p>
        </w:tc>
        <w:tc>
          <w:tcPr>
            <w:tcW w:w="568" w:type="dxa"/>
            <w:vMerge w:val="restart"/>
            <w:vAlign w:val="center"/>
          </w:tcPr>
          <w:p w14:paraId="1DEA5394">
            <w:pPr>
              <w:spacing w:line="200" w:lineRule="exact"/>
              <w:jc w:val="center"/>
              <w:rPr>
                <w:rFonts w:ascii="仿宋_GB2312" w:hAnsi="仿宋_GB2312" w:eastAsia="仿宋_GB2312" w:cs="仿宋_GB2312"/>
              </w:rPr>
            </w:pPr>
            <w:r>
              <w:rPr>
                <w:rFonts w:hint="eastAsia" w:ascii="仿宋_GB2312" w:hAnsi="仿宋_GB2312" w:eastAsia="仿宋_GB2312" w:cs="仿宋_GB2312"/>
                <w:sz w:val="15"/>
                <w:szCs w:val="15"/>
              </w:rPr>
              <w:t>必修</w:t>
            </w:r>
          </w:p>
        </w:tc>
        <w:tc>
          <w:tcPr>
            <w:tcW w:w="960" w:type="dxa"/>
            <w:vAlign w:val="center"/>
          </w:tcPr>
          <w:p w14:paraId="419508C4">
            <w:pPr>
              <w:widowControl/>
              <w:spacing w:line="200" w:lineRule="exact"/>
              <w:jc w:val="center"/>
              <w:textAlignment w:val="center"/>
              <w:rPr>
                <w:rFonts w:eastAsia="仿宋_GB2312"/>
                <w:color w:val="000000"/>
                <w:sz w:val="15"/>
                <w:szCs w:val="15"/>
              </w:rPr>
            </w:pPr>
            <w:r>
              <w:rPr>
                <w:rFonts w:eastAsia="仿宋_GB2312"/>
                <w:color w:val="000000"/>
                <w:kern w:val="0"/>
                <w:sz w:val="15"/>
                <w:szCs w:val="15"/>
              </w:rPr>
              <w:t>2310060</w:t>
            </w:r>
          </w:p>
        </w:tc>
        <w:tc>
          <w:tcPr>
            <w:tcW w:w="1581" w:type="dxa"/>
            <w:vAlign w:val="center"/>
          </w:tcPr>
          <w:p w14:paraId="0D7E234B">
            <w:pPr>
              <w:widowControl/>
              <w:spacing w:line="200" w:lineRule="exact"/>
              <w:jc w:val="center"/>
              <w:textAlignment w:val="center"/>
              <w:rPr>
                <w:rFonts w:eastAsia="仿宋_GB2312"/>
                <w:color w:val="000000"/>
                <w:sz w:val="15"/>
                <w:szCs w:val="15"/>
              </w:rPr>
            </w:pPr>
            <w:r>
              <w:rPr>
                <w:rFonts w:eastAsia="仿宋_GB2312"/>
                <w:color w:val="000000"/>
                <w:kern w:val="0"/>
                <w:sz w:val="15"/>
                <w:szCs w:val="15"/>
              </w:rPr>
              <w:t>思想道德与法治</w:t>
            </w:r>
          </w:p>
        </w:tc>
        <w:tc>
          <w:tcPr>
            <w:tcW w:w="611" w:type="dxa"/>
            <w:vAlign w:val="center"/>
          </w:tcPr>
          <w:p w14:paraId="3B1CB0CA">
            <w:pPr>
              <w:widowControl/>
              <w:spacing w:line="200" w:lineRule="exact"/>
              <w:jc w:val="center"/>
              <w:textAlignment w:val="center"/>
              <w:rPr>
                <w:rFonts w:eastAsia="仿宋_GB2312"/>
                <w:color w:val="000000"/>
                <w:kern w:val="0"/>
                <w:sz w:val="15"/>
                <w:szCs w:val="15"/>
              </w:rPr>
            </w:pPr>
            <w:r>
              <w:rPr>
                <w:rFonts w:eastAsia="仿宋_GB2312"/>
                <w:color w:val="000000"/>
                <w:kern w:val="0"/>
                <w:sz w:val="15"/>
                <w:szCs w:val="15"/>
              </w:rPr>
              <w:t>2.5</w:t>
            </w:r>
          </w:p>
        </w:tc>
        <w:tc>
          <w:tcPr>
            <w:tcW w:w="611" w:type="dxa"/>
            <w:vAlign w:val="center"/>
          </w:tcPr>
          <w:p w14:paraId="56B7063B">
            <w:pPr>
              <w:widowControl/>
              <w:spacing w:line="200" w:lineRule="exact"/>
              <w:jc w:val="center"/>
              <w:textAlignment w:val="center"/>
              <w:rPr>
                <w:rFonts w:eastAsia="仿宋_GB2312"/>
                <w:color w:val="000000"/>
                <w:kern w:val="0"/>
                <w:sz w:val="15"/>
                <w:szCs w:val="15"/>
              </w:rPr>
            </w:pPr>
            <w:r>
              <w:rPr>
                <w:rFonts w:eastAsia="仿宋_GB2312"/>
                <w:color w:val="000000"/>
                <w:kern w:val="0"/>
                <w:sz w:val="15"/>
                <w:szCs w:val="15"/>
              </w:rPr>
              <w:t>40</w:t>
            </w:r>
          </w:p>
        </w:tc>
        <w:tc>
          <w:tcPr>
            <w:tcW w:w="557" w:type="dxa"/>
            <w:vAlign w:val="center"/>
          </w:tcPr>
          <w:p w14:paraId="4676DEE6">
            <w:pPr>
              <w:widowControl/>
              <w:spacing w:line="200" w:lineRule="exact"/>
              <w:jc w:val="center"/>
              <w:textAlignment w:val="center"/>
              <w:rPr>
                <w:rFonts w:eastAsia="仿宋_GB2312"/>
                <w:color w:val="000000"/>
                <w:kern w:val="0"/>
                <w:sz w:val="15"/>
                <w:szCs w:val="15"/>
              </w:rPr>
            </w:pPr>
            <w:r>
              <w:rPr>
                <w:rFonts w:eastAsia="仿宋_GB2312"/>
                <w:color w:val="000000"/>
                <w:kern w:val="0"/>
                <w:sz w:val="15"/>
                <w:szCs w:val="15"/>
              </w:rPr>
              <w:t>40</w:t>
            </w:r>
          </w:p>
        </w:tc>
        <w:tc>
          <w:tcPr>
            <w:tcW w:w="542" w:type="dxa"/>
            <w:vAlign w:val="center"/>
          </w:tcPr>
          <w:p w14:paraId="5951F2BF">
            <w:pPr>
              <w:widowControl/>
              <w:spacing w:line="200" w:lineRule="exact"/>
              <w:jc w:val="center"/>
              <w:textAlignment w:val="center"/>
              <w:rPr>
                <w:rFonts w:eastAsia="仿宋_GB2312"/>
                <w:color w:val="000000"/>
                <w:kern w:val="0"/>
                <w:sz w:val="15"/>
                <w:szCs w:val="15"/>
              </w:rPr>
            </w:pPr>
            <w:r>
              <w:rPr>
                <w:rFonts w:eastAsia="仿宋_GB2312"/>
                <w:color w:val="000000"/>
                <w:kern w:val="0"/>
                <w:sz w:val="15"/>
                <w:szCs w:val="15"/>
              </w:rPr>
              <w:t>0</w:t>
            </w:r>
          </w:p>
        </w:tc>
        <w:tc>
          <w:tcPr>
            <w:tcW w:w="268" w:type="dxa"/>
            <w:shd w:val="clear" w:color="auto" w:fill="BFC4D7"/>
            <w:vAlign w:val="center"/>
          </w:tcPr>
          <w:p w14:paraId="37DA7762">
            <w:pPr>
              <w:spacing w:line="200" w:lineRule="exact"/>
              <w:jc w:val="center"/>
              <w:rPr>
                <w:rFonts w:eastAsia="仿宋_GB2312"/>
                <w:color w:val="000000"/>
                <w:sz w:val="15"/>
                <w:szCs w:val="15"/>
              </w:rPr>
            </w:pPr>
          </w:p>
        </w:tc>
        <w:tc>
          <w:tcPr>
            <w:tcW w:w="268" w:type="dxa"/>
            <w:vAlign w:val="center"/>
          </w:tcPr>
          <w:p w14:paraId="5322B6F4">
            <w:pPr>
              <w:widowControl/>
              <w:spacing w:line="200" w:lineRule="exact"/>
              <w:jc w:val="center"/>
              <w:textAlignment w:val="center"/>
              <w:rPr>
                <w:rFonts w:eastAsia="仿宋_GB2312"/>
                <w:color w:val="000000"/>
                <w:sz w:val="15"/>
                <w:szCs w:val="15"/>
              </w:rPr>
            </w:pPr>
            <w:r>
              <w:rPr>
                <w:rFonts w:hint="eastAsia" w:eastAsia="仿宋_GB2312"/>
                <w:sz w:val="15"/>
                <w:szCs w:val="15"/>
              </w:rPr>
              <w:t>3</w:t>
            </w:r>
          </w:p>
        </w:tc>
        <w:tc>
          <w:tcPr>
            <w:tcW w:w="268" w:type="dxa"/>
            <w:shd w:val="clear" w:color="auto" w:fill="BFC4D7"/>
            <w:vAlign w:val="center"/>
          </w:tcPr>
          <w:p w14:paraId="75D18C00">
            <w:pPr>
              <w:spacing w:line="200" w:lineRule="exact"/>
              <w:jc w:val="center"/>
              <w:rPr>
                <w:rFonts w:eastAsia="仿宋_GB2312"/>
                <w:color w:val="000000"/>
                <w:sz w:val="15"/>
                <w:szCs w:val="15"/>
              </w:rPr>
            </w:pPr>
          </w:p>
        </w:tc>
        <w:tc>
          <w:tcPr>
            <w:tcW w:w="268" w:type="dxa"/>
            <w:vAlign w:val="center"/>
          </w:tcPr>
          <w:p w14:paraId="02F4C248">
            <w:pPr>
              <w:spacing w:line="200" w:lineRule="exact"/>
              <w:jc w:val="center"/>
              <w:rPr>
                <w:rFonts w:eastAsia="仿宋_GB2312"/>
                <w:color w:val="000000"/>
                <w:sz w:val="15"/>
                <w:szCs w:val="15"/>
              </w:rPr>
            </w:pPr>
          </w:p>
        </w:tc>
        <w:tc>
          <w:tcPr>
            <w:tcW w:w="268" w:type="dxa"/>
            <w:shd w:val="clear" w:color="auto" w:fill="BFC4D7"/>
            <w:vAlign w:val="center"/>
          </w:tcPr>
          <w:p w14:paraId="02CDF563">
            <w:pPr>
              <w:spacing w:line="200" w:lineRule="exact"/>
              <w:jc w:val="center"/>
              <w:rPr>
                <w:rFonts w:eastAsia="仿宋_GB2312"/>
                <w:color w:val="000000"/>
                <w:sz w:val="15"/>
                <w:szCs w:val="15"/>
              </w:rPr>
            </w:pPr>
          </w:p>
        </w:tc>
        <w:tc>
          <w:tcPr>
            <w:tcW w:w="268" w:type="dxa"/>
            <w:vAlign w:val="center"/>
          </w:tcPr>
          <w:p w14:paraId="324B9768">
            <w:pPr>
              <w:spacing w:line="200" w:lineRule="exact"/>
              <w:jc w:val="center"/>
              <w:rPr>
                <w:rFonts w:eastAsia="仿宋_GB2312"/>
                <w:color w:val="000000"/>
                <w:sz w:val="15"/>
                <w:szCs w:val="15"/>
              </w:rPr>
            </w:pPr>
          </w:p>
        </w:tc>
        <w:tc>
          <w:tcPr>
            <w:tcW w:w="268" w:type="dxa"/>
            <w:shd w:val="clear" w:color="auto" w:fill="BFC4D7"/>
            <w:vAlign w:val="center"/>
          </w:tcPr>
          <w:p w14:paraId="18FC435A">
            <w:pPr>
              <w:spacing w:line="200" w:lineRule="exact"/>
              <w:jc w:val="center"/>
              <w:rPr>
                <w:rFonts w:eastAsia="仿宋_GB2312"/>
                <w:color w:val="000000"/>
                <w:sz w:val="15"/>
                <w:szCs w:val="15"/>
              </w:rPr>
            </w:pPr>
          </w:p>
        </w:tc>
        <w:tc>
          <w:tcPr>
            <w:tcW w:w="268" w:type="dxa"/>
            <w:vAlign w:val="center"/>
          </w:tcPr>
          <w:p w14:paraId="20B085F9">
            <w:pPr>
              <w:spacing w:line="200" w:lineRule="exact"/>
              <w:jc w:val="center"/>
              <w:rPr>
                <w:rFonts w:eastAsia="仿宋_GB2312"/>
                <w:color w:val="000000"/>
                <w:sz w:val="15"/>
                <w:szCs w:val="15"/>
              </w:rPr>
            </w:pPr>
          </w:p>
        </w:tc>
        <w:tc>
          <w:tcPr>
            <w:tcW w:w="522" w:type="dxa"/>
            <w:vAlign w:val="center"/>
          </w:tcPr>
          <w:p w14:paraId="2F1076BA">
            <w:pPr>
              <w:widowControl/>
              <w:spacing w:line="200" w:lineRule="exact"/>
              <w:jc w:val="center"/>
              <w:textAlignment w:val="center"/>
              <w:rPr>
                <w:rFonts w:eastAsia="仿宋_GB2312"/>
                <w:color w:val="000000"/>
                <w:sz w:val="15"/>
                <w:szCs w:val="15"/>
              </w:rPr>
            </w:pPr>
            <w:r>
              <w:rPr>
                <w:rFonts w:hint="eastAsia" w:eastAsia="仿宋_GB2312"/>
                <w:color w:val="000000"/>
                <w:sz w:val="15"/>
                <w:szCs w:val="15"/>
              </w:rPr>
              <w:t>考查</w:t>
            </w:r>
          </w:p>
        </w:tc>
        <w:tc>
          <w:tcPr>
            <w:tcW w:w="589" w:type="dxa"/>
            <w:vAlign w:val="center"/>
          </w:tcPr>
          <w:p w14:paraId="25A78C2C">
            <w:pPr>
              <w:spacing w:line="200" w:lineRule="exact"/>
              <w:jc w:val="center"/>
              <w:rPr>
                <w:rFonts w:eastAsiaTheme="minorEastAsia"/>
                <w:sz w:val="15"/>
                <w:szCs w:val="15"/>
              </w:rPr>
            </w:pPr>
            <w:r>
              <w:rPr>
                <w:rFonts w:eastAsia="仿宋_GB2312"/>
                <w:color w:val="000000"/>
                <w:w w:val="80"/>
                <w:sz w:val="15"/>
                <w:szCs w:val="15"/>
              </w:rPr>
              <w:t>马院</w:t>
            </w:r>
          </w:p>
        </w:tc>
        <w:tc>
          <w:tcPr>
            <w:tcW w:w="600" w:type="dxa"/>
          </w:tcPr>
          <w:p w14:paraId="27B93C38">
            <w:pPr>
              <w:spacing w:line="200" w:lineRule="exact"/>
              <w:jc w:val="center"/>
              <w:rPr>
                <w:sz w:val="15"/>
                <w:szCs w:val="15"/>
              </w:rPr>
            </w:pPr>
          </w:p>
        </w:tc>
      </w:tr>
      <w:tr w14:paraId="4436A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Merge w:val="continue"/>
          </w:tcPr>
          <w:p w14:paraId="49913A3C">
            <w:pPr>
              <w:spacing w:line="200" w:lineRule="exact"/>
            </w:pPr>
          </w:p>
        </w:tc>
        <w:tc>
          <w:tcPr>
            <w:tcW w:w="568" w:type="dxa"/>
            <w:vMerge w:val="continue"/>
          </w:tcPr>
          <w:p w14:paraId="6373F912">
            <w:pPr>
              <w:spacing w:line="200" w:lineRule="exact"/>
              <w:jc w:val="center"/>
              <w:rPr>
                <w:rFonts w:ascii="仿宋_GB2312" w:hAnsi="仿宋_GB2312" w:eastAsia="仿宋_GB2312" w:cs="仿宋_GB2312"/>
              </w:rPr>
            </w:pPr>
          </w:p>
        </w:tc>
        <w:tc>
          <w:tcPr>
            <w:tcW w:w="960" w:type="dxa"/>
            <w:vAlign w:val="center"/>
          </w:tcPr>
          <w:p w14:paraId="7327093E">
            <w:pPr>
              <w:widowControl/>
              <w:spacing w:line="200" w:lineRule="exact"/>
              <w:jc w:val="center"/>
              <w:textAlignment w:val="center"/>
              <w:rPr>
                <w:rFonts w:eastAsia="仿宋_GB2312"/>
                <w:color w:val="000000"/>
                <w:kern w:val="0"/>
                <w:sz w:val="15"/>
                <w:szCs w:val="15"/>
              </w:rPr>
            </w:pPr>
            <w:r>
              <w:rPr>
                <w:rFonts w:hint="eastAsia" w:eastAsia="仿宋_GB2312"/>
                <w:color w:val="000000"/>
                <w:kern w:val="0"/>
                <w:sz w:val="15"/>
                <w:szCs w:val="15"/>
              </w:rPr>
              <w:t>2310100</w:t>
            </w:r>
          </w:p>
        </w:tc>
        <w:tc>
          <w:tcPr>
            <w:tcW w:w="1581" w:type="dxa"/>
            <w:vAlign w:val="center"/>
          </w:tcPr>
          <w:p w14:paraId="3B9A8A55">
            <w:pPr>
              <w:widowControl/>
              <w:spacing w:line="200" w:lineRule="exact"/>
              <w:jc w:val="center"/>
              <w:textAlignment w:val="center"/>
              <w:rPr>
                <w:rFonts w:eastAsia="仿宋_GB2312" w:asciiTheme="minorHAnsi" w:hAnsiTheme="minorHAnsi" w:cstheme="minorBidi"/>
                <w:color w:val="000000"/>
                <w:kern w:val="0"/>
                <w:sz w:val="15"/>
                <w:szCs w:val="15"/>
              </w:rPr>
            </w:pPr>
            <w:r>
              <w:rPr>
                <w:rFonts w:eastAsia="仿宋_GB2312"/>
                <w:color w:val="000000"/>
                <w:kern w:val="0"/>
                <w:sz w:val="15"/>
                <w:szCs w:val="15"/>
              </w:rPr>
              <w:t>习近平新时代中国</w:t>
            </w:r>
            <w:r>
              <w:rPr>
                <w:rFonts w:hint="eastAsia" w:eastAsia="仿宋_GB2312"/>
                <w:color w:val="000000"/>
                <w:kern w:val="0"/>
                <w:sz w:val="15"/>
                <w:szCs w:val="15"/>
              </w:rPr>
              <w:t>特色</w:t>
            </w:r>
            <w:r>
              <w:rPr>
                <w:rFonts w:eastAsia="仿宋_GB2312"/>
                <w:color w:val="000000"/>
                <w:kern w:val="0"/>
                <w:sz w:val="15"/>
                <w:szCs w:val="15"/>
              </w:rPr>
              <w:t>社会主义思想概论</w:t>
            </w:r>
          </w:p>
        </w:tc>
        <w:tc>
          <w:tcPr>
            <w:tcW w:w="611" w:type="dxa"/>
            <w:vAlign w:val="center"/>
          </w:tcPr>
          <w:p w14:paraId="32B9ADA1">
            <w:pPr>
              <w:widowControl/>
              <w:spacing w:line="200" w:lineRule="exact"/>
              <w:jc w:val="center"/>
              <w:textAlignment w:val="center"/>
              <w:rPr>
                <w:rFonts w:eastAsia="仿宋_GB2312"/>
                <w:color w:val="000000"/>
                <w:kern w:val="0"/>
                <w:sz w:val="15"/>
                <w:szCs w:val="15"/>
              </w:rPr>
            </w:pPr>
            <w:r>
              <w:rPr>
                <w:rFonts w:hint="eastAsia" w:eastAsia="仿宋_GB2312"/>
                <w:color w:val="000000"/>
                <w:kern w:val="0"/>
                <w:sz w:val="15"/>
                <w:szCs w:val="15"/>
              </w:rPr>
              <w:t>2.5</w:t>
            </w:r>
          </w:p>
        </w:tc>
        <w:tc>
          <w:tcPr>
            <w:tcW w:w="611" w:type="dxa"/>
            <w:vAlign w:val="center"/>
          </w:tcPr>
          <w:p w14:paraId="1846CFA9">
            <w:pPr>
              <w:widowControl/>
              <w:spacing w:line="200" w:lineRule="exact"/>
              <w:jc w:val="center"/>
              <w:textAlignment w:val="center"/>
              <w:rPr>
                <w:rFonts w:eastAsia="仿宋_GB2312"/>
                <w:color w:val="000000"/>
                <w:kern w:val="0"/>
                <w:sz w:val="15"/>
                <w:szCs w:val="15"/>
              </w:rPr>
            </w:pPr>
            <w:r>
              <w:rPr>
                <w:rFonts w:hint="eastAsia" w:eastAsia="仿宋_GB2312"/>
                <w:color w:val="000000"/>
                <w:kern w:val="0"/>
                <w:sz w:val="15"/>
                <w:szCs w:val="15"/>
              </w:rPr>
              <w:t>40</w:t>
            </w:r>
          </w:p>
        </w:tc>
        <w:tc>
          <w:tcPr>
            <w:tcW w:w="557" w:type="dxa"/>
            <w:vAlign w:val="center"/>
          </w:tcPr>
          <w:p w14:paraId="6F993586">
            <w:pPr>
              <w:widowControl/>
              <w:spacing w:line="200" w:lineRule="exact"/>
              <w:jc w:val="center"/>
              <w:textAlignment w:val="center"/>
              <w:rPr>
                <w:rFonts w:eastAsia="仿宋_GB2312"/>
                <w:color w:val="000000"/>
                <w:kern w:val="0"/>
                <w:sz w:val="15"/>
                <w:szCs w:val="15"/>
              </w:rPr>
            </w:pPr>
            <w:r>
              <w:rPr>
                <w:rFonts w:hint="eastAsia" w:eastAsia="仿宋_GB2312"/>
                <w:color w:val="000000"/>
                <w:kern w:val="0"/>
                <w:sz w:val="15"/>
                <w:szCs w:val="15"/>
              </w:rPr>
              <w:t>40</w:t>
            </w:r>
          </w:p>
        </w:tc>
        <w:tc>
          <w:tcPr>
            <w:tcW w:w="542" w:type="dxa"/>
            <w:vAlign w:val="center"/>
          </w:tcPr>
          <w:p w14:paraId="63A7392F">
            <w:pPr>
              <w:widowControl/>
              <w:spacing w:line="200" w:lineRule="exact"/>
              <w:jc w:val="center"/>
              <w:textAlignment w:val="center"/>
              <w:rPr>
                <w:rFonts w:eastAsia="仿宋_GB2312"/>
                <w:color w:val="000000"/>
                <w:kern w:val="0"/>
                <w:sz w:val="15"/>
                <w:szCs w:val="15"/>
              </w:rPr>
            </w:pPr>
            <w:r>
              <w:rPr>
                <w:rFonts w:hint="eastAsia" w:eastAsia="仿宋_GB2312"/>
                <w:color w:val="000000"/>
                <w:kern w:val="0"/>
                <w:sz w:val="15"/>
                <w:szCs w:val="15"/>
              </w:rPr>
              <w:t>0</w:t>
            </w:r>
          </w:p>
        </w:tc>
        <w:tc>
          <w:tcPr>
            <w:tcW w:w="268" w:type="dxa"/>
            <w:shd w:val="clear" w:color="auto" w:fill="BFC4D7"/>
            <w:vAlign w:val="center"/>
          </w:tcPr>
          <w:p w14:paraId="2149A24F">
            <w:pPr>
              <w:widowControl/>
              <w:spacing w:line="200" w:lineRule="exact"/>
              <w:jc w:val="center"/>
              <w:textAlignment w:val="center"/>
              <w:rPr>
                <w:rFonts w:eastAsia="仿宋_GB2312"/>
                <w:color w:val="000000"/>
                <w:sz w:val="15"/>
                <w:szCs w:val="15"/>
              </w:rPr>
            </w:pPr>
          </w:p>
        </w:tc>
        <w:tc>
          <w:tcPr>
            <w:tcW w:w="268" w:type="dxa"/>
            <w:vAlign w:val="center"/>
          </w:tcPr>
          <w:p w14:paraId="20E46933">
            <w:pPr>
              <w:spacing w:line="200" w:lineRule="exact"/>
              <w:jc w:val="center"/>
              <w:rPr>
                <w:rFonts w:eastAsia="仿宋_GB2312"/>
                <w:color w:val="000000"/>
                <w:sz w:val="15"/>
                <w:szCs w:val="15"/>
              </w:rPr>
            </w:pPr>
          </w:p>
        </w:tc>
        <w:tc>
          <w:tcPr>
            <w:tcW w:w="268" w:type="dxa"/>
            <w:shd w:val="clear" w:color="auto" w:fill="BFC4D7"/>
            <w:vAlign w:val="center"/>
          </w:tcPr>
          <w:p w14:paraId="75A47B5A">
            <w:pPr>
              <w:spacing w:line="200" w:lineRule="exact"/>
              <w:jc w:val="center"/>
              <w:rPr>
                <w:rFonts w:eastAsia="仿宋_GB2312"/>
                <w:color w:val="000000"/>
                <w:sz w:val="15"/>
                <w:szCs w:val="15"/>
              </w:rPr>
            </w:pPr>
            <w:r>
              <w:rPr>
                <w:rFonts w:hint="eastAsia" w:eastAsia="仿宋_GB2312"/>
                <w:color w:val="000000"/>
                <w:sz w:val="15"/>
                <w:szCs w:val="15"/>
              </w:rPr>
              <w:t>3</w:t>
            </w:r>
          </w:p>
        </w:tc>
        <w:tc>
          <w:tcPr>
            <w:tcW w:w="268" w:type="dxa"/>
            <w:vAlign w:val="center"/>
          </w:tcPr>
          <w:p w14:paraId="421D23E1">
            <w:pPr>
              <w:spacing w:line="200" w:lineRule="exact"/>
              <w:jc w:val="center"/>
              <w:rPr>
                <w:rFonts w:eastAsia="仿宋_GB2312"/>
                <w:color w:val="000000"/>
                <w:sz w:val="15"/>
                <w:szCs w:val="15"/>
              </w:rPr>
            </w:pPr>
          </w:p>
        </w:tc>
        <w:tc>
          <w:tcPr>
            <w:tcW w:w="268" w:type="dxa"/>
            <w:shd w:val="clear" w:color="auto" w:fill="BFC4D7"/>
            <w:vAlign w:val="center"/>
          </w:tcPr>
          <w:p w14:paraId="72F65610">
            <w:pPr>
              <w:spacing w:line="200" w:lineRule="exact"/>
              <w:jc w:val="center"/>
              <w:rPr>
                <w:rFonts w:eastAsia="仿宋_GB2312"/>
                <w:color w:val="000000"/>
                <w:sz w:val="15"/>
                <w:szCs w:val="15"/>
              </w:rPr>
            </w:pPr>
          </w:p>
        </w:tc>
        <w:tc>
          <w:tcPr>
            <w:tcW w:w="268" w:type="dxa"/>
            <w:vAlign w:val="center"/>
          </w:tcPr>
          <w:p w14:paraId="6F509028">
            <w:pPr>
              <w:spacing w:line="200" w:lineRule="exact"/>
              <w:jc w:val="center"/>
              <w:rPr>
                <w:rFonts w:eastAsia="仿宋_GB2312"/>
                <w:color w:val="000000"/>
                <w:sz w:val="15"/>
                <w:szCs w:val="15"/>
              </w:rPr>
            </w:pPr>
          </w:p>
        </w:tc>
        <w:tc>
          <w:tcPr>
            <w:tcW w:w="268" w:type="dxa"/>
            <w:shd w:val="clear" w:color="auto" w:fill="BFC4D7"/>
            <w:vAlign w:val="center"/>
          </w:tcPr>
          <w:p w14:paraId="00B7418D">
            <w:pPr>
              <w:spacing w:line="200" w:lineRule="exact"/>
              <w:jc w:val="center"/>
              <w:rPr>
                <w:rFonts w:eastAsia="仿宋_GB2312"/>
                <w:color w:val="000000"/>
                <w:sz w:val="15"/>
                <w:szCs w:val="15"/>
              </w:rPr>
            </w:pPr>
          </w:p>
        </w:tc>
        <w:tc>
          <w:tcPr>
            <w:tcW w:w="268" w:type="dxa"/>
            <w:vAlign w:val="center"/>
          </w:tcPr>
          <w:p w14:paraId="115A6ACF">
            <w:pPr>
              <w:spacing w:line="200" w:lineRule="exact"/>
              <w:jc w:val="center"/>
              <w:rPr>
                <w:rFonts w:eastAsia="仿宋_GB2312"/>
                <w:color w:val="000000"/>
                <w:sz w:val="15"/>
                <w:szCs w:val="15"/>
              </w:rPr>
            </w:pPr>
          </w:p>
        </w:tc>
        <w:tc>
          <w:tcPr>
            <w:tcW w:w="522" w:type="dxa"/>
            <w:vAlign w:val="center"/>
          </w:tcPr>
          <w:p w14:paraId="54C03D99">
            <w:pPr>
              <w:widowControl/>
              <w:spacing w:line="200" w:lineRule="exact"/>
              <w:jc w:val="center"/>
              <w:textAlignment w:val="center"/>
              <w:rPr>
                <w:rFonts w:eastAsia="仿宋_GB2312"/>
                <w:color w:val="000000"/>
                <w:sz w:val="15"/>
                <w:szCs w:val="15"/>
              </w:rPr>
            </w:pPr>
            <w:r>
              <w:rPr>
                <w:rFonts w:hint="eastAsia" w:eastAsia="仿宋_GB2312"/>
                <w:color w:val="000000"/>
                <w:sz w:val="15"/>
                <w:szCs w:val="15"/>
              </w:rPr>
              <w:t>考试</w:t>
            </w:r>
          </w:p>
        </w:tc>
        <w:tc>
          <w:tcPr>
            <w:tcW w:w="589" w:type="dxa"/>
            <w:vAlign w:val="center"/>
          </w:tcPr>
          <w:p w14:paraId="6E07F6FA">
            <w:pPr>
              <w:spacing w:line="200" w:lineRule="exact"/>
              <w:jc w:val="center"/>
              <w:rPr>
                <w:rFonts w:eastAsia="仿宋_GB2312"/>
                <w:color w:val="000000"/>
                <w:w w:val="80"/>
                <w:sz w:val="15"/>
                <w:szCs w:val="15"/>
              </w:rPr>
            </w:pPr>
            <w:r>
              <w:rPr>
                <w:rFonts w:eastAsia="仿宋_GB2312"/>
                <w:color w:val="000000"/>
                <w:w w:val="80"/>
                <w:sz w:val="15"/>
                <w:szCs w:val="15"/>
              </w:rPr>
              <w:t>马院</w:t>
            </w:r>
          </w:p>
        </w:tc>
        <w:tc>
          <w:tcPr>
            <w:tcW w:w="600" w:type="dxa"/>
          </w:tcPr>
          <w:p w14:paraId="429AB5A1">
            <w:pPr>
              <w:spacing w:line="200" w:lineRule="exact"/>
              <w:jc w:val="center"/>
              <w:rPr>
                <w:sz w:val="15"/>
                <w:szCs w:val="15"/>
              </w:rPr>
            </w:pPr>
          </w:p>
        </w:tc>
      </w:tr>
      <w:tr w14:paraId="1D34B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Merge w:val="continue"/>
          </w:tcPr>
          <w:p w14:paraId="00E5EC67">
            <w:pPr>
              <w:spacing w:line="200" w:lineRule="exact"/>
            </w:pPr>
          </w:p>
        </w:tc>
        <w:tc>
          <w:tcPr>
            <w:tcW w:w="568" w:type="dxa"/>
            <w:vMerge w:val="continue"/>
          </w:tcPr>
          <w:p w14:paraId="0FAACFC3">
            <w:pPr>
              <w:spacing w:line="200" w:lineRule="exact"/>
              <w:jc w:val="center"/>
              <w:rPr>
                <w:rFonts w:ascii="仿宋_GB2312" w:hAnsi="仿宋_GB2312" w:eastAsia="仿宋_GB2312" w:cs="仿宋_GB2312"/>
              </w:rPr>
            </w:pPr>
          </w:p>
        </w:tc>
        <w:tc>
          <w:tcPr>
            <w:tcW w:w="960" w:type="dxa"/>
            <w:vAlign w:val="center"/>
          </w:tcPr>
          <w:p w14:paraId="26F122FD">
            <w:pPr>
              <w:widowControl/>
              <w:spacing w:line="200" w:lineRule="exact"/>
              <w:jc w:val="center"/>
              <w:textAlignment w:val="center"/>
              <w:rPr>
                <w:rFonts w:eastAsia="仿宋_GB2312"/>
                <w:color w:val="000000"/>
                <w:kern w:val="0"/>
                <w:sz w:val="15"/>
                <w:szCs w:val="15"/>
              </w:rPr>
            </w:pPr>
            <w:r>
              <w:rPr>
                <w:rFonts w:eastAsia="仿宋_GB2312"/>
                <w:color w:val="000000"/>
                <w:kern w:val="0"/>
                <w:sz w:val="15"/>
                <w:szCs w:val="15"/>
              </w:rPr>
              <w:t>2310020</w:t>
            </w:r>
          </w:p>
        </w:tc>
        <w:tc>
          <w:tcPr>
            <w:tcW w:w="1581" w:type="dxa"/>
            <w:vAlign w:val="center"/>
          </w:tcPr>
          <w:p w14:paraId="0BD81D44">
            <w:pPr>
              <w:widowControl/>
              <w:spacing w:line="200" w:lineRule="exact"/>
              <w:jc w:val="center"/>
              <w:textAlignment w:val="center"/>
              <w:rPr>
                <w:rFonts w:eastAsia="仿宋_GB2312"/>
                <w:color w:val="000000"/>
                <w:kern w:val="0"/>
                <w:sz w:val="15"/>
                <w:szCs w:val="15"/>
              </w:rPr>
            </w:pPr>
            <w:r>
              <w:rPr>
                <w:rFonts w:eastAsia="仿宋_GB2312"/>
                <w:color w:val="000000"/>
                <w:kern w:val="0"/>
                <w:sz w:val="15"/>
                <w:szCs w:val="15"/>
              </w:rPr>
              <w:t>中国近现代史纲要</w:t>
            </w:r>
          </w:p>
        </w:tc>
        <w:tc>
          <w:tcPr>
            <w:tcW w:w="611" w:type="dxa"/>
            <w:vAlign w:val="center"/>
          </w:tcPr>
          <w:p w14:paraId="7CE77142">
            <w:pPr>
              <w:widowControl/>
              <w:spacing w:line="200" w:lineRule="exact"/>
              <w:jc w:val="center"/>
              <w:textAlignment w:val="center"/>
              <w:rPr>
                <w:rFonts w:eastAsia="仿宋_GB2312"/>
                <w:color w:val="000000"/>
                <w:kern w:val="0"/>
                <w:sz w:val="15"/>
                <w:szCs w:val="15"/>
              </w:rPr>
            </w:pPr>
            <w:r>
              <w:rPr>
                <w:rFonts w:eastAsia="仿宋_GB2312"/>
                <w:color w:val="000000"/>
                <w:kern w:val="0"/>
                <w:sz w:val="15"/>
                <w:szCs w:val="15"/>
              </w:rPr>
              <w:t>2.5</w:t>
            </w:r>
          </w:p>
        </w:tc>
        <w:tc>
          <w:tcPr>
            <w:tcW w:w="611" w:type="dxa"/>
            <w:vAlign w:val="center"/>
          </w:tcPr>
          <w:p w14:paraId="55F0F855">
            <w:pPr>
              <w:widowControl/>
              <w:spacing w:line="200" w:lineRule="exact"/>
              <w:jc w:val="center"/>
              <w:textAlignment w:val="center"/>
              <w:rPr>
                <w:rFonts w:eastAsia="仿宋_GB2312"/>
                <w:color w:val="000000"/>
                <w:kern w:val="0"/>
                <w:sz w:val="15"/>
                <w:szCs w:val="15"/>
              </w:rPr>
            </w:pPr>
            <w:r>
              <w:rPr>
                <w:rFonts w:eastAsia="仿宋_GB2312"/>
                <w:color w:val="000000"/>
                <w:kern w:val="0"/>
                <w:sz w:val="15"/>
                <w:szCs w:val="15"/>
              </w:rPr>
              <w:t>40</w:t>
            </w:r>
          </w:p>
        </w:tc>
        <w:tc>
          <w:tcPr>
            <w:tcW w:w="557" w:type="dxa"/>
            <w:vAlign w:val="center"/>
          </w:tcPr>
          <w:p w14:paraId="1873C726">
            <w:pPr>
              <w:widowControl/>
              <w:spacing w:line="200" w:lineRule="exact"/>
              <w:jc w:val="center"/>
              <w:textAlignment w:val="center"/>
              <w:rPr>
                <w:rFonts w:eastAsia="仿宋_GB2312"/>
                <w:color w:val="000000"/>
                <w:kern w:val="0"/>
                <w:sz w:val="15"/>
                <w:szCs w:val="15"/>
              </w:rPr>
            </w:pPr>
            <w:r>
              <w:rPr>
                <w:rFonts w:eastAsia="仿宋_GB2312"/>
                <w:color w:val="000000"/>
                <w:kern w:val="0"/>
                <w:sz w:val="15"/>
                <w:szCs w:val="15"/>
              </w:rPr>
              <w:t>40</w:t>
            </w:r>
          </w:p>
        </w:tc>
        <w:tc>
          <w:tcPr>
            <w:tcW w:w="542" w:type="dxa"/>
            <w:vAlign w:val="center"/>
          </w:tcPr>
          <w:p w14:paraId="2CABB05B">
            <w:pPr>
              <w:widowControl/>
              <w:spacing w:line="200" w:lineRule="exact"/>
              <w:jc w:val="center"/>
              <w:textAlignment w:val="center"/>
              <w:rPr>
                <w:rFonts w:eastAsia="仿宋_GB2312"/>
                <w:color w:val="000000"/>
                <w:kern w:val="0"/>
                <w:sz w:val="15"/>
                <w:szCs w:val="15"/>
              </w:rPr>
            </w:pPr>
            <w:r>
              <w:rPr>
                <w:rFonts w:eastAsia="仿宋_GB2312"/>
                <w:color w:val="000000"/>
                <w:kern w:val="0"/>
                <w:sz w:val="15"/>
                <w:szCs w:val="15"/>
              </w:rPr>
              <w:t>0</w:t>
            </w:r>
          </w:p>
        </w:tc>
        <w:tc>
          <w:tcPr>
            <w:tcW w:w="268" w:type="dxa"/>
            <w:shd w:val="clear" w:color="auto" w:fill="BFC4D7"/>
            <w:vAlign w:val="center"/>
          </w:tcPr>
          <w:p w14:paraId="51996BB3">
            <w:pPr>
              <w:widowControl/>
              <w:spacing w:line="200" w:lineRule="exact"/>
              <w:jc w:val="center"/>
              <w:textAlignment w:val="center"/>
              <w:rPr>
                <w:rFonts w:eastAsia="仿宋_GB2312"/>
                <w:color w:val="000000"/>
                <w:sz w:val="15"/>
                <w:szCs w:val="15"/>
              </w:rPr>
            </w:pPr>
            <w:r>
              <w:rPr>
                <w:rFonts w:hint="eastAsia" w:eastAsia="仿宋_GB2312"/>
                <w:sz w:val="15"/>
                <w:szCs w:val="15"/>
              </w:rPr>
              <w:t>3</w:t>
            </w:r>
          </w:p>
        </w:tc>
        <w:tc>
          <w:tcPr>
            <w:tcW w:w="268" w:type="dxa"/>
            <w:vAlign w:val="center"/>
          </w:tcPr>
          <w:p w14:paraId="05C5874D">
            <w:pPr>
              <w:spacing w:line="200" w:lineRule="exact"/>
              <w:jc w:val="center"/>
              <w:rPr>
                <w:rFonts w:eastAsia="仿宋_GB2312"/>
                <w:color w:val="000000"/>
                <w:sz w:val="15"/>
                <w:szCs w:val="15"/>
              </w:rPr>
            </w:pPr>
          </w:p>
        </w:tc>
        <w:tc>
          <w:tcPr>
            <w:tcW w:w="268" w:type="dxa"/>
            <w:shd w:val="clear" w:color="auto" w:fill="BFC4D7"/>
            <w:vAlign w:val="center"/>
          </w:tcPr>
          <w:p w14:paraId="05E43D37">
            <w:pPr>
              <w:spacing w:line="200" w:lineRule="exact"/>
              <w:jc w:val="center"/>
              <w:rPr>
                <w:rFonts w:eastAsia="仿宋_GB2312"/>
                <w:color w:val="000000"/>
                <w:sz w:val="15"/>
                <w:szCs w:val="15"/>
              </w:rPr>
            </w:pPr>
          </w:p>
        </w:tc>
        <w:tc>
          <w:tcPr>
            <w:tcW w:w="268" w:type="dxa"/>
            <w:vAlign w:val="center"/>
          </w:tcPr>
          <w:p w14:paraId="200D08DA">
            <w:pPr>
              <w:spacing w:line="200" w:lineRule="exact"/>
              <w:jc w:val="center"/>
              <w:rPr>
                <w:rFonts w:eastAsia="仿宋_GB2312"/>
                <w:color w:val="000000"/>
                <w:sz w:val="15"/>
                <w:szCs w:val="15"/>
              </w:rPr>
            </w:pPr>
          </w:p>
        </w:tc>
        <w:tc>
          <w:tcPr>
            <w:tcW w:w="268" w:type="dxa"/>
            <w:shd w:val="clear" w:color="auto" w:fill="BFC4D7"/>
            <w:vAlign w:val="center"/>
          </w:tcPr>
          <w:p w14:paraId="2F194A92">
            <w:pPr>
              <w:spacing w:line="200" w:lineRule="exact"/>
              <w:jc w:val="center"/>
              <w:rPr>
                <w:rFonts w:eastAsia="仿宋_GB2312"/>
                <w:color w:val="000000"/>
                <w:sz w:val="15"/>
                <w:szCs w:val="15"/>
              </w:rPr>
            </w:pPr>
          </w:p>
        </w:tc>
        <w:tc>
          <w:tcPr>
            <w:tcW w:w="268" w:type="dxa"/>
            <w:vAlign w:val="center"/>
          </w:tcPr>
          <w:p w14:paraId="784E7F6E">
            <w:pPr>
              <w:spacing w:line="200" w:lineRule="exact"/>
              <w:jc w:val="center"/>
              <w:rPr>
                <w:rFonts w:eastAsia="仿宋_GB2312"/>
                <w:color w:val="000000"/>
                <w:sz w:val="15"/>
                <w:szCs w:val="15"/>
              </w:rPr>
            </w:pPr>
          </w:p>
        </w:tc>
        <w:tc>
          <w:tcPr>
            <w:tcW w:w="268" w:type="dxa"/>
            <w:shd w:val="clear" w:color="auto" w:fill="BFC4D7"/>
            <w:vAlign w:val="center"/>
          </w:tcPr>
          <w:p w14:paraId="767B883B">
            <w:pPr>
              <w:spacing w:line="200" w:lineRule="exact"/>
              <w:jc w:val="center"/>
              <w:rPr>
                <w:rFonts w:eastAsia="仿宋_GB2312"/>
                <w:color w:val="000000"/>
                <w:sz w:val="15"/>
                <w:szCs w:val="15"/>
              </w:rPr>
            </w:pPr>
          </w:p>
        </w:tc>
        <w:tc>
          <w:tcPr>
            <w:tcW w:w="268" w:type="dxa"/>
            <w:vAlign w:val="center"/>
          </w:tcPr>
          <w:p w14:paraId="7C264793">
            <w:pPr>
              <w:spacing w:line="200" w:lineRule="exact"/>
              <w:jc w:val="center"/>
              <w:rPr>
                <w:rFonts w:eastAsia="仿宋_GB2312"/>
                <w:color w:val="000000"/>
                <w:sz w:val="15"/>
                <w:szCs w:val="15"/>
              </w:rPr>
            </w:pPr>
          </w:p>
        </w:tc>
        <w:tc>
          <w:tcPr>
            <w:tcW w:w="522" w:type="dxa"/>
            <w:vAlign w:val="center"/>
          </w:tcPr>
          <w:p w14:paraId="6394D440">
            <w:pPr>
              <w:widowControl/>
              <w:spacing w:line="200" w:lineRule="exact"/>
              <w:jc w:val="center"/>
              <w:textAlignment w:val="center"/>
              <w:rPr>
                <w:rFonts w:eastAsia="仿宋_GB2312"/>
                <w:color w:val="000000"/>
                <w:sz w:val="15"/>
                <w:szCs w:val="15"/>
              </w:rPr>
            </w:pPr>
            <w:r>
              <w:rPr>
                <w:rFonts w:hint="eastAsia" w:eastAsia="仿宋_GB2312"/>
                <w:color w:val="000000"/>
                <w:sz w:val="15"/>
                <w:szCs w:val="15"/>
              </w:rPr>
              <w:t>考查</w:t>
            </w:r>
          </w:p>
        </w:tc>
        <w:tc>
          <w:tcPr>
            <w:tcW w:w="589" w:type="dxa"/>
            <w:vAlign w:val="center"/>
          </w:tcPr>
          <w:p w14:paraId="5F9F9335">
            <w:pPr>
              <w:spacing w:line="200" w:lineRule="exact"/>
              <w:jc w:val="center"/>
              <w:rPr>
                <w:rFonts w:eastAsiaTheme="minorEastAsia"/>
                <w:sz w:val="15"/>
                <w:szCs w:val="15"/>
              </w:rPr>
            </w:pPr>
            <w:r>
              <w:rPr>
                <w:rFonts w:eastAsia="仿宋_GB2312"/>
                <w:color w:val="000000"/>
                <w:w w:val="80"/>
                <w:sz w:val="15"/>
                <w:szCs w:val="15"/>
              </w:rPr>
              <w:t>马院</w:t>
            </w:r>
          </w:p>
        </w:tc>
        <w:tc>
          <w:tcPr>
            <w:tcW w:w="600" w:type="dxa"/>
          </w:tcPr>
          <w:p w14:paraId="07DF510B">
            <w:pPr>
              <w:spacing w:line="200" w:lineRule="exact"/>
              <w:jc w:val="center"/>
              <w:rPr>
                <w:sz w:val="15"/>
                <w:szCs w:val="15"/>
              </w:rPr>
            </w:pPr>
          </w:p>
        </w:tc>
      </w:tr>
      <w:tr w14:paraId="0F9DF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Merge w:val="continue"/>
          </w:tcPr>
          <w:p w14:paraId="0B8F6E91">
            <w:pPr>
              <w:spacing w:line="200" w:lineRule="exact"/>
            </w:pPr>
          </w:p>
        </w:tc>
        <w:tc>
          <w:tcPr>
            <w:tcW w:w="568" w:type="dxa"/>
            <w:vMerge w:val="continue"/>
          </w:tcPr>
          <w:p w14:paraId="189159D0">
            <w:pPr>
              <w:spacing w:line="200" w:lineRule="exact"/>
              <w:jc w:val="center"/>
              <w:rPr>
                <w:rFonts w:ascii="仿宋_GB2312" w:hAnsi="仿宋_GB2312" w:eastAsia="仿宋_GB2312" w:cs="仿宋_GB2312"/>
              </w:rPr>
            </w:pPr>
          </w:p>
        </w:tc>
        <w:tc>
          <w:tcPr>
            <w:tcW w:w="960" w:type="dxa"/>
            <w:vAlign w:val="center"/>
          </w:tcPr>
          <w:p w14:paraId="1B2F4FB0">
            <w:pPr>
              <w:widowControl/>
              <w:spacing w:line="200" w:lineRule="exact"/>
              <w:jc w:val="center"/>
              <w:textAlignment w:val="center"/>
              <w:rPr>
                <w:rFonts w:eastAsia="仿宋_GB2312"/>
                <w:color w:val="000000"/>
                <w:kern w:val="0"/>
                <w:sz w:val="15"/>
                <w:szCs w:val="15"/>
              </w:rPr>
            </w:pPr>
            <w:r>
              <w:rPr>
                <w:rFonts w:eastAsia="仿宋_GB2312"/>
                <w:color w:val="000000"/>
                <w:kern w:val="0"/>
                <w:sz w:val="15"/>
                <w:szCs w:val="15"/>
              </w:rPr>
              <w:t>23</w:t>
            </w:r>
            <w:r>
              <w:rPr>
                <w:rFonts w:hint="eastAsia" w:eastAsia="仿宋_GB2312"/>
                <w:color w:val="000000"/>
                <w:kern w:val="0"/>
                <w:sz w:val="15"/>
                <w:szCs w:val="15"/>
              </w:rPr>
              <w:t>10110</w:t>
            </w:r>
          </w:p>
        </w:tc>
        <w:tc>
          <w:tcPr>
            <w:tcW w:w="1581" w:type="dxa"/>
            <w:vAlign w:val="center"/>
          </w:tcPr>
          <w:p w14:paraId="0110E596">
            <w:pPr>
              <w:widowControl/>
              <w:spacing w:line="200" w:lineRule="exact"/>
              <w:jc w:val="center"/>
              <w:textAlignment w:val="center"/>
              <w:rPr>
                <w:rFonts w:eastAsia="仿宋_GB2312"/>
                <w:color w:val="000000"/>
                <w:kern w:val="0"/>
                <w:sz w:val="15"/>
                <w:szCs w:val="15"/>
              </w:rPr>
            </w:pPr>
            <w:r>
              <w:rPr>
                <w:rFonts w:eastAsia="仿宋_GB2312"/>
                <w:color w:val="000000"/>
                <w:kern w:val="0"/>
                <w:sz w:val="15"/>
                <w:szCs w:val="15"/>
              </w:rPr>
              <w:t>毛泽东思想</w:t>
            </w:r>
          </w:p>
          <w:p w14:paraId="00446C62">
            <w:pPr>
              <w:widowControl/>
              <w:spacing w:line="200" w:lineRule="exact"/>
              <w:jc w:val="center"/>
              <w:textAlignment w:val="center"/>
              <w:rPr>
                <w:rFonts w:eastAsia="仿宋_GB2312" w:asciiTheme="minorHAnsi" w:hAnsiTheme="minorHAnsi" w:cstheme="minorBidi"/>
                <w:color w:val="000000"/>
                <w:kern w:val="0"/>
                <w:sz w:val="15"/>
                <w:szCs w:val="15"/>
              </w:rPr>
            </w:pPr>
            <w:r>
              <w:rPr>
                <w:rFonts w:eastAsia="仿宋_GB2312"/>
                <w:color w:val="000000"/>
                <w:kern w:val="0"/>
                <w:sz w:val="15"/>
                <w:szCs w:val="15"/>
              </w:rPr>
              <w:t>和中国特色社会主义理论体系概论</w:t>
            </w:r>
          </w:p>
        </w:tc>
        <w:tc>
          <w:tcPr>
            <w:tcW w:w="611" w:type="dxa"/>
            <w:vAlign w:val="center"/>
          </w:tcPr>
          <w:p w14:paraId="5BFEAA9E">
            <w:pPr>
              <w:widowControl/>
              <w:spacing w:line="200" w:lineRule="exact"/>
              <w:jc w:val="center"/>
              <w:textAlignment w:val="center"/>
              <w:rPr>
                <w:rFonts w:eastAsia="仿宋_GB2312"/>
                <w:color w:val="000000"/>
                <w:kern w:val="0"/>
                <w:sz w:val="15"/>
                <w:szCs w:val="15"/>
              </w:rPr>
            </w:pPr>
            <w:r>
              <w:rPr>
                <w:rFonts w:eastAsia="仿宋_GB2312"/>
                <w:color w:val="000000"/>
                <w:kern w:val="0"/>
                <w:sz w:val="15"/>
                <w:szCs w:val="15"/>
              </w:rPr>
              <w:t>2.5</w:t>
            </w:r>
          </w:p>
        </w:tc>
        <w:tc>
          <w:tcPr>
            <w:tcW w:w="611" w:type="dxa"/>
            <w:vAlign w:val="center"/>
          </w:tcPr>
          <w:p w14:paraId="53E44B85">
            <w:pPr>
              <w:widowControl/>
              <w:spacing w:line="200" w:lineRule="exact"/>
              <w:jc w:val="center"/>
              <w:textAlignment w:val="center"/>
              <w:rPr>
                <w:rFonts w:eastAsia="仿宋_GB2312"/>
                <w:color w:val="000000"/>
                <w:kern w:val="0"/>
                <w:sz w:val="15"/>
                <w:szCs w:val="15"/>
              </w:rPr>
            </w:pPr>
            <w:r>
              <w:rPr>
                <w:rFonts w:eastAsia="仿宋_GB2312"/>
                <w:color w:val="000000"/>
                <w:kern w:val="0"/>
                <w:sz w:val="15"/>
                <w:szCs w:val="15"/>
              </w:rPr>
              <w:t>40</w:t>
            </w:r>
          </w:p>
        </w:tc>
        <w:tc>
          <w:tcPr>
            <w:tcW w:w="557" w:type="dxa"/>
            <w:vAlign w:val="center"/>
          </w:tcPr>
          <w:p w14:paraId="783212C4">
            <w:pPr>
              <w:widowControl/>
              <w:spacing w:line="200" w:lineRule="exact"/>
              <w:jc w:val="center"/>
              <w:textAlignment w:val="center"/>
              <w:rPr>
                <w:rFonts w:eastAsia="仿宋_GB2312"/>
                <w:color w:val="000000"/>
                <w:kern w:val="0"/>
                <w:sz w:val="15"/>
                <w:szCs w:val="15"/>
              </w:rPr>
            </w:pPr>
            <w:r>
              <w:rPr>
                <w:rFonts w:eastAsia="仿宋_GB2312"/>
                <w:color w:val="000000"/>
                <w:kern w:val="0"/>
                <w:sz w:val="15"/>
                <w:szCs w:val="15"/>
              </w:rPr>
              <w:t>40</w:t>
            </w:r>
          </w:p>
        </w:tc>
        <w:tc>
          <w:tcPr>
            <w:tcW w:w="542" w:type="dxa"/>
            <w:vAlign w:val="center"/>
          </w:tcPr>
          <w:p w14:paraId="3406E729">
            <w:pPr>
              <w:widowControl/>
              <w:spacing w:line="200" w:lineRule="exact"/>
              <w:jc w:val="center"/>
              <w:textAlignment w:val="center"/>
              <w:rPr>
                <w:rFonts w:eastAsia="仿宋_GB2312"/>
                <w:color w:val="000000"/>
                <w:kern w:val="0"/>
                <w:sz w:val="15"/>
                <w:szCs w:val="15"/>
              </w:rPr>
            </w:pPr>
            <w:r>
              <w:rPr>
                <w:rFonts w:eastAsia="仿宋_GB2312"/>
                <w:color w:val="000000"/>
                <w:kern w:val="0"/>
                <w:sz w:val="15"/>
                <w:szCs w:val="15"/>
              </w:rPr>
              <w:t>0</w:t>
            </w:r>
          </w:p>
        </w:tc>
        <w:tc>
          <w:tcPr>
            <w:tcW w:w="268" w:type="dxa"/>
            <w:shd w:val="clear" w:color="auto" w:fill="BFC4D7"/>
            <w:vAlign w:val="center"/>
          </w:tcPr>
          <w:p w14:paraId="07DED069">
            <w:pPr>
              <w:spacing w:line="200" w:lineRule="exact"/>
              <w:jc w:val="center"/>
              <w:rPr>
                <w:rFonts w:eastAsia="仿宋_GB2312"/>
                <w:color w:val="000000"/>
                <w:sz w:val="15"/>
                <w:szCs w:val="15"/>
              </w:rPr>
            </w:pPr>
          </w:p>
        </w:tc>
        <w:tc>
          <w:tcPr>
            <w:tcW w:w="268" w:type="dxa"/>
            <w:vAlign w:val="center"/>
          </w:tcPr>
          <w:p w14:paraId="09EE0EAF">
            <w:pPr>
              <w:spacing w:line="200" w:lineRule="exact"/>
              <w:jc w:val="center"/>
              <w:rPr>
                <w:rFonts w:eastAsia="仿宋_GB2312"/>
                <w:color w:val="000000"/>
                <w:sz w:val="15"/>
                <w:szCs w:val="15"/>
              </w:rPr>
            </w:pPr>
          </w:p>
        </w:tc>
        <w:tc>
          <w:tcPr>
            <w:tcW w:w="268" w:type="dxa"/>
            <w:shd w:val="clear" w:color="auto" w:fill="BFC4D7"/>
            <w:vAlign w:val="center"/>
          </w:tcPr>
          <w:p w14:paraId="0CB60E71">
            <w:pPr>
              <w:widowControl/>
              <w:spacing w:line="200" w:lineRule="exact"/>
              <w:jc w:val="center"/>
              <w:textAlignment w:val="center"/>
              <w:rPr>
                <w:rFonts w:eastAsia="仿宋_GB2312"/>
                <w:color w:val="000000"/>
                <w:sz w:val="15"/>
                <w:szCs w:val="15"/>
              </w:rPr>
            </w:pPr>
            <w:r>
              <w:rPr>
                <w:rFonts w:hint="eastAsia" w:eastAsia="仿宋_GB2312"/>
                <w:sz w:val="15"/>
                <w:szCs w:val="15"/>
              </w:rPr>
              <w:t>3</w:t>
            </w:r>
          </w:p>
        </w:tc>
        <w:tc>
          <w:tcPr>
            <w:tcW w:w="268" w:type="dxa"/>
            <w:vAlign w:val="center"/>
          </w:tcPr>
          <w:p w14:paraId="3F54C7BD">
            <w:pPr>
              <w:spacing w:line="200" w:lineRule="exact"/>
              <w:jc w:val="center"/>
              <w:rPr>
                <w:rFonts w:eastAsia="仿宋_GB2312"/>
                <w:color w:val="000000"/>
                <w:sz w:val="15"/>
                <w:szCs w:val="15"/>
              </w:rPr>
            </w:pPr>
          </w:p>
        </w:tc>
        <w:tc>
          <w:tcPr>
            <w:tcW w:w="268" w:type="dxa"/>
            <w:shd w:val="clear" w:color="auto" w:fill="BFC4D7"/>
            <w:vAlign w:val="center"/>
          </w:tcPr>
          <w:p w14:paraId="327F6A76">
            <w:pPr>
              <w:spacing w:line="200" w:lineRule="exact"/>
              <w:jc w:val="center"/>
              <w:rPr>
                <w:rFonts w:eastAsia="仿宋_GB2312"/>
                <w:color w:val="000000"/>
                <w:sz w:val="15"/>
                <w:szCs w:val="15"/>
              </w:rPr>
            </w:pPr>
          </w:p>
        </w:tc>
        <w:tc>
          <w:tcPr>
            <w:tcW w:w="268" w:type="dxa"/>
            <w:vAlign w:val="center"/>
          </w:tcPr>
          <w:p w14:paraId="5D2411AC">
            <w:pPr>
              <w:spacing w:line="200" w:lineRule="exact"/>
              <w:jc w:val="center"/>
              <w:rPr>
                <w:rFonts w:eastAsia="仿宋_GB2312"/>
                <w:color w:val="000000"/>
                <w:sz w:val="15"/>
                <w:szCs w:val="15"/>
              </w:rPr>
            </w:pPr>
          </w:p>
        </w:tc>
        <w:tc>
          <w:tcPr>
            <w:tcW w:w="268" w:type="dxa"/>
            <w:shd w:val="clear" w:color="auto" w:fill="BFC4D7"/>
            <w:vAlign w:val="center"/>
          </w:tcPr>
          <w:p w14:paraId="4BC6E766">
            <w:pPr>
              <w:spacing w:line="200" w:lineRule="exact"/>
              <w:jc w:val="center"/>
              <w:rPr>
                <w:rFonts w:eastAsia="仿宋_GB2312"/>
                <w:color w:val="000000"/>
                <w:sz w:val="15"/>
                <w:szCs w:val="15"/>
              </w:rPr>
            </w:pPr>
          </w:p>
        </w:tc>
        <w:tc>
          <w:tcPr>
            <w:tcW w:w="268" w:type="dxa"/>
            <w:vAlign w:val="center"/>
          </w:tcPr>
          <w:p w14:paraId="28A80DD2">
            <w:pPr>
              <w:spacing w:line="200" w:lineRule="exact"/>
              <w:jc w:val="center"/>
              <w:rPr>
                <w:rFonts w:eastAsia="仿宋_GB2312"/>
                <w:color w:val="000000"/>
                <w:sz w:val="15"/>
                <w:szCs w:val="15"/>
              </w:rPr>
            </w:pPr>
          </w:p>
        </w:tc>
        <w:tc>
          <w:tcPr>
            <w:tcW w:w="522" w:type="dxa"/>
            <w:vAlign w:val="center"/>
          </w:tcPr>
          <w:p w14:paraId="5226FBFE">
            <w:pPr>
              <w:widowControl/>
              <w:spacing w:line="200" w:lineRule="exact"/>
              <w:jc w:val="center"/>
              <w:textAlignment w:val="center"/>
              <w:rPr>
                <w:rFonts w:eastAsia="仿宋_GB2312"/>
                <w:color w:val="000000"/>
                <w:sz w:val="15"/>
                <w:szCs w:val="15"/>
              </w:rPr>
            </w:pPr>
            <w:r>
              <w:rPr>
                <w:rFonts w:hint="eastAsia" w:eastAsia="仿宋_GB2312"/>
                <w:color w:val="000000"/>
                <w:sz w:val="15"/>
                <w:szCs w:val="15"/>
              </w:rPr>
              <w:t>考查</w:t>
            </w:r>
          </w:p>
        </w:tc>
        <w:tc>
          <w:tcPr>
            <w:tcW w:w="589" w:type="dxa"/>
            <w:vAlign w:val="center"/>
          </w:tcPr>
          <w:p w14:paraId="3C9E1CC9">
            <w:pPr>
              <w:spacing w:line="200" w:lineRule="exact"/>
              <w:jc w:val="center"/>
              <w:rPr>
                <w:rFonts w:eastAsiaTheme="minorEastAsia"/>
                <w:sz w:val="15"/>
                <w:szCs w:val="15"/>
              </w:rPr>
            </w:pPr>
            <w:r>
              <w:rPr>
                <w:rFonts w:eastAsia="仿宋_GB2312"/>
                <w:color w:val="000000"/>
                <w:w w:val="80"/>
                <w:sz w:val="15"/>
                <w:szCs w:val="15"/>
              </w:rPr>
              <w:t>马院</w:t>
            </w:r>
          </w:p>
        </w:tc>
        <w:tc>
          <w:tcPr>
            <w:tcW w:w="600" w:type="dxa"/>
          </w:tcPr>
          <w:p w14:paraId="18C318DF">
            <w:pPr>
              <w:spacing w:line="200" w:lineRule="exact"/>
              <w:jc w:val="center"/>
              <w:rPr>
                <w:sz w:val="15"/>
                <w:szCs w:val="15"/>
              </w:rPr>
            </w:pPr>
          </w:p>
        </w:tc>
      </w:tr>
      <w:tr w14:paraId="3C5E6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Merge w:val="continue"/>
          </w:tcPr>
          <w:p w14:paraId="3964BB1A">
            <w:pPr>
              <w:spacing w:line="200" w:lineRule="exact"/>
            </w:pPr>
          </w:p>
        </w:tc>
        <w:tc>
          <w:tcPr>
            <w:tcW w:w="568" w:type="dxa"/>
            <w:vMerge w:val="continue"/>
          </w:tcPr>
          <w:p w14:paraId="686AB374">
            <w:pPr>
              <w:spacing w:line="200" w:lineRule="exact"/>
              <w:jc w:val="center"/>
              <w:rPr>
                <w:rFonts w:ascii="仿宋_GB2312" w:hAnsi="仿宋_GB2312" w:eastAsia="仿宋_GB2312" w:cs="仿宋_GB2312"/>
              </w:rPr>
            </w:pPr>
          </w:p>
        </w:tc>
        <w:tc>
          <w:tcPr>
            <w:tcW w:w="960" w:type="dxa"/>
            <w:vAlign w:val="center"/>
          </w:tcPr>
          <w:p w14:paraId="60734F44">
            <w:pPr>
              <w:widowControl/>
              <w:spacing w:line="200" w:lineRule="exact"/>
              <w:jc w:val="center"/>
              <w:textAlignment w:val="center"/>
              <w:rPr>
                <w:rFonts w:eastAsia="仿宋_GB2312"/>
                <w:color w:val="000000"/>
                <w:kern w:val="0"/>
                <w:sz w:val="15"/>
                <w:szCs w:val="15"/>
              </w:rPr>
            </w:pPr>
            <w:r>
              <w:rPr>
                <w:rFonts w:eastAsia="仿宋_GB2312"/>
                <w:color w:val="000000"/>
                <w:kern w:val="0"/>
                <w:sz w:val="15"/>
                <w:szCs w:val="15"/>
              </w:rPr>
              <w:t>2011170</w:t>
            </w:r>
          </w:p>
        </w:tc>
        <w:tc>
          <w:tcPr>
            <w:tcW w:w="1581" w:type="dxa"/>
            <w:vAlign w:val="center"/>
          </w:tcPr>
          <w:p w14:paraId="42B4D3A5">
            <w:pPr>
              <w:widowControl/>
              <w:spacing w:line="200" w:lineRule="exact"/>
              <w:jc w:val="center"/>
              <w:textAlignment w:val="center"/>
              <w:rPr>
                <w:rFonts w:eastAsia="仿宋_GB2312"/>
                <w:color w:val="000000"/>
                <w:kern w:val="0"/>
                <w:sz w:val="15"/>
                <w:szCs w:val="15"/>
              </w:rPr>
            </w:pPr>
            <w:r>
              <w:rPr>
                <w:rFonts w:eastAsia="仿宋_GB2312"/>
                <w:color w:val="000000"/>
                <w:kern w:val="0"/>
                <w:sz w:val="15"/>
                <w:szCs w:val="15"/>
              </w:rPr>
              <w:t>马克思主义基本原理</w:t>
            </w:r>
          </w:p>
        </w:tc>
        <w:tc>
          <w:tcPr>
            <w:tcW w:w="611" w:type="dxa"/>
            <w:vAlign w:val="center"/>
          </w:tcPr>
          <w:p w14:paraId="2E284905">
            <w:pPr>
              <w:widowControl/>
              <w:spacing w:line="200" w:lineRule="exact"/>
              <w:jc w:val="center"/>
              <w:textAlignment w:val="center"/>
              <w:rPr>
                <w:rFonts w:eastAsia="仿宋_GB2312"/>
                <w:color w:val="000000"/>
                <w:kern w:val="0"/>
                <w:sz w:val="15"/>
                <w:szCs w:val="15"/>
              </w:rPr>
            </w:pPr>
            <w:r>
              <w:rPr>
                <w:rFonts w:eastAsia="仿宋_GB2312"/>
                <w:color w:val="000000"/>
                <w:kern w:val="0"/>
                <w:sz w:val="15"/>
                <w:szCs w:val="15"/>
              </w:rPr>
              <w:t>3</w:t>
            </w:r>
          </w:p>
        </w:tc>
        <w:tc>
          <w:tcPr>
            <w:tcW w:w="611" w:type="dxa"/>
            <w:vAlign w:val="center"/>
          </w:tcPr>
          <w:p w14:paraId="5A8603C1">
            <w:pPr>
              <w:widowControl/>
              <w:spacing w:line="200" w:lineRule="exact"/>
              <w:jc w:val="center"/>
              <w:textAlignment w:val="center"/>
              <w:rPr>
                <w:rFonts w:eastAsia="仿宋_GB2312"/>
                <w:color w:val="000000"/>
                <w:kern w:val="0"/>
                <w:sz w:val="15"/>
                <w:szCs w:val="15"/>
              </w:rPr>
            </w:pPr>
            <w:r>
              <w:rPr>
                <w:rFonts w:eastAsia="仿宋_GB2312"/>
                <w:color w:val="000000"/>
                <w:kern w:val="0"/>
                <w:sz w:val="15"/>
                <w:szCs w:val="15"/>
              </w:rPr>
              <w:t>48</w:t>
            </w:r>
          </w:p>
        </w:tc>
        <w:tc>
          <w:tcPr>
            <w:tcW w:w="557" w:type="dxa"/>
            <w:vAlign w:val="center"/>
          </w:tcPr>
          <w:p w14:paraId="624AF321">
            <w:pPr>
              <w:widowControl/>
              <w:spacing w:line="200" w:lineRule="exact"/>
              <w:jc w:val="center"/>
              <w:textAlignment w:val="center"/>
              <w:rPr>
                <w:rFonts w:eastAsia="仿宋_GB2312"/>
                <w:color w:val="000000"/>
                <w:kern w:val="0"/>
                <w:sz w:val="15"/>
                <w:szCs w:val="15"/>
              </w:rPr>
            </w:pPr>
            <w:r>
              <w:rPr>
                <w:rFonts w:eastAsia="仿宋_GB2312"/>
                <w:color w:val="000000"/>
                <w:kern w:val="0"/>
                <w:sz w:val="15"/>
                <w:szCs w:val="15"/>
              </w:rPr>
              <w:t>48</w:t>
            </w:r>
          </w:p>
        </w:tc>
        <w:tc>
          <w:tcPr>
            <w:tcW w:w="542" w:type="dxa"/>
            <w:vAlign w:val="center"/>
          </w:tcPr>
          <w:p w14:paraId="705E2808">
            <w:pPr>
              <w:widowControl/>
              <w:spacing w:line="200" w:lineRule="exact"/>
              <w:jc w:val="center"/>
              <w:textAlignment w:val="center"/>
              <w:rPr>
                <w:rFonts w:eastAsia="仿宋_GB2312"/>
                <w:color w:val="000000"/>
                <w:kern w:val="0"/>
                <w:sz w:val="15"/>
                <w:szCs w:val="15"/>
              </w:rPr>
            </w:pPr>
            <w:r>
              <w:rPr>
                <w:rFonts w:eastAsia="仿宋_GB2312"/>
                <w:color w:val="000000"/>
                <w:kern w:val="0"/>
                <w:sz w:val="15"/>
                <w:szCs w:val="15"/>
              </w:rPr>
              <w:t>0</w:t>
            </w:r>
          </w:p>
        </w:tc>
        <w:tc>
          <w:tcPr>
            <w:tcW w:w="268" w:type="dxa"/>
            <w:shd w:val="clear" w:color="auto" w:fill="BFC4D7"/>
            <w:vAlign w:val="center"/>
          </w:tcPr>
          <w:p w14:paraId="67329C16">
            <w:pPr>
              <w:spacing w:line="200" w:lineRule="exact"/>
              <w:jc w:val="center"/>
              <w:rPr>
                <w:rFonts w:eastAsia="仿宋_GB2312"/>
                <w:color w:val="000000"/>
                <w:sz w:val="15"/>
                <w:szCs w:val="15"/>
              </w:rPr>
            </w:pPr>
          </w:p>
        </w:tc>
        <w:tc>
          <w:tcPr>
            <w:tcW w:w="268" w:type="dxa"/>
            <w:vAlign w:val="center"/>
          </w:tcPr>
          <w:p w14:paraId="1B9AE876">
            <w:pPr>
              <w:spacing w:line="200" w:lineRule="exact"/>
              <w:jc w:val="center"/>
              <w:rPr>
                <w:rFonts w:eastAsia="仿宋_GB2312"/>
                <w:color w:val="000000"/>
                <w:sz w:val="15"/>
                <w:szCs w:val="15"/>
              </w:rPr>
            </w:pPr>
          </w:p>
        </w:tc>
        <w:tc>
          <w:tcPr>
            <w:tcW w:w="268" w:type="dxa"/>
            <w:shd w:val="clear" w:color="auto" w:fill="BFC4D7"/>
            <w:vAlign w:val="center"/>
          </w:tcPr>
          <w:p w14:paraId="20D4C2FF">
            <w:pPr>
              <w:spacing w:line="200" w:lineRule="exact"/>
              <w:jc w:val="center"/>
              <w:rPr>
                <w:rFonts w:eastAsia="仿宋_GB2312"/>
                <w:color w:val="000000"/>
                <w:sz w:val="15"/>
                <w:szCs w:val="15"/>
              </w:rPr>
            </w:pPr>
          </w:p>
        </w:tc>
        <w:tc>
          <w:tcPr>
            <w:tcW w:w="268" w:type="dxa"/>
            <w:vAlign w:val="center"/>
          </w:tcPr>
          <w:p w14:paraId="1D497918">
            <w:pPr>
              <w:widowControl/>
              <w:spacing w:line="200" w:lineRule="exact"/>
              <w:jc w:val="center"/>
              <w:textAlignment w:val="center"/>
              <w:rPr>
                <w:rFonts w:eastAsia="仿宋_GB2312"/>
                <w:color w:val="000000"/>
                <w:sz w:val="15"/>
                <w:szCs w:val="15"/>
              </w:rPr>
            </w:pPr>
            <w:r>
              <w:rPr>
                <w:rFonts w:hint="eastAsia" w:eastAsia="仿宋_GB2312"/>
                <w:sz w:val="15"/>
                <w:szCs w:val="15"/>
              </w:rPr>
              <w:t>3</w:t>
            </w:r>
          </w:p>
        </w:tc>
        <w:tc>
          <w:tcPr>
            <w:tcW w:w="268" w:type="dxa"/>
            <w:shd w:val="clear" w:color="auto" w:fill="BFC4D7"/>
            <w:vAlign w:val="center"/>
          </w:tcPr>
          <w:p w14:paraId="26B759FF">
            <w:pPr>
              <w:spacing w:line="200" w:lineRule="exact"/>
              <w:jc w:val="center"/>
              <w:rPr>
                <w:rFonts w:eastAsia="仿宋_GB2312"/>
                <w:color w:val="000000"/>
                <w:sz w:val="15"/>
                <w:szCs w:val="15"/>
              </w:rPr>
            </w:pPr>
          </w:p>
        </w:tc>
        <w:tc>
          <w:tcPr>
            <w:tcW w:w="268" w:type="dxa"/>
            <w:vAlign w:val="center"/>
          </w:tcPr>
          <w:p w14:paraId="63046207">
            <w:pPr>
              <w:spacing w:line="200" w:lineRule="exact"/>
              <w:jc w:val="center"/>
              <w:rPr>
                <w:rFonts w:eastAsia="仿宋_GB2312"/>
                <w:color w:val="000000"/>
                <w:sz w:val="15"/>
                <w:szCs w:val="15"/>
              </w:rPr>
            </w:pPr>
          </w:p>
        </w:tc>
        <w:tc>
          <w:tcPr>
            <w:tcW w:w="268" w:type="dxa"/>
            <w:shd w:val="clear" w:color="auto" w:fill="BFC4D7"/>
            <w:vAlign w:val="center"/>
          </w:tcPr>
          <w:p w14:paraId="3A3190F1">
            <w:pPr>
              <w:spacing w:line="200" w:lineRule="exact"/>
              <w:jc w:val="center"/>
              <w:rPr>
                <w:rFonts w:eastAsia="仿宋_GB2312"/>
                <w:color w:val="000000"/>
                <w:sz w:val="15"/>
                <w:szCs w:val="15"/>
              </w:rPr>
            </w:pPr>
          </w:p>
        </w:tc>
        <w:tc>
          <w:tcPr>
            <w:tcW w:w="268" w:type="dxa"/>
            <w:vAlign w:val="center"/>
          </w:tcPr>
          <w:p w14:paraId="1A9244B2">
            <w:pPr>
              <w:spacing w:line="200" w:lineRule="exact"/>
              <w:jc w:val="center"/>
              <w:rPr>
                <w:rFonts w:eastAsia="仿宋_GB2312"/>
                <w:color w:val="000000"/>
                <w:sz w:val="15"/>
                <w:szCs w:val="15"/>
              </w:rPr>
            </w:pPr>
          </w:p>
        </w:tc>
        <w:tc>
          <w:tcPr>
            <w:tcW w:w="522" w:type="dxa"/>
            <w:vAlign w:val="center"/>
          </w:tcPr>
          <w:p w14:paraId="78621DA7">
            <w:pPr>
              <w:widowControl/>
              <w:spacing w:line="200" w:lineRule="exact"/>
              <w:jc w:val="center"/>
              <w:textAlignment w:val="center"/>
              <w:rPr>
                <w:rFonts w:eastAsia="仿宋_GB2312"/>
                <w:color w:val="000000"/>
                <w:sz w:val="15"/>
                <w:szCs w:val="15"/>
              </w:rPr>
            </w:pPr>
            <w:r>
              <w:rPr>
                <w:rFonts w:hint="eastAsia" w:eastAsia="仿宋_GB2312"/>
                <w:color w:val="000000"/>
                <w:sz w:val="15"/>
                <w:szCs w:val="15"/>
              </w:rPr>
              <w:t>考试</w:t>
            </w:r>
          </w:p>
        </w:tc>
        <w:tc>
          <w:tcPr>
            <w:tcW w:w="589" w:type="dxa"/>
            <w:vAlign w:val="center"/>
          </w:tcPr>
          <w:p w14:paraId="67188A53">
            <w:pPr>
              <w:spacing w:line="200" w:lineRule="exact"/>
              <w:jc w:val="center"/>
              <w:rPr>
                <w:rFonts w:eastAsiaTheme="minorEastAsia"/>
                <w:sz w:val="15"/>
                <w:szCs w:val="15"/>
              </w:rPr>
            </w:pPr>
            <w:r>
              <w:rPr>
                <w:rFonts w:eastAsia="仿宋_GB2312"/>
                <w:color w:val="000000"/>
                <w:w w:val="80"/>
                <w:sz w:val="15"/>
                <w:szCs w:val="15"/>
              </w:rPr>
              <w:t>马院</w:t>
            </w:r>
          </w:p>
        </w:tc>
        <w:tc>
          <w:tcPr>
            <w:tcW w:w="600" w:type="dxa"/>
          </w:tcPr>
          <w:p w14:paraId="337F7954">
            <w:pPr>
              <w:spacing w:line="200" w:lineRule="exact"/>
              <w:jc w:val="center"/>
              <w:rPr>
                <w:sz w:val="15"/>
                <w:szCs w:val="15"/>
              </w:rPr>
            </w:pPr>
          </w:p>
        </w:tc>
      </w:tr>
      <w:tr w14:paraId="2121B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Merge w:val="continue"/>
          </w:tcPr>
          <w:p w14:paraId="0D127DD8">
            <w:pPr>
              <w:spacing w:line="200" w:lineRule="exact"/>
            </w:pPr>
          </w:p>
        </w:tc>
        <w:tc>
          <w:tcPr>
            <w:tcW w:w="568" w:type="dxa"/>
            <w:vMerge w:val="continue"/>
          </w:tcPr>
          <w:p w14:paraId="19728BA8">
            <w:pPr>
              <w:spacing w:line="200" w:lineRule="exact"/>
              <w:jc w:val="center"/>
              <w:rPr>
                <w:rFonts w:ascii="仿宋_GB2312" w:hAnsi="仿宋_GB2312" w:eastAsia="仿宋_GB2312" w:cs="仿宋_GB2312"/>
              </w:rPr>
            </w:pPr>
          </w:p>
        </w:tc>
        <w:tc>
          <w:tcPr>
            <w:tcW w:w="960" w:type="dxa"/>
            <w:vAlign w:val="center"/>
          </w:tcPr>
          <w:p w14:paraId="5A646ABF">
            <w:pPr>
              <w:widowControl/>
              <w:spacing w:line="200" w:lineRule="exact"/>
              <w:jc w:val="center"/>
              <w:textAlignment w:val="center"/>
              <w:rPr>
                <w:rFonts w:eastAsia="仿宋_GB2312"/>
                <w:color w:val="000000"/>
                <w:kern w:val="0"/>
                <w:sz w:val="15"/>
                <w:szCs w:val="15"/>
              </w:rPr>
            </w:pPr>
            <w:r>
              <w:rPr>
                <w:rFonts w:hint="eastAsia" w:eastAsia="仿宋_GB2312"/>
                <w:kern w:val="0"/>
                <w:sz w:val="15"/>
                <w:szCs w:val="15"/>
              </w:rPr>
              <w:t>2312010</w:t>
            </w:r>
          </w:p>
        </w:tc>
        <w:tc>
          <w:tcPr>
            <w:tcW w:w="1581" w:type="dxa"/>
            <w:vAlign w:val="center"/>
          </w:tcPr>
          <w:p w14:paraId="595FFC80">
            <w:pPr>
              <w:widowControl/>
              <w:spacing w:line="200" w:lineRule="exact"/>
              <w:jc w:val="center"/>
              <w:textAlignment w:val="center"/>
              <w:rPr>
                <w:rFonts w:eastAsia="仿宋_GB2312"/>
                <w:color w:val="000000"/>
                <w:kern w:val="0"/>
                <w:sz w:val="15"/>
                <w:szCs w:val="15"/>
              </w:rPr>
            </w:pPr>
            <w:r>
              <w:rPr>
                <w:rFonts w:hint="eastAsia" w:eastAsia="仿宋_GB2312"/>
                <w:color w:val="000000"/>
                <w:kern w:val="0"/>
                <w:sz w:val="15"/>
                <w:szCs w:val="15"/>
              </w:rPr>
              <w:t>中国共产党历史</w:t>
            </w:r>
          </w:p>
        </w:tc>
        <w:tc>
          <w:tcPr>
            <w:tcW w:w="611" w:type="dxa"/>
            <w:vAlign w:val="center"/>
          </w:tcPr>
          <w:p w14:paraId="52668F8B">
            <w:pPr>
              <w:widowControl/>
              <w:spacing w:line="200" w:lineRule="exact"/>
              <w:jc w:val="center"/>
              <w:textAlignment w:val="center"/>
              <w:rPr>
                <w:rFonts w:eastAsia="仿宋_GB2312"/>
                <w:color w:val="000000"/>
                <w:kern w:val="0"/>
                <w:sz w:val="15"/>
                <w:szCs w:val="15"/>
              </w:rPr>
            </w:pPr>
            <w:r>
              <w:rPr>
                <w:rFonts w:hint="eastAsia" w:eastAsia="仿宋_GB2312"/>
                <w:color w:val="000000"/>
                <w:kern w:val="0"/>
                <w:sz w:val="15"/>
                <w:szCs w:val="15"/>
              </w:rPr>
              <w:t>1</w:t>
            </w:r>
          </w:p>
        </w:tc>
        <w:tc>
          <w:tcPr>
            <w:tcW w:w="611" w:type="dxa"/>
            <w:vAlign w:val="center"/>
          </w:tcPr>
          <w:p w14:paraId="439DA78E">
            <w:pPr>
              <w:widowControl/>
              <w:spacing w:line="200" w:lineRule="exact"/>
              <w:jc w:val="center"/>
              <w:textAlignment w:val="center"/>
              <w:rPr>
                <w:rFonts w:eastAsia="仿宋_GB2312"/>
                <w:color w:val="000000"/>
                <w:kern w:val="0"/>
                <w:sz w:val="15"/>
                <w:szCs w:val="15"/>
              </w:rPr>
            </w:pPr>
            <w:r>
              <w:rPr>
                <w:rFonts w:hint="eastAsia" w:eastAsia="仿宋_GB2312"/>
                <w:color w:val="000000"/>
                <w:kern w:val="0"/>
                <w:sz w:val="15"/>
                <w:szCs w:val="15"/>
              </w:rPr>
              <w:t>16</w:t>
            </w:r>
          </w:p>
        </w:tc>
        <w:tc>
          <w:tcPr>
            <w:tcW w:w="557" w:type="dxa"/>
            <w:vAlign w:val="center"/>
          </w:tcPr>
          <w:p w14:paraId="1231C72F">
            <w:pPr>
              <w:widowControl/>
              <w:spacing w:line="200" w:lineRule="exact"/>
              <w:jc w:val="center"/>
              <w:textAlignment w:val="center"/>
              <w:rPr>
                <w:rFonts w:eastAsia="仿宋_GB2312"/>
                <w:color w:val="000000"/>
                <w:kern w:val="0"/>
                <w:sz w:val="15"/>
                <w:szCs w:val="15"/>
              </w:rPr>
            </w:pPr>
            <w:r>
              <w:rPr>
                <w:rFonts w:hint="eastAsia" w:eastAsia="仿宋_GB2312"/>
                <w:color w:val="000000"/>
                <w:kern w:val="0"/>
                <w:sz w:val="15"/>
                <w:szCs w:val="15"/>
              </w:rPr>
              <w:t>16</w:t>
            </w:r>
          </w:p>
        </w:tc>
        <w:tc>
          <w:tcPr>
            <w:tcW w:w="542" w:type="dxa"/>
            <w:vAlign w:val="center"/>
          </w:tcPr>
          <w:p w14:paraId="1AB30C53">
            <w:pPr>
              <w:widowControl/>
              <w:spacing w:line="200" w:lineRule="exact"/>
              <w:jc w:val="center"/>
              <w:textAlignment w:val="center"/>
              <w:rPr>
                <w:rFonts w:eastAsia="仿宋_GB2312"/>
                <w:color w:val="000000"/>
                <w:kern w:val="0"/>
                <w:sz w:val="15"/>
                <w:szCs w:val="15"/>
              </w:rPr>
            </w:pPr>
            <w:r>
              <w:rPr>
                <w:rFonts w:hint="eastAsia" w:eastAsia="仿宋_GB2312"/>
                <w:color w:val="000000"/>
                <w:kern w:val="0"/>
                <w:sz w:val="15"/>
                <w:szCs w:val="15"/>
              </w:rPr>
              <w:t>0</w:t>
            </w:r>
          </w:p>
        </w:tc>
        <w:tc>
          <w:tcPr>
            <w:tcW w:w="268" w:type="dxa"/>
            <w:shd w:val="clear" w:color="auto" w:fill="BFC4D7"/>
            <w:vAlign w:val="center"/>
          </w:tcPr>
          <w:p w14:paraId="61EC931C">
            <w:pPr>
              <w:spacing w:line="200" w:lineRule="exact"/>
              <w:jc w:val="center"/>
              <w:rPr>
                <w:rFonts w:eastAsia="仿宋_GB2312"/>
                <w:color w:val="000000"/>
                <w:sz w:val="15"/>
                <w:szCs w:val="15"/>
              </w:rPr>
            </w:pPr>
          </w:p>
        </w:tc>
        <w:tc>
          <w:tcPr>
            <w:tcW w:w="268" w:type="dxa"/>
            <w:vAlign w:val="center"/>
          </w:tcPr>
          <w:p w14:paraId="4BD47389">
            <w:pPr>
              <w:spacing w:line="200" w:lineRule="exact"/>
              <w:jc w:val="center"/>
              <w:rPr>
                <w:rFonts w:eastAsia="仿宋_GB2312"/>
                <w:color w:val="000000"/>
                <w:sz w:val="15"/>
                <w:szCs w:val="15"/>
              </w:rPr>
            </w:pPr>
            <w:r>
              <w:rPr>
                <w:rFonts w:hint="eastAsia" w:eastAsia="仿宋_GB2312"/>
                <w:sz w:val="15"/>
                <w:szCs w:val="15"/>
              </w:rPr>
              <w:t>2</w:t>
            </w:r>
          </w:p>
        </w:tc>
        <w:tc>
          <w:tcPr>
            <w:tcW w:w="268" w:type="dxa"/>
            <w:shd w:val="clear" w:color="auto" w:fill="BFC4D7"/>
            <w:vAlign w:val="center"/>
          </w:tcPr>
          <w:p w14:paraId="30612ADC">
            <w:pPr>
              <w:widowControl/>
              <w:spacing w:line="200" w:lineRule="exact"/>
              <w:jc w:val="center"/>
              <w:textAlignment w:val="center"/>
              <w:rPr>
                <w:rFonts w:eastAsia="仿宋_GB2312"/>
                <w:color w:val="000000"/>
                <w:sz w:val="15"/>
                <w:szCs w:val="15"/>
              </w:rPr>
            </w:pPr>
          </w:p>
        </w:tc>
        <w:tc>
          <w:tcPr>
            <w:tcW w:w="268" w:type="dxa"/>
            <w:vAlign w:val="center"/>
          </w:tcPr>
          <w:p w14:paraId="1AB5F677">
            <w:pPr>
              <w:spacing w:line="200" w:lineRule="exact"/>
              <w:jc w:val="center"/>
              <w:rPr>
                <w:rFonts w:eastAsia="仿宋_GB2312"/>
                <w:color w:val="000000"/>
                <w:sz w:val="15"/>
                <w:szCs w:val="15"/>
              </w:rPr>
            </w:pPr>
          </w:p>
        </w:tc>
        <w:tc>
          <w:tcPr>
            <w:tcW w:w="268" w:type="dxa"/>
            <w:shd w:val="clear" w:color="auto" w:fill="BFC4D7"/>
            <w:vAlign w:val="center"/>
          </w:tcPr>
          <w:p w14:paraId="51BD0414">
            <w:pPr>
              <w:spacing w:line="200" w:lineRule="exact"/>
              <w:jc w:val="center"/>
              <w:rPr>
                <w:rFonts w:eastAsia="仿宋_GB2312"/>
                <w:color w:val="000000"/>
                <w:sz w:val="15"/>
                <w:szCs w:val="15"/>
              </w:rPr>
            </w:pPr>
          </w:p>
        </w:tc>
        <w:tc>
          <w:tcPr>
            <w:tcW w:w="268" w:type="dxa"/>
            <w:vAlign w:val="center"/>
          </w:tcPr>
          <w:p w14:paraId="5B524CBB">
            <w:pPr>
              <w:spacing w:line="200" w:lineRule="exact"/>
              <w:jc w:val="center"/>
              <w:rPr>
                <w:rFonts w:eastAsia="仿宋_GB2312"/>
                <w:color w:val="000000"/>
                <w:sz w:val="15"/>
                <w:szCs w:val="15"/>
              </w:rPr>
            </w:pPr>
          </w:p>
        </w:tc>
        <w:tc>
          <w:tcPr>
            <w:tcW w:w="268" w:type="dxa"/>
            <w:shd w:val="clear" w:color="auto" w:fill="BFC4D7"/>
            <w:vAlign w:val="center"/>
          </w:tcPr>
          <w:p w14:paraId="7F567720">
            <w:pPr>
              <w:spacing w:line="200" w:lineRule="exact"/>
              <w:jc w:val="center"/>
              <w:rPr>
                <w:rFonts w:eastAsia="仿宋_GB2312"/>
                <w:color w:val="000000"/>
                <w:sz w:val="15"/>
                <w:szCs w:val="15"/>
              </w:rPr>
            </w:pPr>
          </w:p>
        </w:tc>
        <w:tc>
          <w:tcPr>
            <w:tcW w:w="268" w:type="dxa"/>
            <w:vAlign w:val="center"/>
          </w:tcPr>
          <w:p w14:paraId="3324F49F">
            <w:pPr>
              <w:spacing w:line="200" w:lineRule="exact"/>
              <w:jc w:val="center"/>
              <w:rPr>
                <w:rFonts w:eastAsia="仿宋_GB2312"/>
                <w:color w:val="000000"/>
                <w:sz w:val="15"/>
                <w:szCs w:val="15"/>
              </w:rPr>
            </w:pPr>
          </w:p>
        </w:tc>
        <w:tc>
          <w:tcPr>
            <w:tcW w:w="522" w:type="dxa"/>
            <w:vAlign w:val="center"/>
          </w:tcPr>
          <w:p w14:paraId="2BC9441D">
            <w:pPr>
              <w:widowControl/>
              <w:spacing w:line="200" w:lineRule="exact"/>
              <w:jc w:val="center"/>
              <w:textAlignment w:val="center"/>
              <w:rPr>
                <w:rFonts w:eastAsia="仿宋_GB2312"/>
                <w:color w:val="000000"/>
                <w:sz w:val="15"/>
                <w:szCs w:val="15"/>
              </w:rPr>
            </w:pPr>
            <w:r>
              <w:rPr>
                <w:rFonts w:hint="eastAsia" w:eastAsia="仿宋_GB2312"/>
                <w:color w:val="000000"/>
                <w:sz w:val="15"/>
                <w:szCs w:val="15"/>
              </w:rPr>
              <w:t>考查</w:t>
            </w:r>
          </w:p>
        </w:tc>
        <w:tc>
          <w:tcPr>
            <w:tcW w:w="589" w:type="dxa"/>
            <w:vAlign w:val="center"/>
          </w:tcPr>
          <w:p w14:paraId="6346E9E5">
            <w:pPr>
              <w:spacing w:line="200" w:lineRule="exact"/>
              <w:jc w:val="center"/>
              <w:rPr>
                <w:rFonts w:eastAsiaTheme="minorEastAsia"/>
                <w:sz w:val="15"/>
                <w:szCs w:val="15"/>
              </w:rPr>
            </w:pPr>
            <w:r>
              <w:rPr>
                <w:rFonts w:eastAsia="仿宋_GB2312"/>
                <w:color w:val="000000"/>
                <w:w w:val="80"/>
                <w:sz w:val="15"/>
                <w:szCs w:val="15"/>
              </w:rPr>
              <w:t>马院</w:t>
            </w:r>
          </w:p>
        </w:tc>
        <w:tc>
          <w:tcPr>
            <w:tcW w:w="600" w:type="dxa"/>
          </w:tcPr>
          <w:p w14:paraId="3287DC78">
            <w:pPr>
              <w:spacing w:line="200" w:lineRule="exact"/>
              <w:jc w:val="center"/>
              <w:rPr>
                <w:sz w:val="15"/>
                <w:szCs w:val="15"/>
              </w:rPr>
            </w:pPr>
          </w:p>
        </w:tc>
      </w:tr>
      <w:tr w14:paraId="163A0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Merge w:val="continue"/>
          </w:tcPr>
          <w:p w14:paraId="26AD7502">
            <w:pPr>
              <w:spacing w:line="200" w:lineRule="exact"/>
            </w:pPr>
          </w:p>
        </w:tc>
        <w:tc>
          <w:tcPr>
            <w:tcW w:w="568" w:type="dxa"/>
            <w:vMerge w:val="continue"/>
          </w:tcPr>
          <w:p w14:paraId="676E8D6A">
            <w:pPr>
              <w:spacing w:line="200" w:lineRule="exact"/>
              <w:jc w:val="center"/>
              <w:rPr>
                <w:rFonts w:ascii="仿宋_GB2312" w:hAnsi="仿宋_GB2312" w:eastAsia="仿宋_GB2312" w:cs="仿宋_GB2312"/>
              </w:rPr>
            </w:pPr>
          </w:p>
        </w:tc>
        <w:tc>
          <w:tcPr>
            <w:tcW w:w="960" w:type="dxa"/>
            <w:vAlign w:val="center"/>
          </w:tcPr>
          <w:p w14:paraId="1734047C">
            <w:pPr>
              <w:widowControl/>
              <w:spacing w:line="200" w:lineRule="exact"/>
              <w:jc w:val="center"/>
              <w:textAlignment w:val="center"/>
              <w:rPr>
                <w:rFonts w:eastAsia="仿宋_GB2312"/>
                <w:color w:val="000000"/>
                <w:kern w:val="0"/>
                <w:sz w:val="15"/>
                <w:szCs w:val="15"/>
              </w:rPr>
            </w:pPr>
            <w:r>
              <w:rPr>
                <w:rFonts w:eastAsia="仿宋_GB2312"/>
                <w:color w:val="000000"/>
                <w:kern w:val="0"/>
                <w:sz w:val="15"/>
                <w:szCs w:val="15"/>
              </w:rPr>
              <w:t>23100</w:t>
            </w:r>
            <w:r>
              <w:rPr>
                <w:rFonts w:hint="eastAsia" w:eastAsia="仿宋_GB2312"/>
                <w:color w:val="000000"/>
                <w:kern w:val="0"/>
                <w:sz w:val="15"/>
                <w:szCs w:val="15"/>
              </w:rPr>
              <w:t>9</w:t>
            </w:r>
            <w:r>
              <w:rPr>
                <w:rFonts w:eastAsia="仿宋_GB2312"/>
                <w:color w:val="000000"/>
                <w:kern w:val="0"/>
                <w:sz w:val="15"/>
                <w:szCs w:val="15"/>
              </w:rPr>
              <w:t>1-</w:t>
            </w:r>
            <w:r>
              <w:rPr>
                <w:rFonts w:hint="eastAsia" w:eastAsia="仿宋_GB2312"/>
                <w:color w:val="000000"/>
                <w:kern w:val="0"/>
                <w:sz w:val="15"/>
                <w:szCs w:val="15"/>
              </w:rPr>
              <w:t>9</w:t>
            </w:r>
            <w:r>
              <w:rPr>
                <w:rFonts w:eastAsia="仿宋_GB2312"/>
                <w:color w:val="000000"/>
                <w:kern w:val="0"/>
                <w:sz w:val="15"/>
                <w:szCs w:val="15"/>
              </w:rPr>
              <w:t>8</w:t>
            </w:r>
          </w:p>
        </w:tc>
        <w:tc>
          <w:tcPr>
            <w:tcW w:w="1581" w:type="dxa"/>
            <w:vAlign w:val="center"/>
          </w:tcPr>
          <w:p w14:paraId="419CCEE1">
            <w:pPr>
              <w:widowControl/>
              <w:spacing w:line="200" w:lineRule="exact"/>
              <w:jc w:val="center"/>
              <w:textAlignment w:val="center"/>
              <w:rPr>
                <w:rFonts w:eastAsia="仿宋_GB2312"/>
                <w:color w:val="000000"/>
                <w:kern w:val="0"/>
                <w:sz w:val="15"/>
                <w:szCs w:val="15"/>
              </w:rPr>
            </w:pPr>
            <w:r>
              <w:rPr>
                <w:rFonts w:eastAsia="仿宋_GB2312"/>
                <w:color w:val="000000"/>
                <w:kern w:val="0"/>
                <w:sz w:val="15"/>
                <w:szCs w:val="15"/>
              </w:rPr>
              <w:t>形势与政策Ⅰ</w:t>
            </w:r>
            <w:r>
              <w:rPr>
                <w:rFonts w:hint="eastAsia" w:eastAsia="仿宋_GB2312"/>
                <w:color w:val="000000"/>
                <w:kern w:val="0"/>
                <w:sz w:val="15"/>
                <w:szCs w:val="15"/>
              </w:rPr>
              <w:t>-</w:t>
            </w:r>
            <w:r>
              <w:rPr>
                <w:rFonts w:eastAsia="仿宋_GB2312"/>
                <w:color w:val="000000"/>
                <w:kern w:val="0"/>
                <w:sz w:val="15"/>
                <w:szCs w:val="15"/>
              </w:rPr>
              <w:t>Ⅷ</w:t>
            </w:r>
          </w:p>
        </w:tc>
        <w:tc>
          <w:tcPr>
            <w:tcW w:w="611" w:type="dxa"/>
            <w:vAlign w:val="center"/>
          </w:tcPr>
          <w:p w14:paraId="37B972AB">
            <w:pPr>
              <w:widowControl/>
              <w:spacing w:line="200" w:lineRule="exact"/>
              <w:jc w:val="center"/>
              <w:textAlignment w:val="center"/>
              <w:rPr>
                <w:rFonts w:eastAsia="仿宋_GB2312"/>
                <w:color w:val="000000"/>
                <w:kern w:val="0"/>
                <w:sz w:val="15"/>
                <w:szCs w:val="15"/>
              </w:rPr>
            </w:pPr>
            <w:r>
              <w:rPr>
                <w:rFonts w:eastAsia="仿宋_GB2312"/>
                <w:color w:val="000000"/>
                <w:kern w:val="0"/>
                <w:sz w:val="15"/>
                <w:szCs w:val="15"/>
              </w:rPr>
              <w:t>2</w:t>
            </w:r>
          </w:p>
        </w:tc>
        <w:tc>
          <w:tcPr>
            <w:tcW w:w="611" w:type="dxa"/>
            <w:vAlign w:val="center"/>
          </w:tcPr>
          <w:p w14:paraId="6070D74C">
            <w:pPr>
              <w:widowControl/>
              <w:spacing w:line="200" w:lineRule="exact"/>
              <w:jc w:val="center"/>
              <w:textAlignment w:val="center"/>
              <w:rPr>
                <w:rFonts w:eastAsia="仿宋_GB2312"/>
                <w:color w:val="000000"/>
                <w:kern w:val="0"/>
                <w:sz w:val="15"/>
                <w:szCs w:val="15"/>
              </w:rPr>
            </w:pPr>
            <w:r>
              <w:rPr>
                <w:rFonts w:eastAsia="仿宋_GB2312"/>
                <w:color w:val="000000"/>
                <w:kern w:val="0"/>
                <w:sz w:val="15"/>
                <w:szCs w:val="15"/>
              </w:rPr>
              <w:t>64</w:t>
            </w:r>
          </w:p>
        </w:tc>
        <w:tc>
          <w:tcPr>
            <w:tcW w:w="557" w:type="dxa"/>
            <w:vAlign w:val="center"/>
          </w:tcPr>
          <w:p w14:paraId="64005BE5">
            <w:pPr>
              <w:widowControl/>
              <w:spacing w:line="200" w:lineRule="exact"/>
              <w:jc w:val="center"/>
              <w:textAlignment w:val="center"/>
              <w:rPr>
                <w:rFonts w:eastAsia="仿宋_GB2312"/>
                <w:color w:val="000000"/>
                <w:kern w:val="0"/>
                <w:sz w:val="15"/>
                <w:szCs w:val="15"/>
              </w:rPr>
            </w:pPr>
            <w:r>
              <w:rPr>
                <w:rFonts w:eastAsia="仿宋_GB2312"/>
                <w:color w:val="000000"/>
                <w:kern w:val="0"/>
                <w:sz w:val="15"/>
                <w:szCs w:val="15"/>
              </w:rPr>
              <w:t>64</w:t>
            </w:r>
          </w:p>
        </w:tc>
        <w:tc>
          <w:tcPr>
            <w:tcW w:w="542" w:type="dxa"/>
            <w:vAlign w:val="center"/>
          </w:tcPr>
          <w:p w14:paraId="7CD23F7F">
            <w:pPr>
              <w:widowControl/>
              <w:spacing w:line="200" w:lineRule="exact"/>
              <w:jc w:val="center"/>
              <w:textAlignment w:val="center"/>
              <w:rPr>
                <w:rFonts w:eastAsia="仿宋_GB2312"/>
                <w:color w:val="000000"/>
                <w:kern w:val="0"/>
                <w:sz w:val="15"/>
                <w:szCs w:val="15"/>
              </w:rPr>
            </w:pPr>
            <w:r>
              <w:rPr>
                <w:rFonts w:eastAsia="仿宋_GB2312"/>
                <w:color w:val="000000"/>
                <w:kern w:val="0"/>
                <w:sz w:val="15"/>
                <w:szCs w:val="15"/>
              </w:rPr>
              <w:t>0</w:t>
            </w:r>
          </w:p>
        </w:tc>
        <w:tc>
          <w:tcPr>
            <w:tcW w:w="268" w:type="dxa"/>
            <w:shd w:val="clear" w:color="auto" w:fill="BFC4D7"/>
            <w:vAlign w:val="center"/>
          </w:tcPr>
          <w:p w14:paraId="28DAED24">
            <w:pPr>
              <w:spacing w:line="200" w:lineRule="exact"/>
              <w:jc w:val="center"/>
              <w:rPr>
                <w:rFonts w:eastAsia="仿宋_GB2312"/>
                <w:sz w:val="15"/>
                <w:szCs w:val="15"/>
              </w:rPr>
            </w:pPr>
            <w:r>
              <w:rPr>
                <w:rFonts w:eastAsia="仿宋_GB2312"/>
                <w:sz w:val="15"/>
                <w:szCs w:val="15"/>
              </w:rPr>
              <w:t>2</w:t>
            </w:r>
          </w:p>
        </w:tc>
        <w:tc>
          <w:tcPr>
            <w:tcW w:w="268" w:type="dxa"/>
            <w:vAlign w:val="center"/>
          </w:tcPr>
          <w:p w14:paraId="71C8373F">
            <w:pPr>
              <w:spacing w:line="200" w:lineRule="exact"/>
              <w:jc w:val="center"/>
              <w:rPr>
                <w:rFonts w:eastAsia="仿宋_GB2312"/>
                <w:sz w:val="15"/>
                <w:szCs w:val="15"/>
              </w:rPr>
            </w:pPr>
            <w:r>
              <w:rPr>
                <w:rFonts w:eastAsia="仿宋_GB2312"/>
                <w:sz w:val="15"/>
                <w:szCs w:val="15"/>
              </w:rPr>
              <w:t>2</w:t>
            </w:r>
          </w:p>
        </w:tc>
        <w:tc>
          <w:tcPr>
            <w:tcW w:w="268" w:type="dxa"/>
            <w:shd w:val="clear" w:color="auto" w:fill="BFC4D7"/>
            <w:vAlign w:val="center"/>
          </w:tcPr>
          <w:p w14:paraId="28FC5C6E">
            <w:pPr>
              <w:spacing w:line="200" w:lineRule="exact"/>
              <w:jc w:val="center"/>
              <w:rPr>
                <w:rFonts w:eastAsia="仿宋_GB2312"/>
                <w:sz w:val="15"/>
                <w:szCs w:val="15"/>
              </w:rPr>
            </w:pPr>
            <w:r>
              <w:rPr>
                <w:rFonts w:eastAsia="仿宋_GB2312"/>
                <w:sz w:val="15"/>
                <w:szCs w:val="15"/>
              </w:rPr>
              <w:t>2</w:t>
            </w:r>
          </w:p>
        </w:tc>
        <w:tc>
          <w:tcPr>
            <w:tcW w:w="268" w:type="dxa"/>
            <w:vAlign w:val="center"/>
          </w:tcPr>
          <w:p w14:paraId="7472BB34">
            <w:pPr>
              <w:spacing w:line="200" w:lineRule="exact"/>
              <w:jc w:val="center"/>
              <w:rPr>
                <w:rFonts w:eastAsia="仿宋_GB2312"/>
                <w:sz w:val="15"/>
                <w:szCs w:val="15"/>
              </w:rPr>
            </w:pPr>
            <w:r>
              <w:rPr>
                <w:rFonts w:eastAsia="仿宋_GB2312"/>
                <w:sz w:val="15"/>
                <w:szCs w:val="15"/>
              </w:rPr>
              <w:t>2</w:t>
            </w:r>
          </w:p>
        </w:tc>
        <w:tc>
          <w:tcPr>
            <w:tcW w:w="268" w:type="dxa"/>
            <w:shd w:val="clear" w:color="auto" w:fill="BFC4D7"/>
            <w:vAlign w:val="center"/>
          </w:tcPr>
          <w:p w14:paraId="7084B286">
            <w:pPr>
              <w:spacing w:line="200" w:lineRule="exact"/>
              <w:jc w:val="center"/>
              <w:rPr>
                <w:rFonts w:eastAsia="仿宋_GB2312"/>
                <w:color w:val="000000"/>
                <w:sz w:val="15"/>
                <w:szCs w:val="15"/>
              </w:rPr>
            </w:pPr>
            <w:r>
              <w:rPr>
                <w:rFonts w:eastAsia="仿宋_GB2312"/>
                <w:color w:val="000000"/>
                <w:sz w:val="15"/>
                <w:szCs w:val="15"/>
              </w:rPr>
              <w:t>2</w:t>
            </w:r>
          </w:p>
        </w:tc>
        <w:tc>
          <w:tcPr>
            <w:tcW w:w="268" w:type="dxa"/>
            <w:vAlign w:val="center"/>
          </w:tcPr>
          <w:p w14:paraId="2DC1A99B">
            <w:pPr>
              <w:spacing w:line="200" w:lineRule="exact"/>
              <w:jc w:val="center"/>
              <w:rPr>
                <w:rFonts w:eastAsia="仿宋_GB2312"/>
                <w:color w:val="000000"/>
                <w:sz w:val="15"/>
                <w:szCs w:val="15"/>
              </w:rPr>
            </w:pPr>
            <w:r>
              <w:rPr>
                <w:rFonts w:eastAsia="仿宋_GB2312"/>
                <w:color w:val="000000"/>
                <w:sz w:val="15"/>
                <w:szCs w:val="15"/>
              </w:rPr>
              <w:t>2</w:t>
            </w:r>
          </w:p>
        </w:tc>
        <w:tc>
          <w:tcPr>
            <w:tcW w:w="268" w:type="dxa"/>
            <w:shd w:val="clear" w:color="auto" w:fill="BFC4D7"/>
            <w:vAlign w:val="center"/>
          </w:tcPr>
          <w:p w14:paraId="79945A93">
            <w:pPr>
              <w:spacing w:line="200" w:lineRule="exact"/>
              <w:jc w:val="center"/>
              <w:rPr>
                <w:rFonts w:eastAsia="仿宋_GB2312"/>
                <w:color w:val="000000"/>
                <w:sz w:val="15"/>
                <w:szCs w:val="15"/>
              </w:rPr>
            </w:pPr>
            <w:r>
              <w:rPr>
                <w:rFonts w:eastAsia="仿宋_GB2312"/>
                <w:color w:val="000000"/>
                <w:sz w:val="15"/>
                <w:szCs w:val="15"/>
              </w:rPr>
              <w:t>2</w:t>
            </w:r>
          </w:p>
        </w:tc>
        <w:tc>
          <w:tcPr>
            <w:tcW w:w="268" w:type="dxa"/>
            <w:vAlign w:val="center"/>
          </w:tcPr>
          <w:p w14:paraId="4B63AD3E">
            <w:pPr>
              <w:spacing w:line="200" w:lineRule="exact"/>
              <w:jc w:val="center"/>
              <w:rPr>
                <w:rFonts w:eastAsia="仿宋_GB2312"/>
                <w:color w:val="000000"/>
                <w:sz w:val="15"/>
                <w:szCs w:val="15"/>
              </w:rPr>
            </w:pPr>
            <w:r>
              <w:rPr>
                <w:rFonts w:eastAsia="仿宋_GB2312"/>
                <w:color w:val="000000"/>
                <w:sz w:val="15"/>
                <w:szCs w:val="15"/>
              </w:rPr>
              <w:t>2</w:t>
            </w:r>
          </w:p>
        </w:tc>
        <w:tc>
          <w:tcPr>
            <w:tcW w:w="522" w:type="dxa"/>
            <w:vAlign w:val="center"/>
          </w:tcPr>
          <w:p w14:paraId="49F9F678">
            <w:pPr>
              <w:widowControl/>
              <w:spacing w:line="200" w:lineRule="exact"/>
              <w:jc w:val="center"/>
              <w:textAlignment w:val="center"/>
              <w:rPr>
                <w:rFonts w:eastAsia="仿宋_GB2312"/>
                <w:color w:val="000000"/>
                <w:sz w:val="15"/>
                <w:szCs w:val="15"/>
              </w:rPr>
            </w:pPr>
            <w:r>
              <w:rPr>
                <w:rFonts w:hint="eastAsia" w:eastAsia="仿宋_GB2312"/>
                <w:color w:val="000000"/>
                <w:sz w:val="15"/>
                <w:szCs w:val="15"/>
              </w:rPr>
              <w:t>考查</w:t>
            </w:r>
          </w:p>
        </w:tc>
        <w:tc>
          <w:tcPr>
            <w:tcW w:w="589" w:type="dxa"/>
            <w:vAlign w:val="center"/>
          </w:tcPr>
          <w:p w14:paraId="1571365C">
            <w:pPr>
              <w:spacing w:line="200" w:lineRule="exact"/>
              <w:jc w:val="center"/>
              <w:rPr>
                <w:rFonts w:eastAsiaTheme="minorEastAsia"/>
                <w:sz w:val="15"/>
                <w:szCs w:val="15"/>
              </w:rPr>
            </w:pPr>
            <w:r>
              <w:rPr>
                <w:rFonts w:eastAsia="仿宋_GB2312"/>
                <w:color w:val="000000"/>
                <w:w w:val="80"/>
                <w:sz w:val="15"/>
                <w:szCs w:val="15"/>
              </w:rPr>
              <w:t>马院</w:t>
            </w:r>
          </w:p>
        </w:tc>
        <w:tc>
          <w:tcPr>
            <w:tcW w:w="600" w:type="dxa"/>
          </w:tcPr>
          <w:p w14:paraId="333F15F4">
            <w:pPr>
              <w:spacing w:line="200" w:lineRule="exact"/>
              <w:jc w:val="center"/>
              <w:rPr>
                <w:rFonts w:eastAsia="仿宋_GB2312"/>
                <w:color w:val="000000"/>
                <w:w w:val="80"/>
                <w:sz w:val="15"/>
                <w:szCs w:val="15"/>
              </w:rPr>
            </w:pPr>
            <w:r>
              <w:rPr>
                <w:rFonts w:hint="eastAsia" w:eastAsia="仿宋_GB2312"/>
                <w:color w:val="000000"/>
                <w:w w:val="80"/>
                <w:sz w:val="15"/>
                <w:szCs w:val="15"/>
              </w:rPr>
              <w:t>四年制</w:t>
            </w:r>
          </w:p>
        </w:tc>
      </w:tr>
      <w:tr w14:paraId="7F0D8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Merge w:val="continue"/>
          </w:tcPr>
          <w:p w14:paraId="4AAF2CAD">
            <w:pPr>
              <w:spacing w:line="200" w:lineRule="exact"/>
            </w:pPr>
          </w:p>
        </w:tc>
        <w:tc>
          <w:tcPr>
            <w:tcW w:w="568" w:type="dxa"/>
            <w:vMerge w:val="continue"/>
          </w:tcPr>
          <w:p w14:paraId="3D51C4B6">
            <w:pPr>
              <w:spacing w:line="200" w:lineRule="exact"/>
              <w:jc w:val="center"/>
              <w:rPr>
                <w:rFonts w:ascii="仿宋_GB2312" w:hAnsi="仿宋_GB2312" w:eastAsia="仿宋_GB2312" w:cs="仿宋_GB2312"/>
              </w:rPr>
            </w:pPr>
          </w:p>
        </w:tc>
        <w:tc>
          <w:tcPr>
            <w:tcW w:w="960" w:type="dxa"/>
            <w:vAlign w:val="center"/>
          </w:tcPr>
          <w:p w14:paraId="04F4481F">
            <w:pPr>
              <w:widowControl/>
              <w:spacing w:line="200" w:lineRule="exact"/>
              <w:jc w:val="center"/>
              <w:textAlignment w:val="center"/>
              <w:rPr>
                <w:rFonts w:eastAsia="仿宋_GB2312"/>
                <w:color w:val="000000"/>
                <w:kern w:val="0"/>
                <w:sz w:val="15"/>
                <w:szCs w:val="15"/>
              </w:rPr>
            </w:pPr>
            <w:r>
              <w:rPr>
                <w:rFonts w:eastAsia="仿宋_GB2312"/>
                <w:kern w:val="0"/>
                <w:sz w:val="15"/>
                <w:szCs w:val="15"/>
              </w:rPr>
              <w:t>4</w:t>
            </w:r>
            <w:r>
              <w:rPr>
                <w:rFonts w:hint="eastAsia" w:eastAsia="仿宋_GB2312"/>
                <w:kern w:val="0"/>
                <w:sz w:val="15"/>
                <w:szCs w:val="15"/>
              </w:rPr>
              <w:t>310091</w:t>
            </w:r>
          </w:p>
        </w:tc>
        <w:tc>
          <w:tcPr>
            <w:tcW w:w="1581" w:type="dxa"/>
            <w:vAlign w:val="center"/>
          </w:tcPr>
          <w:p w14:paraId="2A7F841C">
            <w:pPr>
              <w:widowControl/>
              <w:spacing w:line="200" w:lineRule="exact"/>
              <w:jc w:val="center"/>
              <w:textAlignment w:val="center"/>
              <w:rPr>
                <w:rFonts w:eastAsia="仿宋_GB2312"/>
                <w:color w:val="000000"/>
                <w:kern w:val="0"/>
                <w:sz w:val="15"/>
                <w:szCs w:val="15"/>
              </w:rPr>
            </w:pPr>
            <w:r>
              <w:rPr>
                <w:rFonts w:hint="eastAsia" w:eastAsia="仿宋_GB2312"/>
                <w:kern w:val="0"/>
                <w:sz w:val="15"/>
                <w:szCs w:val="15"/>
              </w:rPr>
              <w:t>国家</w:t>
            </w:r>
            <w:r>
              <w:rPr>
                <w:rFonts w:eastAsia="仿宋_GB2312"/>
                <w:kern w:val="0"/>
                <w:sz w:val="15"/>
                <w:szCs w:val="15"/>
              </w:rPr>
              <w:t>安全教育</w:t>
            </w:r>
            <w:r>
              <w:rPr>
                <w:rFonts w:hint="eastAsia" w:eastAsia="仿宋_GB2312"/>
                <w:kern w:val="0"/>
                <w:sz w:val="15"/>
                <w:szCs w:val="15"/>
              </w:rPr>
              <w:t>和军事理论1</w:t>
            </w:r>
          </w:p>
        </w:tc>
        <w:tc>
          <w:tcPr>
            <w:tcW w:w="611" w:type="dxa"/>
            <w:vAlign w:val="center"/>
          </w:tcPr>
          <w:p w14:paraId="78FBFE82">
            <w:pPr>
              <w:widowControl/>
              <w:spacing w:line="200" w:lineRule="exact"/>
              <w:jc w:val="center"/>
              <w:textAlignment w:val="center"/>
              <w:rPr>
                <w:rFonts w:eastAsia="仿宋_GB2312"/>
                <w:color w:val="000000"/>
                <w:kern w:val="0"/>
                <w:sz w:val="15"/>
                <w:szCs w:val="15"/>
              </w:rPr>
            </w:pPr>
            <w:r>
              <w:rPr>
                <w:rFonts w:hint="eastAsia" w:eastAsia="仿宋_GB2312"/>
                <w:color w:val="000000"/>
                <w:kern w:val="0"/>
                <w:sz w:val="15"/>
                <w:szCs w:val="15"/>
              </w:rPr>
              <w:t>0</w:t>
            </w:r>
          </w:p>
        </w:tc>
        <w:tc>
          <w:tcPr>
            <w:tcW w:w="611" w:type="dxa"/>
            <w:shd w:val="clear" w:color="auto" w:fill="auto"/>
            <w:vAlign w:val="center"/>
          </w:tcPr>
          <w:p w14:paraId="765FC758">
            <w:pPr>
              <w:widowControl/>
              <w:spacing w:line="200" w:lineRule="exact"/>
              <w:jc w:val="center"/>
              <w:rPr>
                <w:kern w:val="0"/>
                <w:sz w:val="15"/>
                <w:szCs w:val="15"/>
              </w:rPr>
            </w:pPr>
            <w:r>
              <w:rPr>
                <w:rFonts w:hint="eastAsia"/>
                <w:kern w:val="0"/>
                <w:sz w:val="15"/>
                <w:szCs w:val="15"/>
              </w:rPr>
              <w:t>36</w:t>
            </w:r>
          </w:p>
        </w:tc>
        <w:tc>
          <w:tcPr>
            <w:tcW w:w="557" w:type="dxa"/>
            <w:shd w:val="clear" w:color="auto" w:fill="auto"/>
            <w:vAlign w:val="center"/>
          </w:tcPr>
          <w:p w14:paraId="536F8091">
            <w:pPr>
              <w:widowControl/>
              <w:spacing w:line="200" w:lineRule="exact"/>
              <w:jc w:val="center"/>
              <w:rPr>
                <w:kern w:val="0"/>
                <w:sz w:val="15"/>
                <w:szCs w:val="15"/>
              </w:rPr>
            </w:pPr>
            <w:r>
              <w:rPr>
                <w:rFonts w:hint="eastAsia"/>
                <w:kern w:val="0"/>
                <w:sz w:val="15"/>
                <w:szCs w:val="15"/>
              </w:rPr>
              <w:t>36</w:t>
            </w:r>
          </w:p>
        </w:tc>
        <w:tc>
          <w:tcPr>
            <w:tcW w:w="542" w:type="dxa"/>
            <w:vAlign w:val="center"/>
          </w:tcPr>
          <w:p w14:paraId="77A40F6B">
            <w:pPr>
              <w:widowControl/>
              <w:spacing w:line="200" w:lineRule="exact"/>
              <w:jc w:val="center"/>
              <w:textAlignment w:val="center"/>
              <w:rPr>
                <w:rFonts w:eastAsia="仿宋_GB2312"/>
                <w:color w:val="000000"/>
                <w:kern w:val="0"/>
                <w:sz w:val="15"/>
                <w:szCs w:val="15"/>
              </w:rPr>
            </w:pPr>
            <w:r>
              <w:rPr>
                <w:rFonts w:hint="eastAsia" w:eastAsia="仿宋_GB2312"/>
                <w:color w:val="000000"/>
                <w:kern w:val="0"/>
                <w:sz w:val="15"/>
                <w:szCs w:val="15"/>
              </w:rPr>
              <w:t>0</w:t>
            </w:r>
          </w:p>
        </w:tc>
        <w:tc>
          <w:tcPr>
            <w:tcW w:w="268" w:type="dxa"/>
            <w:shd w:val="clear" w:color="auto" w:fill="BFC4D7"/>
            <w:vAlign w:val="center"/>
          </w:tcPr>
          <w:p w14:paraId="6BF0666B">
            <w:pPr>
              <w:spacing w:line="200" w:lineRule="exact"/>
              <w:rPr>
                <w:sz w:val="15"/>
                <w:szCs w:val="15"/>
              </w:rPr>
            </w:pPr>
            <w:r>
              <w:rPr>
                <w:rFonts w:hint="eastAsia" w:eastAsiaTheme="minorEastAsia"/>
                <w:sz w:val="15"/>
                <w:szCs w:val="15"/>
              </w:rPr>
              <w:t>2</w:t>
            </w:r>
          </w:p>
        </w:tc>
        <w:tc>
          <w:tcPr>
            <w:tcW w:w="268" w:type="dxa"/>
            <w:vAlign w:val="center"/>
          </w:tcPr>
          <w:p w14:paraId="0095FC1A">
            <w:pPr>
              <w:spacing w:line="200" w:lineRule="exact"/>
              <w:rPr>
                <w:rFonts w:eastAsiaTheme="minorEastAsia"/>
                <w:sz w:val="15"/>
                <w:szCs w:val="15"/>
              </w:rPr>
            </w:pPr>
          </w:p>
        </w:tc>
        <w:tc>
          <w:tcPr>
            <w:tcW w:w="268" w:type="dxa"/>
            <w:shd w:val="clear" w:color="auto" w:fill="BFC4D7"/>
            <w:vAlign w:val="center"/>
          </w:tcPr>
          <w:p w14:paraId="14F53436">
            <w:pPr>
              <w:spacing w:line="200" w:lineRule="exact"/>
              <w:rPr>
                <w:rFonts w:eastAsiaTheme="minorEastAsia"/>
                <w:sz w:val="15"/>
                <w:szCs w:val="15"/>
              </w:rPr>
            </w:pPr>
          </w:p>
        </w:tc>
        <w:tc>
          <w:tcPr>
            <w:tcW w:w="268" w:type="dxa"/>
            <w:vAlign w:val="center"/>
          </w:tcPr>
          <w:p w14:paraId="1DE0A907">
            <w:pPr>
              <w:spacing w:line="200" w:lineRule="exact"/>
              <w:rPr>
                <w:rFonts w:eastAsiaTheme="minorEastAsia"/>
                <w:sz w:val="15"/>
                <w:szCs w:val="15"/>
              </w:rPr>
            </w:pPr>
          </w:p>
        </w:tc>
        <w:tc>
          <w:tcPr>
            <w:tcW w:w="268" w:type="dxa"/>
            <w:shd w:val="clear" w:color="auto" w:fill="BFC4D7"/>
            <w:vAlign w:val="center"/>
          </w:tcPr>
          <w:p w14:paraId="4EC1335E">
            <w:pPr>
              <w:spacing w:line="200" w:lineRule="exact"/>
              <w:rPr>
                <w:sz w:val="15"/>
                <w:szCs w:val="15"/>
              </w:rPr>
            </w:pPr>
          </w:p>
        </w:tc>
        <w:tc>
          <w:tcPr>
            <w:tcW w:w="268" w:type="dxa"/>
            <w:vAlign w:val="center"/>
          </w:tcPr>
          <w:p w14:paraId="64DC79B8">
            <w:pPr>
              <w:spacing w:line="200" w:lineRule="exact"/>
              <w:rPr>
                <w:sz w:val="15"/>
                <w:szCs w:val="15"/>
              </w:rPr>
            </w:pPr>
          </w:p>
        </w:tc>
        <w:tc>
          <w:tcPr>
            <w:tcW w:w="268" w:type="dxa"/>
            <w:shd w:val="clear" w:color="auto" w:fill="BFC4D7"/>
            <w:vAlign w:val="center"/>
          </w:tcPr>
          <w:p w14:paraId="793684D2">
            <w:pPr>
              <w:spacing w:line="200" w:lineRule="exact"/>
              <w:rPr>
                <w:sz w:val="15"/>
                <w:szCs w:val="15"/>
              </w:rPr>
            </w:pPr>
          </w:p>
        </w:tc>
        <w:tc>
          <w:tcPr>
            <w:tcW w:w="268" w:type="dxa"/>
            <w:vAlign w:val="center"/>
          </w:tcPr>
          <w:p w14:paraId="3B926B98">
            <w:pPr>
              <w:spacing w:line="200" w:lineRule="exact"/>
              <w:rPr>
                <w:sz w:val="15"/>
                <w:szCs w:val="15"/>
              </w:rPr>
            </w:pPr>
          </w:p>
        </w:tc>
        <w:tc>
          <w:tcPr>
            <w:tcW w:w="522" w:type="dxa"/>
            <w:vAlign w:val="center"/>
          </w:tcPr>
          <w:p w14:paraId="7B367112">
            <w:pPr>
              <w:spacing w:line="200" w:lineRule="exact"/>
              <w:jc w:val="center"/>
              <w:rPr>
                <w:sz w:val="15"/>
                <w:szCs w:val="15"/>
              </w:rPr>
            </w:pPr>
            <w:r>
              <w:rPr>
                <w:rFonts w:hint="eastAsia" w:eastAsia="仿宋_GB2312"/>
                <w:color w:val="000000"/>
                <w:sz w:val="15"/>
                <w:szCs w:val="15"/>
              </w:rPr>
              <w:t>考查</w:t>
            </w:r>
          </w:p>
        </w:tc>
        <w:tc>
          <w:tcPr>
            <w:tcW w:w="589" w:type="dxa"/>
            <w:vAlign w:val="center"/>
          </w:tcPr>
          <w:p w14:paraId="729CAAFC">
            <w:pPr>
              <w:spacing w:line="200" w:lineRule="exact"/>
              <w:jc w:val="center"/>
              <w:rPr>
                <w:rFonts w:eastAsia="仿宋_GB2312"/>
                <w:color w:val="000000"/>
                <w:w w:val="80"/>
                <w:sz w:val="15"/>
                <w:szCs w:val="15"/>
              </w:rPr>
            </w:pPr>
            <w:r>
              <w:rPr>
                <w:rFonts w:hint="eastAsia" w:eastAsia="仿宋_GB2312"/>
                <w:w w:val="80"/>
                <w:sz w:val="15"/>
                <w:szCs w:val="15"/>
              </w:rPr>
              <w:t>马院</w:t>
            </w:r>
          </w:p>
        </w:tc>
        <w:tc>
          <w:tcPr>
            <w:tcW w:w="600" w:type="dxa"/>
            <w:vAlign w:val="center"/>
          </w:tcPr>
          <w:p w14:paraId="7F5871AA">
            <w:pPr>
              <w:spacing w:line="200" w:lineRule="exact"/>
              <w:jc w:val="center"/>
              <w:rPr>
                <w:sz w:val="15"/>
                <w:szCs w:val="15"/>
              </w:rPr>
            </w:pPr>
          </w:p>
        </w:tc>
      </w:tr>
      <w:tr w14:paraId="7754C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Merge w:val="continue"/>
          </w:tcPr>
          <w:p w14:paraId="45A055DF">
            <w:pPr>
              <w:spacing w:line="200" w:lineRule="exact"/>
            </w:pPr>
          </w:p>
        </w:tc>
        <w:tc>
          <w:tcPr>
            <w:tcW w:w="568" w:type="dxa"/>
            <w:vMerge w:val="continue"/>
          </w:tcPr>
          <w:p w14:paraId="330B2BD9">
            <w:pPr>
              <w:spacing w:line="200" w:lineRule="exact"/>
              <w:jc w:val="center"/>
              <w:rPr>
                <w:rFonts w:ascii="仿宋_GB2312" w:hAnsi="仿宋_GB2312" w:eastAsia="仿宋_GB2312" w:cs="仿宋_GB2312"/>
              </w:rPr>
            </w:pPr>
          </w:p>
        </w:tc>
        <w:tc>
          <w:tcPr>
            <w:tcW w:w="960" w:type="dxa"/>
            <w:vAlign w:val="center"/>
          </w:tcPr>
          <w:p w14:paraId="4E9DE385">
            <w:pPr>
              <w:widowControl/>
              <w:spacing w:line="200" w:lineRule="exact"/>
              <w:jc w:val="center"/>
              <w:textAlignment w:val="center"/>
              <w:rPr>
                <w:rFonts w:eastAsia="仿宋_GB2312"/>
                <w:color w:val="000000"/>
                <w:kern w:val="0"/>
                <w:sz w:val="15"/>
                <w:szCs w:val="15"/>
              </w:rPr>
            </w:pPr>
            <w:r>
              <w:rPr>
                <w:rFonts w:eastAsia="仿宋_GB2312"/>
                <w:kern w:val="0"/>
                <w:sz w:val="15"/>
                <w:szCs w:val="15"/>
              </w:rPr>
              <w:t>4</w:t>
            </w:r>
            <w:r>
              <w:rPr>
                <w:rFonts w:hint="eastAsia" w:eastAsia="仿宋_GB2312"/>
                <w:kern w:val="0"/>
                <w:sz w:val="15"/>
                <w:szCs w:val="15"/>
              </w:rPr>
              <w:t>310092</w:t>
            </w:r>
          </w:p>
        </w:tc>
        <w:tc>
          <w:tcPr>
            <w:tcW w:w="1581" w:type="dxa"/>
            <w:vAlign w:val="center"/>
          </w:tcPr>
          <w:p w14:paraId="1A2E4E4B">
            <w:pPr>
              <w:widowControl/>
              <w:spacing w:line="200" w:lineRule="exact"/>
              <w:jc w:val="center"/>
              <w:textAlignment w:val="center"/>
              <w:rPr>
                <w:rFonts w:eastAsia="仿宋_GB2312"/>
                <w:color w:val="000000"/>
                <w:kern w:val="0"/>
                <w:sz w:val="15"/>
                <w:szCs w:val="15"/>
              </w:rPr>
            </w:pPr>
            <w:r>
              <w:rPr>
                <w:rFonts w:hint="eastAsia" w:eastAsia="仿宋_GB2312"/>
                <w:kern w:val="0"/>
                <w:sz w:val="15"/>
                <w:szCs w:val="15"/>
              </w:rPr>
              <w:t>国家</w:t>
            </w:r>
            <w:r>
              <w:rPr>
                <w:rFonts w:eastAsia="仿宋_GB2312"/>
                <w:kern w:val="0"/>
                <w:sz w:val="15"/>
                <w:szCs w:val="15"/>
              </w:rPr>
              <w:t>安全教育</w:t>
            </w:r>
            <w:r>
              <w:rPr>
                <w:rFonts w:hint="eastAsia" w:eastAsia="仿宋_GB2312"/>
                <w:kern w:val="0"/>
                <w:sz w:val="15"/>
                <w:szCs w:val="15"/>
              </w:rPr>
              <w:t>和军事理论2</w:t>
            </w:r>
          </w:p>
        </w:tc>
        <w:tc>
          <w:tcPr>
            <w:tcW w:w="611" w:type="dxa"/>
            <w:vAlign w:val="center"/>
          </w:tcPr>
          <w:p w14:paraId="7D7E5913">
            <w:pPr>
              <w:widowControl/>
              <w:spacing w:line="200" w:lineRule="exact"/>
              <w:jc w:val="center"/>
              <w:textAlignment w:val="center"/>
              <w:rPr>
                <w:rFonts w:eastAsia="仿宋_GB2312"/>
                <w:color w:val="000000"/>
                <w:kern w:val="0"/>
                <w:sz w:val="15"/>
                <w:szCs w:val="15"/>
              </w:rPr>
            </w:pPr>
            <w:r>
              <w:rPr>
                <w:rFonts w:hint="eastAsia" w:eastAsia="仿宋_GB2312"/>
                <w:color w:val="000000"/>
                <w:kern w:val="0"/>
                <w:sz w:val="15"/>
                <w:szCs w:val="15"/>
              </w:rPr>
              <w:t>0</w:t>
            </w:r>
          </w:p>
        </w:tc>
        <w:tc>
          <w:tcPr>
            <w:tcW w:w="611" w:type="dxa"/>
            <w:shd w:val="clear" w:color="auto" w:fill="auto"/>
            <w:vAlign w:val="center"/>
          </w:tcPr>
          <w:p w14:paraId="732C3931">
            <w:pPr>
              <w:widowControl/>
              <w:spacing w:line="200" w:lineRule="exact"/>
              <w:jc w:val="center"/>
              <w:rPr>
                <w:kern w:val="0"/>
                <w:sz w:val="15"/>
                <w:szCs w:val="15"/>
              </w:rPr>
            </w:pPr>
            <w:r>
              <w:rPr>
                <w:rFonts w:hint="eastAsia"/>
                <w:kern w:val="0"/>
                <w:sz w:val="15"/>
                <w:szCs w:val="15"/>
              </w:rPr>
              <w:t>4</w:t>
            </w:r>
          </w:p>
        </w:tc>
        <w:tc>
          <w:tcPr>
            <w:tcW w:w="557" w:type="dxa"/>
            <w:shd w:val="clear" w:color="auto" w:fill="auto"/>
            <w:vAlign w:val="center"/>
          </w:tcPr>
          <w:p w14:paraId="029B006B">
            <w:pPr>
              <w:widowControl/>
              <w:spacing w:line="200" w:lineRule="exact"/>
              <w:jc w:val="center"/>
              <w:rPr>
                <w:kern w:val="0"/>
                <w:sz w:val="15"/>
                <w:szCs w:val="15"/>
              </w:rPr>
            </w:pPr>
            <w:r>
              <w:rPr>
                <w:rFonts w:hint="eastAsia"/>
                <w:kern w:val="0"/>
                <w:sz w:val="15"/>
                <w:szCs w:val="15"/>
              </w:rPr>
              <w:t>4</w:t>
            </w:r>
          </w:p>
        </w:tc>
        <w:tc>
          <w:tcPr>
            <w:tcW w:w="542" w:type="dxa"/>
            <w:vAlign w:val="center"/>
          </w:tcPr>
          <w:p w14:paraId="0F6BC6D7">
            <w:pPr>
              <w:widowControl/>
              <w:spacing w:line="200" w:lineRule="exact"/>
              <w:jc w:val="center"/>
              <w:textAlignment w:val="center"/>
              <w:rPr>
                <w:rFonts w:eastAsia="仿宋_GB2312"/>
                <w:color w:val="000000"/>
                <w:kern w:val="0"/>
                <w:sz w:val="15"/>
                <w:szCs w:val="15"/>
              </w:rPr>
            </w:pPr>
            <w:r>
              <w:rPr>
                <w:rFonts w:hint="eastAsia" w:eastAsia="仿宋_GB2312"/>
                <w:color w:val="000000"/>
                <w:kern w:val="0"/>
                <w:sz w:val="15"/>
                <w:szCs w:val="15"/>
              </w:rPr>
              <w:t>0</w:t>
            </w:r>
          </w:p>
        </w:tc>
        <w:tc>
          <w:tcPr>
            <w:tcW w:w="268" w:type="dxa"/>
            <w:shd w:val="clear" w:color="auto" w:fill="BFC4D7"/>
            <w:vAlign w:val="center"/>
          </w:tcPr>
          <w:p w14:paraId="34B7E1E7">
            <w:pPr>
              <w:spacing w:line="200" w:lineRule="exact"/>
              <w:rPr>
                <w:sz w:val="15"/>
                <w:szCs w:val="15"/>
              </w:rPr>
            </w:pPr>
          </w:p>
        </w:tc>
        <w:tc>
          <w:tcPr>
            <w:tcW w:w="268" w:type="dxa"/>
            <w:vAlign w:val="center"/>
          </w:tcPr>
          <w:p w14:paraId="0D622374">
            <w:pPr>
              <w:spacing w:line="200" w:lineRule="exact"/>
              <w:rPr>
                <w:rFonts w:eastAsiaTheme="minorEastAsia"/>
                <w:sz w:val="15"/>
                <w:szCs w:val="15"/>
              </w:rPr>
            </w:pPr>
          </w:p>
        </w:tc>
        <w:tc>
          <w:tcPr>
            <w:tcW w:w="268" w:type="dxa"/>
            <w:shd w:val="clear" w:color="auto" w:fill="BFC4D7"/>
            <w:vAlign w:val="center"/>
          </w:tcPr>
          <w:p w14:paraId="08F6C607">
            <w:pPr>
              <w:spacing w:line="200" w:lineRule="exact"/>
              <w:rPr>
                <w:rFonts w:eastAsiaTheme="minorEastAsia"/>
                <w:sz w:val="15"/>
                <w:szCs w:val="15"/>
              </w:rPr>
            </w:pPr>
            <w:r>
              <w:rPr>
                <w:rFonts w:hint="eastAsia" w:eastAsiaTheme="minorEastAsia"/>
                <w:sz w:val="15"/>
                <w:szCs w:val="15"/>
              </w:rPr>
              <w:t>2</w:t>
            </w:r>
          </w:p>
        </w:tc>
        <w:tc>
          <w:tcPr>
            <w:tcW w:w="268" w:type="dxa"/>
            <w:vAlign w:val="center"/>
          </w:tcPr>
          <w:p w14:paraId="7E17A673">
            <w:pPr>
              <w:spacing w:line="200" w:lineRule="exact"/>
              <w:rPr>
                <w:rFonts w:eastAsiaTheme="minorEastAsia"/>
                <w:sz w:val="15"/>
                <w:szCs w:val="15"/>
              </w:rPr>
            </w:pPr>
          </w:p>
        </w:tc>
        <w:tc>
          <w:tcPr>
            <w:tcW w:w="268" w:type="dxa"/>
            <w:shd w:val="clear" w:color="auto" w:fill="BFC4D7"/>
            <w:vAlign w:val="center"/>
          </w:tcPr>
          <w:p w14:paraId="6C59748C">
            <w:pPr>
              <w:spacing w:line="200" w:lineRule="exact"/>
              <w:rPr>
                <w:sz w:val="15"/>
                <w:szCs w:val="15"/>
              </w:rPr>
            </w:pPr>
          </w:p>
        </w:tc>
        <w:tc>
          <w:tcPr>
            <w:tcW w:w="268" w:type="dxa"/>
            <w:vAlign w:val="center"/>
          </w:tcPr>
          <w:p w14:paraId="3ED918EB">
            <w:pPr>
              <w:spacing w:line="200" w:lineRule="exact"/>
              <w:rPr>
                <w:sz w:val="15"/>
                <w:szCs w:val="15"/>
              </w:rPr>
            </w:pPr>
          </w:p>
        </w:tc>
        <w:tc>
          <w:tcPr>
            <w:tcW w:w="268" w:type="dxa"/>
            <w:shd w:val="clear" w:color="auto" w:fill="BFC4D7"/>
            <w:vAlign w:val="center"/>
          </w:tcPr>
          <w:p w14:paraId="299DC52A">
            <w:pPr>
              <w:spacing w:line="200" w:lineRule="exact"/>
              <w:rPr>
                <w:sz w:val="15"/>
                <w:szCs w:val="15"/>
              </w:rPr>
            </w:pPr>
          </w:p>
        </w:tc>
        <w:tc>
          <w:tcPr>
            <w:tcW w:w="268" w:type="dxa"/>
            <w:vAlign w:val="center"/>
          </w:tcPr>
          <w:p w14:paraId="24A1B546">
            <w:pPr>
              <w:spacing w:line="200" w:lineRule="exact"/>
              <w:rPr>
                <w:sz w:val="15"/>
                <w:szCs w:val="15"/>
              </w:rPr>
            </w:pPr>
          </w:p>
        </w:tc>
        <w:tc>
          <w:tcPr>
            <w:tcW w:w="522" w:type="dxa"/>
            <w:vAlign w:val="center"/>
          </w:tcPr>
          <w:p w14:paraId="6AB4102D">
            <w:pPr>
              <w:spacing w:line="200" w:lineRule="exact"/>
              <w:jc w:val="center"/>
              <w:rPr>
                <w:sz w:val="15"/>
                <w:szCs w:val="15"/>
              </w:rPr>
            </w:pPr>
            <w:r>
              <w:rPr>
                <w:rFonts w:hint="eastAsia" w:eastAsia="仿宋_GB2312"/>
                <w:color w:val="000000"/>
                <w:sz w:val="15"/>
                <w:szCs w:val="15"/>
              </w:rPr>
              <w:t>考查</w:t>
            </w:r>
          </w:p>
        </w:tc>
        <w:tc>
          <w:tcPr>
            <w:tcW w:w="589" w:type="dxa"/>
            <w:vAlign w:val="center"/>
          </w:tcPr>
          <w:p w14:paraId="18DD6EB5">
            <w:pPr>
              <w:spacing w:line="200" w:lineRule="exact"/>
              <w:jc w:val="center"/>
              <w:rPr>
                <w:rFonts w:eastAsia="仿宋_GB2312"/>
                <w:color w:val="000000"/>
                <w:w w:val="80"/>
                <w:sz w:val="15"/>
                <w:szCs w:val="15"/>
              </w:rPr>
            </w:pPr>
            <w:r>
              <w:rPr>
                <w:rFonts w:hint="eastAsia" w:eastAsia="仿宋_GB2312"/>
                <w:w w:val="80"/>
                <w:sz w:val="15"/>
                <w:szCs w:val="15"/>
              </w:rPr>
              <w:t>马院</w:t>
            </w:r>
          </w:p>
        </w:tc>
        <w:tc>
          <w:tcPr>
            <w:tcW w:w="600" w:type="dxa"/>
            <w:vAlign w:val="center"/>
          </w:tcPr>
          <w:p w14:paraId="01ECDFDD">
            <w:pPr>
              <w:spacing w:line="200" w:lineRule="exact"/>
              <w:jc w:val="center"/>
              <w:rPr>
                <w:sz w:val="15"/>
                <w:szCs w:val="15"/>
              </w:rPr>
            </w:pPr>
          </w:p>
        </w:tc>
      </w:tr>
      <w:tr w14:paraId="594EA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Merge w:val="continue"/>
          </w:tcPr>
          <w:p w14:paraId="0A65062F">
            <w:pPr>
              <w:spacing w:line="200" w:lineRule="exact"/>
            </w:pPr>
          </w:p>
        </w:tc>
        <w:tc>
          <w:tcPr>
            <w:tcW w:w="568" w:type="dxa"/>
            <w:vMerge w:val="continue"/>
          </w:tcPr>
          <w:p w14:paraId="60AAF5FD">
            <w:pPr>
              <w:spacing w:line="200" w:lineRule="exact"/>
              <w:jc w:val="center"/>
              <w:rPr>
                <w:rFonts w:ascii="仿宋_GB2312" w:hAnsi="仿宋_GB2312" w:eastAsia="仿宋_GB2312" w:cs="仿宋_GB2312"/>
              </w:rPr>
            </w:pPr>
          </w:p>
        </w:tc>
        <w:tc>
          <w:tcPr>
            <w:tcW w:w="960" w:type="dxa"/>
            <w:vAlign w:val="center"/>
          </w:tcPr>
          <w:p w14:paraId="19ABDE9A">
            <w:pPr>
              <w:widowControl/>
              <w:spacing w:line="200" w:lineRule="exact"/>
              <w:jc w:val="center"/>
              <w:textAlignment w:val="center"/>
              <w:rPr>
                <w:rFonts w:eastAsia="仿宋_GB2312"/>
                <w:color w:val="000000"/>
                <w:kern w:val="0"/>
                <w:sz w:val="15"/>
                <w:szCs w:val="15"/>
              </w:rPr>
            </w:pPr>
            <w:r>
              <w:rPr>
                <w:rFonts w:eastAsia="仿宋_GB2312"/>
                <w:kern w:val="0"/>
                <w:sz w:val="15"/>
                <w:szCs w:val="15"/>
              </w:rPr>
              <w:t>4</w:t>
            </w:r>
            <w:r>
              <w:rPr>
                <w:rFonts w:hint="eastAsia" w:eastAsia="仿宋_GB2312"/>
                <w:kern w:val="0"/>
                <w:sz w:val="15"/>
                <w:szCs w:val="15"/>
              </w:rPr>
              <w:t>310093</w:t>
            </w:r>
          </w:p>
        </w:tc>
        <w:tc>
          <w:tcPr>
            <w:tcW w:w="1581" w:type="dxa"/>
            <w:vAlign w:val="center"/>
          </w:tcPr>
          <w:p w14:paraId="71877ECD">
            <w:pPr>
              <w:widowControl/>
              <w:spacing w:line="200" w:lineRule="exact"/>
              <w:jc w:val="center"/>
              <w:textAlignment w:val="center"/>
              <w:rPr>
                <w:rFonts w:eastAsia="仿宋_GB2312"/>
                <w:color w:val="000000"/>
                <w:kern w:val="0"/>
                <w:sz w:val="15"/>
                <w:szCs w:val="15"/>
              </w:rPr>
            </w:pPr>
            <w:r>
              <w:rPr>
                <w:rFonts w:hint="eastAsia" w:eastAsia="仿宋_GB2312"/>
                <w:kern w:val="0"/>
                <w:sz w:val="15"/>
                <w:szCs w:val="15"/>
              </w:rPr>
              <w:t>国家</w:t>
            </w:r>
            <w:r>
              <w:rPr>
                <w:rFonts w:eastAsia="仿宋_GB2312"/>
                <w:kern w:val="0"/>
                <w:sz w:val="15"/>
                <w:szCs w:val="15"/>
              </w:rPr>
              <w:t>安全教育</w:t>
            </w:r>
            <w:r>
              <w:rPr>
                <w:rFonts w:hint="eastAsia" w:eastAsia="仿宋_GB2312"/>
                <w:kern w:val="0"/>
                <w:sz w:val="15"/>
                <w:szCs w:val="15"/>
              </w:rPr>
              <w:t>和军事理论3</w:t>
            </w:r>
          </w:p>
        </w:tc>
        <w:tc>
          <w:tcPr>
            <w:tcW w:w="611" w:type="dxa"/>
            <w:vAlign w:val="center"/>
          </w:tcPr>
          <w:p w14:paraId="76187BE6">
            <w:pPr>
              <w:widowControl/>
              <w:spacing w:line="200" w:lineRule="exact"/>
              <w:jc w:val="center"/>
              <w:textAlignment w:val="center"/>
              <w:rPr>
                <w:rFonts w:eastAsia="仿宋_GB2312"/>
                <w:color w:val="000000"/>
                <w:kern w:val="0"/>
                <w:sz w:val="15"/>
                <w:szCs w:val="15"/>
              </w:rPr>
            </w:pPr>
            <w:r>
              <w:rPr>
                <w:rFonts w:hint="eastAsia" w:eastAsia="仿宋_GB2312"/>
                <w:color w:val="000000"/>
                <w:kern w:val="0"/>
                <w:sz w:val="15"/>
                <w:szCs w:val="15"/>
              </w:rPr>
              <w:t>0</w:t>
            </w:r>
          </w:p>
        </w:tc>
        <w:tc>
          <w:tcPr>
            <w:tcW w:w="611" w:type="dxa"/>
            <w:shd w:val="clear" w:color="auto" w:fill="auto"/>
            <w:vAlign w:val="center"/>
          </w:tcPr>
          <w:p w14:paraId="24562975">
            <w:pPr>
              <w:widowControl/>
              <w:spacing w:line="200" w:lineRule="exact"/>
              <w:jc w:val="center"/>
              <w:rPr>
                <w:kern w:val="0"/>
                <w:sz w:val="15"/>
                <w:szCs w:val="15"/>
              </w:rPr>
            </w:pPr>
            <w:r>
              <w:rPr>
                <w:rFonts w:hint="eastAsia"/>
                <w:kern w:val="0"/>
                <w:sz w:val="15"/>
                <w:szCs w:val="15"/>
              </w:rPr>
              <w:t>2</w:t>
            </w:r>
          </w:p>
        </w:tc>
        <w:tc>
          <w:tcPr>
            <w:tcW w:w="557" w:type="dxa"/>
            <w:shd w:val="clear" w:color="auto" w:fill="auto"/>
            <w:vAlign w:val="center"/>
          </w:tcPr>
          <w:p w14:paraId="18812D92">
            <w:pPr>
              <w:widowControl/>
              <w:spacing w:line="200" w:lineRule="exact"/>
              <w:jc w:val="center"/>
              <w:rPr>
                <w:kern w:val="0"/>
                <w:sz w:val="15"/>
                <w:szCs w:val="15"/>
              </w:rPr>
            </w:pPr>
            <w:r>
              <w:rPr>
                <w:rFonts w:hint="eastAsia"/>
                <w:kern w:val="0"/>
                <w:sz w:val="15"/>
                <w:szCs w:val="15"/>
              </w:rPr>
              <w:t>2</w:t>
            </w:r>
          </w:p>
        </w:tc>
        <w:tc>
          <w:tcPr>
            <w:tcW w:w="542" w:type="dxa"/>
            <w:vAlign w:val="center"/>
          </w:tcPr>
          <w:p w14:paraId="2EBDF921">
            <w:pPr>
              <w:widowControl/>
              <w:spacing w:line="200" w:lineRule="exact"/>
              <w:jc w:val="center"/>
              <w:textAlignment w:val="center"/>
              <w:rPr>
                <w:rFonts w:eastAsia="仿宋_GB2312"/>
                <w:color w:val="000000"/>
                <w:kern w:val="0"/>
                <w:sz w:val="15"/>
                <w:szCs w:val="15"/>
              </w:rPr>
            </w:pPr>
            <w:r>
              <w:rPr>
                <w:rFonts w:hint="eastAsia" w:eastAsia="仿宋_GB2312"/>
                <w:color w:val="000000"/>
                <w:kern w:val="0"/>
                <w:sz w:val="15"/>
                <w:szCs w:val="15"/>
              </w:rPr>
              <w:t>0</w:t>
            </w:r>
          </w:p>
        </w:tc>
        <w:tc>
          <w:tcPr>
            <w:tcW w:w="268" w:type="dxa"/>
            <w:shd w:val="clear" w:color="auto" w:fill="BFC4D7"/>
            <w:vAlign w:val="center"/>
          </w:tcPr>
          <w:p w14:paraId="490B3E94">
            <w:pPr>
              <w:spacing w:line="200" w:lineRule="exact"/>
              <w:rPr>
                <w:sz w:val="15"/>
                <w:szCs w:val="15"/>
              </w:rPr>
            </w:pPr>
          </w:p>
        </w:tc>
        <w:tc>
          <w:tcPr>
            <w:tcW w:w="268" w:type="dxa"/>
            <w:vAlign w:val="center"/>
          </w:tcPr>
          <w:p w14:paraId="4F6C9A91">
            <w:pPr>
              <w:spacing w:line="200" w:lineRule="exact"/>
              <w:rPr>
                <w:rFonts w:eastAsiaTheme="minorEastAsia"/>
                <w:sz w:val="15"/>
                <w:szCs w:val="15"/>
              </w:rPr>
            </w:pPr>
          </w:p>
        </w:tc>
        <w:tc>
          <w:tcPr>
            <w:tcW w:w="268" w:type="dxa"/>
            <w:shd w:val="clear" w:color="auto" w:fill="BFC4D7"/>
            <w:vAlign w:val="center"/>
          </w:tcPr>
          <w:p w14:paraId="14728E9C">
            <w:pPr>
              <w:spacing w:line="200" w:lineRule="exact"/>
              <w:rPr>
                <w:rFonts w:eastAsiaTheme="minorEastAsia"/>
                <w:sz w:val="15"/>
                <w:szCs w:val="15"/>
              </w:rPr>
            </w:pPr>
          </w:p>
        </w:tc>
        <w:tc>
          <w:tcPr>
            <w:tcW w:w="268" w:type="dxa"/>
            <w:vAlign w:val="center"/>
          </w:tcPr>
          <w:p w14:paraId="09D5B9A9">
            <w:pPr>
              <w:spacing w:line="200" w:lineRule="exact"/>
              <w:rPr>
                <w:rFonts w:eastAsiaTheme="minorEastAsia"/>
                <w:sz w:val="15"/>
                <w:szCs w:val="15"/>
              </w:rPr>
            </w:pPr>
          </w:p>
        </w:tc>
        <w:tc>
          <w:tcPr>
            <w:tcW w:w="268" w:type="dxa"/>
            <w:shd w:val="clear" w:color="auto" w:fill="BFC4D7"/>
            <w:vAlign w:val="center"/>
          </w:tcPr>
          <w:p w14:paraId="67404AB4">
            <w:pPr>
              <w:spacing w:line="200" w:lineRule="exact"/>
              <w:rPr>
                <w:sz w:val="15"/>
                <w:szCs w:val="15"/>
              </w:rPr>
            </w:pPr>
            <w:r>
              <w:rPr>
                <w:rFonts w:hint="eastAsia" w:eastAsiaTheme="minorEastAsia"/>
                <w:sz w:val="15"/>
                <w:szCs w:val="15"/>
              </w:rPr>
              <w:t>2</w:t>
            </w:r>
          </w:p>
        </w:tc>
        <w:tc>
          <w:tcPr>
            <w:tcW w:w="268" w:type="dxa"/>
            <w:vAlign w:val="center"/>
          </w:tcPr>
          <w:p w14:paraId="287ED214">
            <w:pPr>
              <w:spacing w:line="200" w:lineRule="exact"/>
              <w:rPr>
                <w:sz w:val="15"/>
                <w:szCs w:val="15"/>
              </w:rPr>
            </w:pPr>
          </w:p>
        </w:tc>
        <w:tc>
          <w:tcPr>
            <w:tcW w:w="268" w:type="dxa"/>
            <w:shd w:val="clear" w:color="auto" w:fill="BFC4D7"/>
            <w:vAlign w:val="center"/>
          </w:tcPr>
          <w:p w14:paraId="244E1851">
            <w:pPr>
              <w:spacing w:line="200" w:lineRule="exact"/>
              <w:rPr>
                <w:sz w:val="15"/>
                <w:szCs w:val="15"/>
              </w:rPr>
            </w:pPr>
          </w:p>
        </w:tc>
        <w:tc>
          <w:tcPr>
            <w:tcW w:w="268" w:type="dxa"/>
            <w:vAlign w:val="center"/>
          </w:tcPr>
          <w:p w14:paraId="6307A71A">
            <w:pPr>
              <w:spacing w:line="200" w:lineRule="exact"/>
              <w:rPr>
                <w:sz w:val="15"/>
                <w:szCs w:val="15"/>
              </w:rPr>
            </w:pPr>
          </w:p>
        </w:tc>
        <w:tc>
          <w:tcPr>
            <w:tcW w:w="522" w:type="dxa"/>
            <w:vAlign w:val="center"/>
          </w:tcPr>
          <w:p w14:paraId="37A27BD2">
            <w:pPr>
              <w:spacing w:line="200" w:lineRule="exact"/>
              <w:jc w:val="center"/>
              <w:rPr>
                <w:sz w:val="15"/>
                <w:szCs w:val="15"/>
              </w:rPr>
            </w:pPr>
            <w:r>
              <w:rPr>
                <w:rFonts w:hint="eastAsia" w:eastAsia="仿宋_GB2312"/>
                <w:color w:val="000000"/>
                <w:sz w:val="15"/>
                <w:szCs w:val="15"/>
              </w:rPr>
              <w:t>考查</w:t>
            </w:r>
          </w:p>
        </w:tc>
        <w:tc>
          <w:tcPr>
            <w:tcW w:w="589" w:type="dxa"/>
            <w:vAlign w:val="center"/>
          </w:tcPr>
          <w:p w14:paraId="6F74E5ED">
            <w:pPr>
              <w:spacing w:line="200" w:lineRule="exact"/>
              <w:jc w:val="center"/>
              <w:rPr>
                <w:rFonts w:eastAsia="仿宋_GB2312"/>
                <w:color w:val="000000"/>
                <w:w w:val="80"/>
                <w:sz w:val="15"/>
                <w:szCs w:val="15"/>
              </w:rPr>
            </w:pPr>
            <w:r>
              <w:rPr>
                <w:rFonts w:hint="eastAsia" w:eastAsia="仿宋_GB2312"/>
                <w:w w:val="80"/>
                <w:sz w:val="15"/>
                <w:szCs w:val="15"/>
              </w:rPr>
              <w:t>马院</w:t>
            </w:r>
          </w:p>
        </w:tc>
        <w:tc>
          <w:tcPr>
            <w:tcW w:w="600" w:type="dxa"/>
            <w:vAlign w:val="center"/>
          </w:tcPr>
          <w:p w14:paraId="72A5AF9A">
            <w:pPr>
              <w:spacing w:line="200" w:lineRule="exact"/>
              <w:jc w:val="center"/>
              <w:rPr>
                <w:sz w:val="15"/>
                <w:szCs w:val="15"/>
              </w:rPr>
            </w:pPr>
          </w:p>
        </w:tc>
      </w:tr>
      <w:tr w14:paraId="21F1D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Merge w:val="continue"/>
          </w:tcPr>
          <w:p w14:paraId="39582F96">
            <w:pPr>
              <w:spacing w:line="200" w:lineRule="exact"/>
            </w:pPr>
          </w:p>
        </w:tc>
        <w:tc>
          <w:tcPr>
            <w:tcW w:w="568" w:type="dxa"/>
            <w:vMerge w:val="continue"/>
          </w:tcPr>
          <w:p w14:paraId="07266875">
            <w:pPr>
              <w:spacing w:line="200" w:lineRule="exact"/>
              <w:jc w:val="center"/>
              <w:rPr>
                <w:rFonts w:ascii="仿宋_GB2312" w:hAnsi="仿宋_GB2312" w:eastAsia="仿宋_GB2312" w:cs="仿宋_GB2312"/>
              </w:rPr>
            </w:pPr>
          </w:p>
        </w:tc>
        <w:tc>
          <w:tcPr>
            <w:tcW w:w="960" w:type="dxa"/>
            <w:vAlign w:val="center"/>
          </w:tcPr>
          <w:p w14:paraId="6782179C">
            <w:pPr>
              <w:widowControl/>
              <w:spacing w:line="200" w:lineRule="exact"/>
              <w:jc w:val="center"/>
              <w:textAlignment w:val="center"/>
              <w:rPr>
                <w:rFonts w:eastAsia="仿宋_GB2312"/>
                <w:color w:val="000000"/>
                <w:kern w:val="0"/>
                <w:sz w:val="15"/>
                <w:szCs w:val="15"/>
              </w:rPr>
            </w:pPr>
            <w:r>
              <w:rPr>
                <w:rFonts w:eastAsia="仿宋_GB2312"/>
                <w:kern w:val="0"/>
                <w:sz w:val="15"/>
                <w:szCs w:val="15"/>
              </w:rPr>
              <w:t>4</w:t>
            </w:r>
            <w:r>
              <w:rPr>
                <w:rFonts w:hint="eastAsia" w:eastAsia="仿宋_GB2312"/>
                <w:kern w:val="0"/>
                <w:sz w:val="15"/>
                <w:szCs w:val="15"/>
              </w:rPr>
              <w:t>310094</w:t>
            </w:r>
          </w:p>
        </w:tc>
        <w:tc>
          <w:tcPr>
            <w:tcW w:w="1581" w:type="dxa"/>
            <w:vAlign w:val="center"/>
          </w:tcPr>
          <w:p w14:paraId="04D0A3FA">
            <w:pPr>
              <w:widowControl/>
              <w:spacing w:line="200" w:lineRule="exact"/>
              <w:jc w:val="center"/>
              <w:textAlignment w:val="center"/>
              <w:rPr>
                <w:rFonts w:eastAsia="仿宋_GB2312"/>
                <w:color w:val="000000"/>
                <w:kern w:val="0"/>
                <w:sz w:val="15"/>
                <w:szCs w:val="15"/>
              </w:rPr>
            </w:pPr>
            <w:r>
              <w:rPr>
                <w:rFonts w:hint="eastAsia" w:eastAsia="仿宋_GB2312"/>
                <w:kern w:val="0"/>
                <w:sz w:val="15"/>
                <w:szCs w:val="15"/>
              </w:rPr>
              <w:t>国家</w:t>
            </w:r>
            <w:r>
              <w:rPr>
                <w:rFonts w:eastAsia="仿宋_GB2312"/>
                <w:kern w:val="0"/>
                <w:sz w:val="15"/>
                <w:szCs w:val="15"/>
              </w:rPr>
              <w:t>安全教育</w:t>
            </w:r>
            <w:r>
              <w:rPr>
                <w:rFonts w:hint="eastAsia" w:eastAsia="仿宋_GB2312"/>
                <w:kern w:val="0"/>
                <w:sz w:val="15"/>
                <w:szCs w:val="15"/>
              </w:rPr>
              <w:t>和军事理论4</w:t>
            </w:r>
          </w:p>
        </w:tc>
        <w:tc>
          <w:tcPr>
            <w:tcW w:w="611" w:type="dxa"/>
            <w:vAlign w:val="center"/>
          </w:tcPr>
          <w:p w14:paraId="532F5B4D">
            <w:pPr>
              <w:widowControl/>
              <w:spacing w:line="200" w:lineRule="exact"/>
              <w:jc w:val="center"/>
              <w:textAlignment w:val="center"/>
              <w:rPr>
                <w:rFonts w:eastAsia="仿宋_GB2312"/>
                <w:color w:val="000000"/>
                <w:kern w:val="0"/>
                <w:sz w:val="15"/>
                <w:szCs w:val="15"/>
              </w:rPr>
            </w:pPr>
            <w:r>
              <w:rPr>
                <w:rFonts w:hint="eastAsia" w:eastAsia="仿宋_GB2312"/>
                <w:color w:val="000000"/>
                <w:kern w:val="0"/>
                <w:sz w:val="15"/>
                <w:szCs w:val="15"/>
              </w:rPr>
              <w:t>2.5</w:t>
            </w:r>
          </w:p>
        </w:tc>
        <w:tc>
          <w:tcPr>
            <w:tcW w:w="611" w:type="dxa"/>
            <w:shd w:val="clear" w:color="auto" w:fill="auto"/>
            <w:vAlign w:val="center"/>
          </w:tcPr>
          <w:p w14:paraId="5ACE7CA0">
            <w:pPr>
              <w:widowControl/>
              <w:spacing w:line="200" w:lineRule="exact"/>
              <w:jc w:val="center"/>
              <w:rPr>
                <w:kern w:val="0"/>
                <w:sz w:val="15"/>
                <w:szCs w:val="15"/>
              </w:rPr>
            </w:pPr>
            <w:r>
              <w:rPr>
                <w:rFonts w:hint="eastAsia"/>
                <w:kern w:val="0"/>
                <w:sz w:val="15"/>
                <w:szCs w:val="15"/>
              </w:rPr>
              <w:t>2</w:t>
            </w:r>
          </w:p>
        </w:tc>
        <w:tc>
          <w:tcPr>
            <w:tcW w:w="557" w:type="dxa"/>
            <w:shd w:val="clear" w:color="auto" w:fill="auto"/>
            <w:vAlign w:val="center"/>
          </w:tcPr>
          <w:p w14:paraId="3E8FF64B">
            <w:pPr>
              <w:widowControl/>
              <w:spacing w:line="200" w:lineRule="exact"/>
              <w:jc w:val="center"/>
              <w:rPr>
                <w:kern w:val="0"/>
                <w:sz w:val="15"/>
                <w:szCs w:val="15"/>
              </w:rPr>
            </w:pPr>
            <w:r>
              <w:rPr>
                <w:rFonts w:hint="eastAsia"/>
                <w:kern w:val="0"/>
                <w:sz w:val="15"/>
                <w:szCs w:val="15"/>
              </w:rPr>
              <w:t>2</w:t>
            </w:r>
          </w:p>
        </w:tc>
        <w:tc>
          <w:tcPr>
            <w:tcW w:w="542" w:type="dxa"/>
            <w:vAlign w:val="center"/>
          </w:tcPr>
          <w:p w14:paraId="33E871DD">
            <w:pPr>
              <w:widowControl/>
              <w:spacing w:line="200" w:lineRule="exact"/>
              <w:jc w:val="center"/>
              <w:textAlignment w:val="center"/>
              <w:rPr>
                <w:rFonts w:eastAsia="仿宋_GB2312"/>
                <w:color w:val="000000"/>
                <w:kern w:val="0"/>
                <w:sz w:val="15"/>
                <w:szCs w:val="15"/>
              </w:rPr>
            </w:pPr>
            <w:r>
              <w:rPr>
                <w:rFonts w:hint="eastAsia" w:eastAsia="仿宋_GB2312"/>
                <w:color w:val="000000"/>
                <w:kern w:val="0"/>
                <w:sz w:val="15"/>
                <w:szCs w:val="15"/>
              </w:rPr>
              <w:t>0</w:t>
            </w:r>
          </w:p>
        </w:tc>
        <w:tc>
          <w:tcPr>
            <w:tcW w:w="268" w:type="dxa"/>
            <w:shd w:val="clear" w:color="auto" w:fill="BFC4D7"/>
            <w:vAlign w:val="center"/>
          </w:tcPr>
          <w:p w14:paraId="77650439">
            <w:pPr>
              <w:spacing w:line="200" w:lineRule="exact"/>
              <w:rPr>
                <w:sz w:val="15"/>
                <w:szCs w:val="15"/>
              </w:rPr>
            </w:pPr>
          </w:p>
        </w:tc>
        <w:tc>
          <w:tcPr>
            <w:tcW w:w="268" w:type="dxa"/>
            <w:vAlign w:val="center"/>
          </w:tcPr>
          <w:p w14:paraId="795FEFD8">
            <w:pPr>
              <w:spacing w:line="200" w:lineRule="exact"/>
              <w:rPr>
                <w:rFonts w:eastAsiaTheme="minorEastAsia"/>
                <w:sz w:val="15"/>
                <w:szCs w:val="15"/>
              </w:rPr>
            </w:pPr>
          </w:p>
        </w:tc>
        <w:tc>
          <w:tcPr>
            <w:tcW w:w="268" w:type="dxa"/>
            <w:shd w:val="clear" w:color="auto" w:fill="BFC4D7"/>
            <w:vAlign w:val="center"/>
          </w:tcPr>
          <w:p w14:paraId="70813C75">
            <w:pPr>
              <w:spacing w:line="200" w:lineRule="exact"/>
              <w:rPr>
                <w:rFonts w:eastAsiaTheme="minorEastAsia"/>
                <w:sz w:val="15"/>
                <w:szCs w:val="15"/>
              </w:rPr>
            </w:pPr>
          </w:p>
        </w:tc>
        <w:tc>
          <w:tcPr>
            <w:tcW w:w="268" w:type="dxa"/>
            <w:vAlign w:val="center"/>
          </w:tcPr>
          <w:p w14:paraId="28F9529C">
            <w:pPr>
              <w:spacing w:line="200" w:lineRule="exact"/>
              <w:rPr>
                <w:rFonts w:eastAsiaTheme="minorEastAsia"/>
                <w:sz w:val="15"/>
                <w:szCs w:val="15"/>
              </w:rPr>
            </w:pPr>
          </w:p>
        </w:tc>
        <w:tc>
          <w:tcPr>
            <w:tcW w:w="268" w:type="dxa"/>
            <w:shd w:val="clear" w:color="auto" w:fill="BFC4D7"/>
            <w:vAlign w:val="center"/>
          </w:tcPr>
          <w:p w14:paraId="7FE2F91E">
            <w:pPr>
              <w:spacing w:line="200" w:lineRule="exact"/>
              <w:rPr>
                <w:sz w:val="15"/>
                <w:szCs w:val="15"/>
              </w:rPr>
            </w:pPr>
          </w:p>
        </w:tc>
        <w:tc>
          <w:tcPr>
            <w:tcW w:w="268" w:type="dxa"/>
            <w:vAlign w:val="center"/>
          </w:tcPr>
          <w:p w14:paraId="417BFAEB">
            <w:pPr>
              <w:spacing w:line="200" w:lineRule="exact"/>
              <w:rPr>
                <w:sz w:val="15"/>
                <w:szCs w:val="15"/>
              </w:rPr>
            </w:pPr>
          </w:p>
        </w:tc>
        <w:tc>
          <w:tcPr>
            <w:tcW w:w="268" w:type="dxa"/>
            <w:shd w:val="clear" w:color="auto" w:fill="BFC4D7"/>
            <w:vAlign w:val="center"/>
          </w:tcPr>
          <w:p w14:paraId="4C55EF7F">
            <w:pPr>
              <w:spacing w:line="200" w:lineRule="exact"/>
              <w:rPr>
                <w:sz w:val="15"/>
                <w:szCs w:val="15"/>
              </w:rPr>
            </w:pPr>
            <w:r>
              <w:rPr>
                <w:rFonts w:hint="eastAsia" w:eastAsiaTheme="minorEastAsia"/>
                <w:sz w:val="15"/>
                <w:szCs w:val="15"/>
              </w:rPr>
              <w:t>2</w:t>
            </w:r>
          </w:p>
        </w:tc>
        <w:tc>
          <w:tcPr>
            <w:tcW w:w="268" w:type="dxa"/>
            <w:vAlign w:val="center"/>
          </w:tcPr>
          <w:p w14:paraId="17D1CB15">
            <w:pPr>
              <w:spacing w:line="200" w:lineRule="exact"/>
              <w:rPr>
                <w:sz w:val="15"/>
                <w:szCs w:val="15"/>
              </w:rPr>
            </w:pPr>
          </w:p>
        </w:tc>
        <w:tc>
          <w:tcPr>
            <w:tcW w:w="522" w:type="dxa"/>
            <w:vAlign w:val="center"/>
          </w:tcPr>
          <w:p w14:paraId="6668A657">
            <w:pPr>
              <w:spacing w:line="200" w:lineRule="exact"/>
              <w:jc w:val="center"/>
              <w:rPr>
                <w:sz w:val="15"/>
                <w:szCs w:val="15"/>
              </w:rPr>
            </w:pPr>
            <w:r>
              <w:rPr>
                <w:rFonts w:hint="eastAsia" w:eastAsia="仿宋_GB2312"/>
                <w:color w:val="000000"/>
                <w:sz w:val="15"/>
                <w:szCs w:val="15"/>
              </w:rPr>
              <w:t>考查</w:t>
            </w:r>
          </w:p>
        </w:tc>
        <w:tc>
          <w:tcPr>
            <w:tcW w:w="589" w:type="dxa"/>
            <w:vAlign w:val="center"/>
          </w:tcPr>
          <w:p w14:paraId="57C23CE8">
            <w:pPr>
              <w:spacing w:line="200" w:lineRule="exact"/>
              <w:jc w:val="center"/>
              <w:rPr>
                <w:rFonts w:eastAsia="仿宋_GB2312"/>
                <w:color w:val="000000"/>
                <w:w w:val="80"/>
                <w:sz w:val="15"/>
                <w:szCs w:val="15"/>
              </w:rPr>
            </w:pPr>
            <w:r>
              <w:rPr>
                <w:rFonts w:hint="eastAsia" w:eastAsia="仿宋_GB2312"/>
                <w:w w:val="80"/>
                <w:sz w:val="15"/>
                <w:szCs w:val="15"/>
              </w:rPr>
              <w:t>马院</w:t>
            </w:r>
          </w:p>
        </w:tc>
        <w:tc>
          <w:tcPr>
            <w:tcW w:w="600" w:type="dxa"/>
            <w:vAlign w:val="center"/>
          </w:tcPr>
          <w:p w14:paraId="51A7804C">
            <w:pPr>
              <w:spacing w:line="200" w:lineRule="exact"/>
              <w:jc w:val="center"/>
              <w:rPr>
                <w:sz w:val="15"/>
                <w:szCs w:val="15"/>
              </w:rPr>
            </w:pPr>
          </w:p>
        </w:tc>
      </w:tr>
      <w:tr w14:paraId="7A1CB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Merge w:val="continue"/>
          </w:tcPr>
          <w:p w14:paraId="552B31D9">
            <w:pPr>
              <w:spacing w:line="200" w:lineRule="exact"/>
            </w:pPr>
          </w:p>
        </w:tc>
        <w:tc>
          <w:tcPr>
            <w:tcW w:w="568" w:type="dxa"/>
            <w:vMerge w:val="continue"/>
          </w:tcPr>
          <w:p w14:paraId="75244239">
            <w:pPr>
              <w:spacing w:line="200" w:lineRule="exact"/>
              <w:jc w:val="center"/>
              <w:rPr>
                <w:rFonts w:ascii="仿宋_GB2312" w:hAnsi="仿宋_GB2312" w:eastAsia="仿宋_GB2312" w:cs="仿宋_GB2312"/>
              </w:rPr>
            </w:pPr>
          </w:p>
        </w:tc>
        <w:tc>
          <w:tcPr>
            <w:tcW w:w="960" w:type="dxa"/>
            <w:vAlign w:val="center"/>
          </w:tcPr>
          <w:p w14:paraId="0B0D703C">
            <w:pPr>
              <w:widowControl/>
              <w:spacing w:line="200" w:lineRule="exact"/>
              <w:jc w:val="center"/>
              <w:textAlignment w:val="center"/>
              <w:rPr>
                <w:rFonts w:eastAsia="仿宋_GB2312"/>
                <w:color w:val="000000"/>
                <w:kern w:val="0"/>
                <w:sz w:val="15"/>
                <w:szCs w:val="15"/>
              </w:rPr>
            </w:pPr>
            <w:r>
              <w:rPr>
                <w:rFonts w:eastAsia="仿宋_GB2312"/>
                <w:color w:val="000000"/>
                <w:kern w:val="0"/>
                <w:sz w:val="15"/>
                <w:szCs w:val="15"/>
              </w:rPr>
              <w:t>4210110</w:t>
            </w:r>
          </w:p>
        </w:tc>
        <w:tc>
          <w:tcPr>
            <w:tcW w:w="1581" w:type="dxa"/>
            <w:vAlign w:val="center"/>
          </w:tcPr>
          <w:p w14:paraId="1D975416">
            <w:pPr>
              <w:widowControl/>
              <w:spacing w:line="200" w:lineRule="exact"/>
              <w:jc w:val="center"/>
              <w:textAlignment w:val="center"/>
              <w:rPr>
                <w:rFonts w:eastAsia="仿宋_GB2312"/>
                <w:color w:val="000000"/>
                <w:kern w:val="0"/>
                <w:sz w:val="15"/>
                <w:szCs w:val="15"/>
              </w:rPr>
            </w:pPr>
            <w:r>
              <w:rPr>
                <w:rFonts w:eastAsia="仿宋_GB2312"/>
                <w:color w:val="000000"/>
                <w:kern w:val="0"/>
                <w:sz w:val="15"/>
                <w:szCs w:val="15"/>
              </w:rPr>
              <w:t>大学体育</w:t>
            </w:r>
            <w:r>
              <w:rPr>
                <w:rFonts w:hint="eastAsia" w:eastAsia="仿宋_GB2312"/>
                <w:color w:val="000000"/>
                <w:kern w:val="0"/>
                <w:sz w:val="15"/>
                <w:szCs w:val="15"/>
              </w:rPr>
              <w:t>1</w:t>
            </w:r>
          </w:p>
        </w:tc>
        <w:tc>
          <w:tcPr>
            <w:tcW w:w="611" w:type="dxa"/>
            <w:vAlign w:val="center"/>
          </w:tcPr>
          <w:p w14:paraId="5181A2DD">
            <w:pPr>
              <w:widowControl/>
              <w:spacing w:line="200" w:lineRule="exact"/>
              <w:jc w:val="center"/>
              <w:textAlignment w:val="center"/>
              <w:rPr>
                <w:rFonts w:eastAsia="仿宋_GB2312"/>
                <w:color w:val="000000"/>
                <w:kern w:val="0"/>
                <w:sz w:val="15"/>
                <w:szCs w:val="15"/>
              </w:rPr>
            </w:pPr>
            <w:r>
              <w:rPr>
                <w:rFonts w:hint="eastAsia" w:eastAsia="仿宋_GB2312"/>
                <w:color w:val="000000"/>
                <w:kern w:val="0"/>
                <w:sz w:val="15"/>
                <w:szCs w:val="15"/>
              </w:rPr>
              <w:t>1</w:t>
            </w:r>
          </w:p>
        </w:tc>
        <w:tc>
          <w:tcPr>
            <w:tcW w:w="611" w:type="dxa"/>
            <w:vAlign w:val="center"/>
          </w:tcPr>
          <w:p w14:paraId="7551CE13">
            <w:pPr>
              <w:widowControl/>
              <w:spacing w:line="200" w:lineRule="exact"/>
              <w:jc w:val="center"/>
              <w:textAlignment w:val="center"/>
              <w:rPr>
                <w:rFonts w:eastAsia="仿宋_GB2312"/>
                <w:color w:val="000000"/>
                <w:kern w:val="0"/>
                <w:sz w:val="15"/>
                <w:szCs w:val="15"/>
              </w:rPr>
            </w:pPr>
            <w:r>
              <w:rPr>
                <w:rFonts w:hint="eastAsia" w:eastAsia="仿宋_GB2312"/>
                <w:color w:val="000000"/>
                <w:kern w:val="0"/>
                <w:sz w:val="15"/>
                <w:szCs w:val="15"/>
              </w:rPr>
              <w:t>36</w:t>
            </w:r>
          </w:p>
        </w:tc>
        <w:tc>
          <w:tcPr>
            <w:tcW w:w="557" w:type="dxa"/>
            <w:vAlign w:val="center"/>
          </w:tcPr>
          <w:p w14:paraId="5E5BAE47">
            <w:pPr>
              <w:widowControl/>
              <w:spacing w:line="200" w:lineRule="exact"/>
              <w:jc w:val="center"/>
              <w:textAlignment w:val="center"/>
              <w:rPr>
                <w:rFonts w:eastAsia="仿宋_GB2312"/>
                <w:color w:val="000000"/>
                <w:kern w:val="0"/>
                <w:sz w:val="15"/>
                <w:szCs w:val="15"/>
              </w:rPr>
            </w:pPr>
            <w:r>
              <w:rPr>
                <w:rFonts w:hint="eastAsia" w:eastAsia="仿宋_GB2312"/>
                <w:color w:val="000000"/>
                <w:kern w:val="0"/>
                <w:sz w:val="15"/>
                <w:szCs w:val="15"/>
              </w:rPr>
              <w:t>4</w:t>
            </w:r>
          </w:p>
        </w:tc>
        <w:tc>
          <w:tcPr>
            <w:tcW w:w="542" w:type="dxa"/>
            <w:vAlign w:val="center"/>
          </w:tcPr>
          <w:p w14:paraId="7E39D1E6">
            <w:pPr>
              <w:widowControl/>
              <w:spacing w:line="200" w:lineRule="exact"/>
              <w:jc w:val="center"/>
              <w:textAlignment w:val="center"/>
              <w:rPr>
                <w:rFonts w:eastAsia="仿宋_GB2312"/>
                <w:color w:val="000000"/>
                <w:kern w:val="0"/>
                <w:sz w:val="15"/>
                <w:szCs w:val="15"/>
              </w:rPr>
            </w:pPr>
            <w:r>
              <w:rPr>
                <w:rFonts w:hint="eastAsia" w:eastAsia="仿宋_GB2312"/>
                <w:color w:val="000000"/>
                <w:kern w:val="0"/>
                <w:sz w:val="15"/>
                <w:szCs w:val="15"/>
              </w:rPr>
              <w:t>32</w:t>
            </w:r>
          </w:p>
        </w:tc>
        <w:tc>
          <w:tcPr>
            <w:tcW w:w="268" w:type="dxa"/>
            <w:shd w:val="clear" w:color="auto" w:fill="BFC4D7"/>
            <w:vAlign w:val="center"/>
          </w:tcPr>
          <w:p w14:paraId="0B366B48">
            <w:pPr>
              <w:spacing w:line="200" w:lineRule="exact"/>
              <w:rPr>
                <w:rFonts w:eastAsiaTheme="minorEastAsia"/>
                <w:sz w:val="15"/>
                <w:szCs w:val="15"/>
              </w:rPr>
            </w:pPr>
            <w:r>
              <w:rPr>
                <w:sz w:val="15"/>
                <w:szCs w:val="15"/>
              </w:rPr>
              <w:t>2</w:t>
            </w:r>
          </w:p>
        </w:tc>
        <w:tc>
          <w:tcPr>
            <w:tcW w:w="268" w:type="dxa"/>
            <w:vAlign w:val="center"/>
          </w:tcPr>
          <w:p w14:paraId="41BE4D0C">
            <w:pPr>
              <w:spacing w:line="200" w:lineRule="exact"/>
              <w:rPr>
                <w:rFonts w:eastAsiaTheme="minorEastAsia"/>
                <w:sz w:val="15"/>
                <w:szCs w:val="15"/>
              </w:rPr>
            </w:pPr>
          </w:p>
        </w:tc>
        <w:tc>
          <w:tcPr>
            <w:tcW w:w="268" w:type="dxa"/>
            <w:shd w:val="clear" w:color="auto" w:fill="BFC4D7"/>
            <w:vAlign w:val="center"/>
          </w:tcPr>
          <w:p w14:paraId="3C9E9F6C">
            <w:pPr>
              <w:spacing w:line="200" w:lineRule="exact"/>
              <w:rPr>
                <w:rFonts w:eastAsiaTheme="minorEastAsia"/>
                <w:sz w:val="15"/>
                <w:szCs w:val="15"/>
              </w:rPr>
            </w:pPr>
          </w:p>
        </w:tc>
        <w:tc>
          <w:tcPr>
            <w:tcW w:w="268" w:type="dxa"/>
            <w:vAlign w:val="center"/>
          </w:tcPr>
          <w:p w14:paraId="2C56D8D0">
            <w:pPr>
              <w:spacing w:line="200" w:lineRule="exact"/>
              <w:rPr>
                <w:rFonts w:eastAsiaTheme="minorEastAsia"/>
                <w:sz w:val="15"/>
                <w:szCs w:val="15"/>
              </w:rPr>
            </w:pPr>
          </w:p>
        </w:tc>
        <w:tc>
          <w:tcPr>
            <w:tcW w:w="268" w:type="dxa"/>
            <w:shd w:val="clear" w:color="auto" w:fill="BFC4D7"/>
            <w:vAlign w:val="center"/>
          </w:tcPr>
          <w:p w14:paraId="1AC87097">
            <w:pPr>
              <w:spacing w:line="200" w:lineRule="exact"/>
              <w:rPr>
                <w:sz w:val="15"/>
                <w:szCs w:val="15"/>
              </w:rPr>
            </w:pPr>
          </w:p>
        </w:tc>
        <w:tc>
          <w:tcPr>
            <w:tcW w:w="268" w:type="dxa"/>
            <w:vAlign w:val="center"/>
          </w:tcPr>
          <w:p w14:paraId="16942035">
            <w:pPr>
              <w:spacing w:line="200" w:lineRule="exact"/>
              <w:rPr>
                <w:sz w:val="15"/>
                <w:szCs w:val="15"/>
              </w:rPr>
            </w:pPr>
          </w:p>
        </w:tc>
        <w:tc>
          <w:tcPr>
            <w:tcW w:w="268" w:type="dxa"/>
            <w:shd w:val="clear" w:color="auto" w:fill="BFC4D7"/>
            <w:vAlign w:val="center"/>
          </w:tcPr>
          <w:p w14:paraId="4BA45271">
            <w:pPr>
              <w:spacing w:line="200" w:lineRule="exact"/>
              <w:rPr>
                <w:sz w:val="15"/>
                <w:szCs w:val="15"/>
              </w:rPr>
            </w:pPr>
          </w:p>
        </w:tc>
        <w:tc>
          <w:tcPr>
            <w:tcW w:w="268" w:type="dxa"/>
            <w:vAlign w:val="center"/>
          </w:tcPr>
          <w:p w14:paraId="79FB93F0">
            <w:pPr>
              <w:spacing w:line="200" w:lineRule="exact"/>
              <w:rPr>
                <w:sz w:val="15"/>
                <w:szCs w:val="15"/>
              </w:rPr>
            </w:pPr>
          </w:p>
        </w:tc>
        <w:tc>
          <w:tcPr>
            <w:tcW w:w="522" w:type="dxa"/>
            <w:vAlign w:val="center"/>
          </w:tcPr>
          <w:p w14:paraId="436744B1">
            <w:pPr>
              <w:spacing w:line="200" w:lineRule="exact"/>
              <w:jc w:val="center"/>
              <w:rPr>
                <w:sz w:val="15"/>
                <w:szCs w:val="15"/>
              </w:rPr>
            </w:pPr>
            <w:r>
              <w:rPr>
                <w:rFonts w:hint="eastAsia" w:eastAsia="仿宋_GB2312"/>
                <w:color w:val="000000"/>
                <w:sz w:val="15"/>
                <w:szCs w:val="15"/>
              </w:rPr>
              <w:t>考查</w:t>
            </w:r>
          </w:p>
        </w:tc>
        <w:tc>
          <w:tcPr>
            <w:tcW w:w="589" w:type="dxa"/>
            <w:vAlign w:val="center"/>
          </w:tcPr>
          <w:p w14:paraId="6BC3005B">
            <w:pPr>
              <w:spacing w:line="200" w:lineRule="exact"/>
              <w:jc w:val="center"/>
              <w:rPr>
                <w:sz w:val="15"/>
                <w:szCs w:val="15"/>
              </w:rPr>
            </w:pPr>
            <w:r>
              <w:rPr>
                <w:rFonts w:eastAsia="仿宋_GB2312"/>
                <w:color w:val="000000"/>
                <w:w w:val="80"/>
                <w:sz w:val="15"/>
                <w:szCs w:val="15"/>
              </w:rPr>
              <w:t>体育部</w:t>
            </w:r>
          </w:p>
        </w:tc>
        <w:tc>
          <w:tcPr>
            <w:tcW w:w="600" w:type="dxa"/>
            <w:vAlign w:val="center"/>
          </w:tcPr>
          <w:p w14:paraId="32F19CE5">
            <w:pPr>
              <w:spacing w:line="200" w:lineRule="exact"/>
              <w:jc w:val="center"/>
              <w:rPr>
                <w:sz w:val="15"/>
                <w:szCs w:val="15"/>
              </w:rPr>
            </w:pPr>
          </w:p>
        </w:tc>
      </w:tr>
      <w:tr w14:paraId="5E5A9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Merge w:val="continue"/>
          </w:tcPr>
          <w:p w14:paraId="3BB7CA84">
            <w:pPr>
              <w:spacing w:line="200" w:lineRule="exact"/>
            </w:pPr>
          </w:p>
        </w:tc>
        <w:tc>
          <w:tcPr>
            <w:tcW w:w="568" w:type="dxa"/>
            <w:vMerge w:val="continue"/>
          </w:tcPr>
          <w:p w14:paraId="14E0F69C">
            <w:pPr>
              <w:spacing w:line="200" w:lineRule="exact"/>
              <w:jc w:val="center"/>
              <w:rPr>
                <w:rFonts w:ascii="仿宋_GB2312" w:hAnsi="仿宋_GB2312" w:eastAsia="仿宋_GB2312" w:cs="仿宋_GB2312"/>
              </w:rPr>
            </w:pPr>
          </w:p>
        </w:tc>
        <w:tc>
          <w:tcPr>
            <w:tcW w:w="960" w:type="dxa"/>
            <w:vAlign w:val="center"/>
          </w:tcPr>
          <w:p w14:paraId="15616B2F">
            <w:pPr>
              <w:widowControl/>
              <w:spacing w:line="200" w:lineRule="exact"/>
              <w:jc w:val="center"/>
              <w:textAlignment w:val="center"/>
              <w:rPr>
                <w:rFonts w:eastAsia="仿宋_GB2312"/>
                <w:sz w:val="15"/>
                <w:szCs w:val="15"/>
              </w:rPr>
            </w:pPr>
            <w:r>
              <w:rPr>
                <w:rFonts w:eastAsia="仿宋_GB2312"/>
                <w:color w:val="000000"/>
                <w:kern w:val="0"/>
                <w:sz w:val="15"/>
                <w:szCs w:val="15"/>
              </w:rPr>
              <w:t>4210120</w:t>
            </w:r>
          </w:p>
        </w:tc>
        <w:tc>
          <w:tcPr>
            <w:tcW w:w="1581" w:type="dxa"/>
            <w:vAlign w:val="center"/>
          </w:tcPr>
          <w:p w14:paraId="55599981">
            <w:pPr>
              <w:widowControl/>
              <w:spacing w:line="200" w:lineRule="exact"/>
              <w:jc w:val="center"/>
              <w:textAlignment w:val="center"/>
              <w:rPr>
                <w:rFonts w:eastAsia="仿宋_GB2312"/>
                <w:sz w:val="15"/>
                <w:szCs w:val="15"/>
              </w:rPr>
            </w:pPr>
            <w:r>
              <w:rPr>
                <w:rFonts w:eastAsia="仿宋_GB2312"/>
                <w:color w:val="000000"/>
                <w:kern w:val="0"/>
                <w:sz w:val="15"/>
                <w:szCs w:val="15"/>
              </w:rPr>
              <w:t>大学体育</w:t>
            </w:r>
            <w:r>
              <w:rPr>
                <w:rFonts w:hint="eastAsia" w:eastAsia="仿宋_GB2312"/>
                <w:color w:val="000000"/>
                <w:kern w:val="0"/>
                <w:sz w:val="15"/>
                <w:szCs w:val="15"/>
              </w:rPr>
              <w:t>2</w:t>
            </w:r>
          </w:p>
        </w:tc>
        <w:tc>
          <w:tcPr>
            <w:tcW w:w="611" w:type="dxa"/>
            <w:vAlign w:val="center"/>
          </w:tcPr>
          <w:p w14:paraId="6962C2E0">
            <w:pPr>
              <w:widowControl/>
              <w:spacing w:line="200" w:lineRule="exact"/>
              <w:jc w:val="center"/>
              <w:textAlignment w:val="center"/>
              <w:rPr>
                <w:rFonts w:eastAsia="仿宋_GB2312"/>
                <w:sz w:val="15"/>
                <w:szCs w:val="15"/>
              </w:rPr>
            </w:pPr>
            <w:r>
              <w:rPr>
                <w:rFonts w:hint="eastAsia" w:eastAsia="仿宋_GB2312"/>
                <w:sz w:val="15"/>
                <w:szCs w:val="15"/>
              </w:rPr>
              <w:t>1</w:t>
            </w:r>
          </w:p>
        </w:tc>
        <w:tc>
          <w:tcPr>
            <w:tcW w:w="611" w:type="dxa"/>
            <w:vAlign w:val="center"/>
          </w:tcPr>
          <w:p w14:paraId="0CDB037D">
            <w:pPr>
              <w:widowControl/>
              <w:spacing w:line="200" w:lineRule="exact"/>
              <w:jc w:val="center"/>
              <w:textAlignment w:val="center"/>
              <w:rPr>
                <w:rFonts w:eastAsia="仿宋_GB2312"/>
                <w:sz w:val="15"/>
                <w:szCs w:val="15"/>
              </w:rPr>
            </w:pPr>
            <w:r>
              <w:rPr>
                <w:rFonts w:hint="eastAsia" w:eastAsia="仿宋_GB2312"/>
                <w:sz w:val="15"/>
                <w:szCs w:val="15"/>
              </w:rPr>
              <w:t>36</w:t>
            </w:r>
          </w:p>
        </w:tc>
        <w:tc>
          <w:tcPr>
            <w:tcW w:w="557" w:type="dxa"/>
            <w:vAlign w:val="center"/>
          </w:tcPr>
          <w:p w14:paraId="49218C68">
            <w:pPr>
              <w:widowControl/>
              <w:spacing w:line="200" w:lineRule="exact"/>
              <w:jc w:val="center"/>
              <w:textAlignment w:val="center"/>
              <w:rPr>
                <w:rFonts w:eastAsia="仿宋_GB2312"/>
                <w:sz w:val="15"/>
                <w:szCs w:val="15"/>
              </w:rPr>
            </w:pPr>
            <w:r>
              <w:rPr>
                <w:rFonts w:hint="eastAsia" w:eastAsia="仿宋_GB2312"/>
                <w:sz w:val="15"/>
                <w:szCs w:val="15"/>
              </w:rPr>
              <w:t>4</w:t>
            </w:r>
          </w:p>
        </w:tc>
        <w:tc>
          <w:tcPr>
            <w:tcW w:w="542" w:type="dxa"/>
            <w:vAlign w:val="center"/>
          </w:tcPr>
          <w:p w14:paraId="27143BE3">
            <w:pPr>
              <w:spacing w:line="200" w:lineRule="exact"/>
              <w:jc w:val="center"/>
              <w:rPr>
                <w:rFonts w:eastAsia="仿宋_GB2312"/>
                <w:sz w:val="15"/>
                <w:szCs w:val="15"/>
              </w:rPr>
            </w:pPr>
            <w:r>
              <w:rPr>
                <w:rFonts w:hint="eastAsia" w:eastAsia="仿宋_GB2312"/>
                <w:sz w:val="15"/>
                <w:szCs w:val="15"/>
              </w:rPr>
              <w:t>32</w:t>
            </w:r>
          </w:p>
        </w:tc>
        <w:tc>
          <w:tcPr>
            <w:tcW w:w="268" w:type="dxa"/>
            <w:shd w:val="clear" w:color="auto" w:fill="BFC4D7"/>
            <w:vAlign w:val="center"/>
          </w:tcPr>
          <w:p w14:paraId="4E4A3F97">
            <w:pPr>
              <w:spacing w:line="200" w:lineRule="exact"/>
              <w:rPr>
                <w:sz w:val="15"/>
                <w:szCs w:val="15"/>
              </w:rPr>
            </w:pPr>
          </w:p>
        </w:tc>
        <w:tc>
          <w:tcPr>
            <w:tcW w:w="268" w:type="dxa"/>
            <w:vAlign w:val="center"/>
          </w:tcPr>
          <w:p w14:paraId="117672AD">
            <w:pPr>
              <w:spacing w:line="200" w:lineRule="exact"/>
              <w:rPr>
                <w:sz w:val="15"/>
                <w:szCs w:val="15"/>
              </w:rPr>
            </w:pPr>
            <w:r>
              <w:rPr>
                <w:rFonts w:hint="eastAsia"/>
                <w:sz w:val="15"/>
                <w:szCs w:val="15"/>
              </w:rPr>
              <w:t>2</w:t>
            </w:r>
          </w:p>
        </w:tc>
        <w:tc>
          <w:tcPr>
            <w:tcW w:w="268" w:type="dxa"/>
            <w:shd w:val="clear" w:color="auto" w:fill="BFC4D7"/>
            <w:vAlign w:val="center"/>
          </w:tcPr>
          <w:p w14:paraId="081A2321">
            <w:pPr>
              <w:spacing w:line="200" w:lineRule="exact"/>
              <w:rPr>
                <w:sz w:val="15"/>
                <w:szCs w:val="15"/>
              </w:rPr>
            </w:pPr>
          </w:p>
        </w:tc>
        <w:tc>
          <w:tcPr>
            <w:tcW w:w="268" w:type="dxa"/>
            <w:vAlign w:val="center"/>
          </w:tcPr>
          <w:p w14:paraId="6DC25904">
            <w:pPr>
              <w:spacing w:line="200" w:lineRule="exact"/>
              <w:rPr>
                <w:sz w:val="15"/>
                <w:szCs w:val="15"/>
              </w:rPr>
            </w:pPr>
          </w:p>
        </w:tc>
        <w:tc>
          <w:tcPr>
            <w:tcW w:w="268" w:type="dxa"/>
            <w:shd w:val="clear" w:color="auto" w:fill="BFC4D7"/>
            <w:vAlign w:val="center"/>
          </w:tcPr>
          <w:p w14:paraId="53DDD8DA">
            <w:pPr>
              <w:spacing w:line="200" w:lineRule="exact"/>
              <w:rPr>
                <w:sz w:val="15"/>
                <w:szCs w:val="15"/>
              </w:rPr>
            </w:pPr>
          </w:p>
        </w:tc>
        <w:tc>
          <w:tcPr>
            <w:tcW w:w="268" w:type="dxa"/>
            <w:vAlign w:val="center"/>
          </w:tcPr>
          <w:p w14:paraId="00D4FA57">
            <w:pPr>
              <w:spacing w:line="200" w:lineRule="exact"/>
              <w:rPr>
                <w:sz w:val="15"/>
                <w:szCs w:val="15"/>
              </w:rPr>
            </w:pPr>
          </w:p>
        </w:tc>
        <w:tc>
          <w:tcPr>
            <w:tcW w:w="268" w:type="dxa"/>
            <w:shd w:val="clear" w:color="auto" w:fill="BFC4D7"/>
            <w:vAlign w:val="center"/>
          </w:tcPr>
          <w:p w14:paraId="0594989A">
            <w:pPr>
              <w:spacing w:line="200" w:lineRule="exact"/>
              <w:rPr>
                <w:sz w:val="15"/>
                <w:szCs w:val="15"/>
              </w:rPr>
            </w:pPr>
          </w:p>
        </w:tc>
        <w:tc>
          <w:tcPr>
            <w:tcW w:w="268" w:type="dxa"/>
            <w:vAlign w:val="center"/>
          </w:tcPr>
          <w:p w14:paraId="30AEF9E1">
            <w:pPr>
              <w:spacing w:line="200" w:lineRule="exact"/>
              <w:rPr>
                <w:sz w:val="15"/>
                <w:szCs w:val="15"/>
              </w:rPr>
            </w:pPr>
          </w:p>
        </w:tc>
        <w:tc>
          <w:tcPr>
            <w:tcW w:w="522" w:type="dxa"/>
            <w:vAlign w:val="center"/>
          </w:tcPr>
          <w:p w14:paraId="43B4F8F9">
            <w:pPr>
              <w:spacing w:line="200" w:lineRule="exact"/>
              <w:jc w:val="center"/>
            </w:pPr>
            <w:r>
              <w:rPr>
                <w:rFonts w:hint="eastAsia" w:eastAsia="仿宋_GB2312"/>
                <w:color w:val="000000"/>
                <w:sz w:val="15"/>
                <w:szCs w:val="15"/>
              </w:rPr>
              <w:t>考查</w:t>
            </w:r>
          </w:p>
        </w:tc>
        <w:tc>
          <w:tcPr>
            <w:tcW w:w="589" w:type="dxa"/>
            <w:vAlign w:val="center"/>
          </w:tcPr>
          <w:p w14:paraId="10C046E8">
            <w:pPr>
              <w:spacing w:line="200" w:lineRule="exact"/>
              <w:jc w:val="center"/>
              <w:rPr>
                <w:rFonts w:eastAsia="仿宋_GB2312"/>
                <w:color w:val="000000"/>
                <w:w w:val="80"/>
                <w:sz w:val="15"/>
                <w:szCs w:val="15"/>
              </w:rPr>
            </w:pPr>
            <w:r>
              <w:rPr>
                <w:rFonts w:eastAsia="仿宋_GB2312"/>
                <w:color w:val="000000"/>
                <w:w w:val="80"/>
                <w:sz w:val="15"/>
                <w:szCs w:val="15"/>
              </w:rPr>
              <w:t>体育部</w:t>
            </w:r>
          </w:p>
        </w:tc>
        <w:tc>
          <w:tcPr>
            <w:tcW w:w="600" w:type="dxa"/>
            <w:vAlign w:val="center"/>
          </w:tcPr>
          <w:p w14:paraId="3B6CF75E">
            <w:pPr>
              <w:spacing w:line="200" w:lineRule="exact"/>
              <w:jc w:val="center"/>
            </w:pPr>
          </w:p>
        </w:tc>
      </w:tr>
      <w:tr w14:paraId="382CB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Merge w:val="continue"/>
          </w:tcPr>
          <w:p w14:paraId="54566080">
            <w:pPr>
              <w:spacing w:line="200" w:lineRule="exact"/>
            </w:pPr>
          </w:p>
        </w:tc>
        <w:tc>
          <w:tcPr>
            <w:tcW w:w="568" w:type="dxa"/>
            <w:vMerge w:val="continue"/>
          </w:tcPr>
          <w:p w14:paraId="10C0E80B">
            <w:pPr>
              <w:spacing w:line="200" w:lineRule="exact"/>
              <w:jc w:val="center"/>
              <w:rPr>
                <w:rFonts w:ascii="仿宋_GB2312" w:hAnsi="仿宋_GB2312" w:eastAsia="仿宋_GB2312" w:cs="仿宋_GB2312"/>
              </w:rPr>
            </w:pPr>
          </w:p>
        </w:tc>
        <w:tc>
          <w:tcPr>
            <w:tcW w:w="960" w:type="dxa"/>
            <w:vAlign w:val="center"/>
          </w:tcPr>
          <w:p w14:paraId="5392A3CB">
            <w:pPr>
              <w:widowControl/>
              <w:spacing w:line="200" w:lineRule="exact"/>
              <w:jc w:val="center"/>
              <w:textAlignment w:val="center"/>
              <w:rPr>
                <w:rFonts w:eastAsia="仿宋_GB2312"/>
                <w:sz w:val="15"/>
                <w:szCs w:val="15"/>
              </w:rPr>
            </w:pPr>
            <w:r>
              <w:rPr>
                <w:rFonts w:eastAsia="仿宋_GB2312"/>
                <w:color w:val="000000"/>
                <w:kern w:val="0"/>
                <w:sz w:val="15"/>
                <w:szCs w:val="15"/>
              </w:rPr>
              <w:t>4210130</w:t>
            </w:r>
          </w:p>
        </w:tc>
        <w:tc>
          <w:tcPr>
            <w:tcW w:w="1581" w:type="dxa"/>
            <w:vAlign w:val="center"/>
          </w:tcPr>
          <w:p w14:paraId="3BA28C9F">
            <w:pPr>
              <w:widowControl/>
              <w:spacing w:line="200" w:lineRule="exact"/>
              <w:jc w:val="center"/>
              <w:textAlignment w:val="center"/>
              <w:rPr>
                <w:rFonts w:eastAsia="仿宋_GB2312"/>
                <w:sz w:val="15"/>
                <w:szCs w:val="15"/>
              </w:rPr>
            </w:pPr>
            <w:r>
              <w:rPr>
                <w:rFonts w:eastAsia="仿宋_GB2312"/>
                <w:color w:val="000000"/>
                <w:kern w:val="0"/>
                <w:sz w:val="15"/>
                <w:szCs w:val="15"/>
              </w:rPr>
              <w:t>大学体育</w:t>
            </w:r>
            <w:r>
              <w:rPr>
                <w:rFonts w:hint="eastAsia" w:eastAsia="仿宋_GB2312"/>
                <w:color w:val="000000"/>
                <w:kern w:val="0"/>
                <w:sz w:val="15"/>
                <w:szCs w:val="15"/>
              </w:rPr>
              <w:t>3</w:t>
            </w:r>
          </w:p>
        </w:tc>
        <w:tc>
          <w:tcPr>
            <w:tcW w:w="611" w:type="dxa"/>
            <w:vAlign w:val="center"/>
          </w:tcPr>
          <w:p w14:paraId="65F97C7C">
            <w:pPr>
              <w:widowControl/>
              <w:spacing w:line="200" w:lineRule="exact"/>
              <w:jc w:val="center"/>
              <w:textAlignment w:val="center"/>
              <w:rPr>
                <w:rFonts w:eastAsia="仿宋_GB2312"/>
                <w:sz w:val="15"/>
                <w:szCs w:val="15"/>
              </w:rPr>
            </w:pPr>
            <w:r>
              <w:rPr>
                <w:rFonts w:hint="eastAsia" w:eastAsia="仿宋_GB2312"/>
                <w:sz w:val="15"/>
                <w:szCs w:val="15"/>
              </w:rPr>
              <w:t>1</w:t>
            </w:r>
          </w:p>
        </w:tc>
        <w:tc>
          <w:tcPr>
            <w:tcW w:w="611" w:type="dxa"/>
            <w:vAlign w:val="center"/>
          </w:tcPr>
          <w:p w14:paraId="2F29A140">
            <w:pPr>
              <w:widowControl/>
              <w:spacing w:line="200" w:lineRule="exact"/>
              <w:jc w:val="center"/>
              <w:textAlignment w:val="center"/>
              <w:rPr>
                <w:rFonts w:eastAsia="仿宋_GB2312"/>
                <w:sz w:val="15"/>
                <w:szCs w:val="15"/>
              </w:rPr>
            </w:pPr>
            <w:r>
              <w:rPr>
                <w:rFonts w:hint="eastAsia" w:eastAsia="仿宋_GB2312"/>
                <w:sz w:val="15"/>
                <w:szCs w:val="15"/>
              </w:rPr>
              <w:t>36</w:t>
            </w:r>
          </w:p>
        </w:tc>
        <w:tc>
          <w:tcPr>
            <w:tcW w:w="557" w:type="dxa"/>
            <w:vAlign w:val="center"/>
          </w:tcPr>
          <w:p w14:paraId="6B1BE5EB">
            <w:pPr>
              <w:widowControl/>
              <w:spacing w:line="200" w:lineRule="exact"/>
              <w:jc w:val="center"/>
              <w:textAlignment w:val="center"/>
              <w:rPr>
                <w:rFonts w:eastAsia="仿宋_GB2312"/>
                <w:sz w:val="15"/>
                <w:szCs w:val="15"/>
              </w:rPr>
            </w:pPr>
            <w:r>
              <w:rPr>
                <w:rFonts w:hint="eastAsia" w:eastAsia="仿宋_GB2312"/>
                <w:sz w:val="15"/>
                <w:szCs w:val="15"/>
              </w:rPr>
              <w:t>4</w:t>
            </w:r>
          </w:p>
        </w:tc>
        <w:tc>
          <w:tcPr>
            <w:tcW w:w="542" w:type="dxa"/>
            <w:vAlign w:val="center"/>
          </w:tcPr>
          <w:p w14:paraId="28506820">
            <w:pPr>
              <w:spacing w:line="200" w:lineRule="exact"/>
              <w:jc w:val="center"/>
              <w:rPr>
                <w:rFonts w:eastAsia="仿宋_GB2312"/>
                <w:sz w:val="15"/>
                <w:szCs w:val="15"/>
              </w:rPr>
            </w:pPr>
            <w:r>
              <w:rPr>
                <w:rFonts w:hint="eastAsia" w:eastAsia="仿宋_GB2312"/>
                <w:sz w:val="15"/>
                <w:szCs w:val="15"/>
              </w:rPr>
              <w:t>32</w:t>
            </w:r>
          </w:p>
        </w:tc>
        <w:tc>
          <w:tcPr>
            <w:tcW w:w="268" w:type="dxa"/>
            <w:shd w:val="clear" w:color="auto" w:fill="BFC4D7"/>
            <w:vAlign w:val="center"/>
          </w:tcPr>
          <w:p w14:paraId="2FB761ED">
            <w:pPr>
              <w:spacing w:line="200" w:lineRule="exact"/>
              <w:rPr>
                <w:sz w:val="15"/>
                <w:szCs w:val="15"/>
              </w:rPr>
            </w:pPr>
          </w:p>
        </w:tc>
        <w:tc>
          <w:tcPr>
            <w:tcW w:w="268" w:type="dxa"/>
            <w:vAlign w:val="center"/>
          </w:tcPr>
          <w:p w14:paraId="293493D2">
            <w:pPr>
              <w:spacing w:line="200" w:lineRule="exact"/>
              <w:rPr>
                <w:sz w:val="15"/>
                <w:szCs w:val="15"/>
              </w:rPr>
            </w:pPr>
          </w:p>
        </w:tc>
        <w:tc>
          <w:tcPr>
            <w:tcW w:w="268" w:type="dxa"/>
            <w:shd w:val="clear" w:color="auto" w:fill="BFC4D7"/>
            <w:vAlign w:val="center"/>
          </w:tcPr>
          <w:p w14:paraId="6117A725">
            <w:pPr>
              <w:spacing w:line="200" w:lineRule="exact"/>
              <w:rPr>
                <w:sz w:val="15"/>
                <w:szCs w:val="15"/>
              </w:rPr>
            </w:pPr>
            <w:r>
              <w:rPr>
                <w:rFonts w:hint="eastAsia"/>
                <w:sz w:val="15"/>
                <w:szCs w:val="15"/>
              </w:rPr>
              <w:t>2</w:t>
            </w:r>
          </w:p>
        </w:tc>
        <w:tc>
          <w:tcPr>
            <w:tcW w:w="268" w:type="dxa"/>
            <w:vAlign w:val="center"/>
          </w:tcPr>
          <w:p w14:paraId="637417B2">
            <w:pPr>
              <w:spacing w:line="200" w:lineRule="exact"/>
              <w:rPr>
                <w:sz w:val="15"/>
                <w:szCs w:val="15"/>
              </w:rPr>
            </w:pPr>
          </w:p>
        </w:tc>
        <w:tc>
          <w:tcPr>
            <w:tcW w:w="268" w:type="dxa"/>
            <w:shd w:val="clear" w:color="auto" w:fill="BFC4D7"/>
            <w:vAlign w:val="center"/>
          </w:tcPr>
          <w:p w14:paraId="77BDFF06">
            <w:pPr>
              <w:spacing w:line="200" w:lineRule="exact"/>
              <w:rPr>
                <w:sz w:val="15"/>
                <w:szCs w:val="15"/>
              </w:rPr>
            </w:pPr>
          </w:p>
        </w:tc>
        <w:tc>
          <w:tcPr>
            <w:tcW w:w="268" w:type="dxa"/>
            <w:vAlign w:val="center"/>
          </w:tcPr>
          <w:p w14:paraId="4EED7095">
            <w:pPr>
              <w:spacing w:line="200" w:lineRule="exact"/>
              <w:rPr>
                <w:sz w:val="15"/>
                <w:szCs w:val="15"/>
              </w:rPr>
            </w:pPr>
          </w:p>
        </w:tc>
        <w:tc>
          <w:tcPr>
            <w:tcW w:w="268" w:type="dxa"/>
            <w:shd w:val="clear" w:color="auto" w:fill="BFC4D7"/>
            <w:vAlign w:val="center"/>
          </w:tcPr>
          <w:p w14:paraId="0604D116">
            <w:pPr>
              <w:spacing w:line="200" w:lineRule="exact"/>
              <w:rPr>
                <w:sz w:val="15"/>
                <w:szCs w:val="15"/>
              </w:rPr>
            </w:pPr>
          </w:p>
        </w:tc>
        <w:tc>
          <w:tcPr>
            <w:tcW w:w="268" w:type="dxa"/>
            <w:vAlign w:val="center"/>
          </w:tcPr>
          <w:p w14:paraId="01D5DB04">
            <w:pPr>
              <w:spacing w:line="200" w:lineRule="exact"/>
              <w:rPr>
                <w:sz w:val="15"/>
                <w:szCs w:val="15"/>
              </w:rPr>
            </w:pPr>
          </w:p>
        </w:tc>
        <w:tc>
          <w:tcPr>
            <w:tcW w:w="522" w:type="dxa"/>
            <w:vAlign w:val="center"/>
          </w:tcPr>
          <w:p w14:paraId="043FC767">
            <w:pPr>
              <w:spacing w:line="200" w:lineRule="exact"/>
              <w:jc w:val="center"/>
            </w:pPr>
            <w:r>
              <w:rPr>
                <w:rFonts w:hint="eastAsia" w:eastAsia="仿宋_GB2312"/>
                <w:color w:val="000000"/>
                <w:sz w:val="15"/>
                <w:szCs w:val="15"/>
              </w:rPr>
              <w:t>考查</w:t>
            </w:r>
          </w:p>
        </w:tc>
        <w:tc>
          <w:tcPr>
            <w:tcW w:w="589" w:type="dxa"/>
            <w:vAlign w:val="center"/>
          </w:tcPr>
          <w:p w14:paraId="1DD16E93">
            <w:pPr>
              <w:spacing w:line="200" w:lineRule="exact"/>
              <w:jc w:val="center"/>
              <w:rPr>
                <w:rFonts w:eastAsia="仿宋_GB2312"/>
                <w:color w:val="000000"/>
                <w:w w:val="80"/>
                <w:sz w:val="15"/>
                <w:szCs w:val="15"/>
              </w:rPr>
            </w:pPr>
            <w:r>
              <w:rPr>
                <w:rFonts w:eastAsia="仿宋_GB2312"/>
                <w:color w:val="000000"/>
                <w:w w:val="80"/>
                <w:sz w:val="15"/>
                <w:szCs w:val="15"/>
              </w:rPr>
              <w:t>体育部</w:t>
            </w:r>
          </w:p>
        </w:tc>
        <w:tc>
          <w:tcPr>
            <w:tcW w:w="600" w:type="dxa"/>
            <w:vAlign w:val="center"/>
          </w:tcPr>
          <w:p w14:paraId="068BB1B2">
            <w:pPr>
              <w:spacing w:line="200" w:lineRule="exact"/>
              <w:jc w:val="center"/>
            </w:pPr>
          </w:p>
        </w:tc>
      </w:tr>
      <w:tr w14:paraId="14027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Merge w:val="continue"/>
          </w:tcPr>
          <w:p w14:paraId="2735A615">
            <w:pPr>
              <w:spacing w:line="200" w:lineRule="exact"/>
            </w:pPr>
          </w:p>
        </w:tc>
        <w:tc>
          <w:tcPr>
            <w:tcW w:w="568" w:type="dxa"/>
            <w:vMerge w:val="continue"/>
          </w:tcPr>
          <w:p w14:paraId="50312D79">
            <w:pPr>
              <w:spacing w:line="200" w:lineRule="exact"/>
              <w:jc w:val="center"/>
              <w:rPr>
                <w:rFonts w:ascii="仿宋_GB2312" w:hAnsi="仿宋_GB2312" w:eastAsia="仿宋_GB2312" w:cs="仿宋_GB2312"/>
              </w:rPr>
            </w:pPr>
          </w:p>
        </w:tc>
        <w:tc>
          <w:tcPr>
            <w:tcW w:w="960" w:type="dxa"/>
            <w:vAlign w:val="center"/>
          </w:tcPr>
          <w:p w14:paraId="09AA5D7E">
            <w:pPr>
              <w:widowControl/>
              <w:spacing w:line="200" w:lineRule="exact"/>
              <w:jc w:val="center"/>
              <w:textAlignment w:val="center"/>
              <w:rPr>
                <w:rFonts w:eastAsia="仿宋_GB2312"/>
                <w:sz w:val="15"/>
                <w:szCs w:val="15"/>
              </w:rPr>
            </w:pPr>
            <w:r>
              <w:rPr>
                <w:rFonts w:eastAsia="仿宋_GB2312"/>
                <w:color w:val="000000"/>
                <w:kern w:val="0"/>
                <w:sz w:val="15"/>
                <w:szCs w:val="15"/>
              </w:rPr>
              <w:t>421014</w:t>
            </w:r>
            <w:r>
              <w:rPr>
                <w:rFonts w:hint="eastAsia" w:eastAsia="仿宋_GB2312"/>
                <w:color w:val="000000"/>
                <w:kern w:val="0"/>
                <w:sz w:val="15"/>
                <w:szCs w:val="15"/>
              </w:rPr>
              <w:t>1</w:t>
            </w:r>
          </w:p>
        </w:tc>
        <w:tc>
          <w:tcPr>
            <w:tcW w:w="1581" w:type="dxa"/>
            <w:vAlign w:val="center"/>
          </w:tcPr>
          <w:p w14:paraId="67D158C7">
            <w:pPr>
              <w:widowControl/>
              <w:spacing w:line="200" w:lineRule="exact"/>
              <w:jc w:val="center"/>
              <w:textAlignment w:val="center"/>
              <w:rPr>
                <w:rFonts w:eastAsia="仿宋_GB2312"/>
                <w:sz w:val="15"/>
                <w:szCs w:val="15"/>
              </w:rPr>
            </w:pPr>
            <w:r>
              <w:rPr>
                <w:rFonts w:eastAsia="仿宋_GB2312"/>
                <w:color w:val="000000"/>
                <w:kern w:val="0"/>
                <w:sz w:val="15"/>
                <w:szCs w:val="15"/>
              </w:rPr>
              <w:t>大学体育</w:t>
            </w:r>
            <w:r>
              <w:rPr>
                <w:rFonts w:hint="eastAsia" w:eastAsia="仿宋_GB2312"/>
                <w:color w:val="000000"/>
                <w:kern w:val="0"/>
                <w:sz w:val="15"/>
                <w:szCs w:val="15"/>
              </w:rPr>
              <w:t>4</w:t>
            </w:r>
          </w:p>
        </w:tc>
        <w:tc>
          <w:tcPr>
            <w:tcW w:w="611" w:type="dxa"/>
            <w:vAlign w:val="center"/>
          </w:tcPr>
          <w:p w14:paraId="6547B85C">
            <w:pPr>
              <w:widowControl/>
              <w:spacing w:line="200" w:lineRule="exact"/>
              <w:jc w:val="center"/>
              <w:textAlignment w:val="center"/>
              <w:rPr>
                <w:rFonts w:eastAsia="仿宋_GB2312"/>
                <w:sz w:val="15"/>
                <w:szCs w:val="15"/>
              </w:rPr>
            </w:pPr>
            <w:r>
              <w:rPr>
                <w:rFonts w:hint="eastAsia" w:eastAsia="仿宋_GB2312"/>
                <w:sz w:val="15"/>
                <w:szCs w:val="15"/>
              </w:rPr>
              <w:t>0.5</w:t>
            </w:r>
          </w:p>
        </w:tc>
        <w:tc>
          <w:tcPr>
            <w:tcW w:w="611" w:type="dxa"/>
            <w:vAlign w:val="center"/>
          </w:tcPr>
          <w:p w14:paraId="0B789B1C">
            <w:pPr>
              <w:widowControl/>
              <w:spacing w:line="200" w:lineRule="exact"/>
              <w:jc w:val="center"/>
              <w:textAlignment w:val="center"/>
              <w:rPr>
                <w:rFonts w:eastAsia="仿宋_GB2312"/>
                <w:sz w:val="15"/>
                <w:szCs w:val="15"/>
              </w:rPr>
            </w:pPr>
            <w:r>
              <w:rPr>
                <w:rFonts w:hint="eastAsia" w:eastAsia="仿宋_GB2312"/>
                <w:sz w:val="15"/>
                <w:szCs w:val="15"/>
              </w:rPr>
              <w:t>36</w:t>
            </w:r>
          </w:p>
        </w:tc>
        <w:tc>
          <w:tcPr>
            <w:tcW w:w="557" w:type="dxa"/>
            <w:vAlign w:val="center"/>
          </w:tcPr>
          <w:p w14:paraId="2CE3340D">
            <w:pPr>
              <w:widowControl/>
              <w:spacing w:line="200" w:lineRule="exact"/>
              <w:jc w:val="center"/>
              <w:textAlignment w:val="center"/>
              <w:rPr>
                <w:rFonts w:eastAsia="仿宋_GB2312"/>
                <w:sz w:val="15"/>
                <w:szCs w:val="15"/>
              </w:rPr>
            </w:pPr>
            <w:r>
              <w:rPr>
                <w:rFonts w:hint="eastAsia" w:eastAsia="仿宋_GB2312"/>
                <w:sz w:val="15"/>
                <w:szCs w:val="15"/>
              </w:rPr>
              <w:t>4</w:t>
            </w:r>
          </w:p>
        </w:tc>
        <w:tc>
          <w:tcPr>
            <w:tcW w:w="542" w:type="dxa"/>
            <w:vAlign w:val="center"/>
          </w:tcPr>
          <w:p w14:paraId="23509703">
            <w:pPr>
              <w:spacing w:line="200" w:lineRule="exact"/>
              <w:jc w:val="center"/>
              <w:rPr>
                <w:rFonts w:eastAsia="仿宋_GB2312"/>
                <w:sz w:val="15"/>
                <w:szCs w:val="15"/>
              </w:rPr>
            </w:pPr>
            <w:r>
              <w:rPr>
                <w:rFonts w:hint="eastAsia" w:eastAsia="仿宋_GB2312"/>
                <w:sz w:val="15"/>
                <w:szCs w:val="15"/>
              </w:rPr>
              <w:t>32</w:t>
            </w:r>
          </w:p>
        </w:tc>
        <w:tc>
          <w:tcPr>
            <w:tcW w:w="268" w:type="dxa"/>
            <w:shd w:val="clear" w:color="auto" w:fill="BFC4D7"/>
            <w:vAlign w:val="center"/>
          </w:tcPr>
          <w:p w14:paraId="65BE2215">
            <w:pPr>
              <w:spacing w:line="200" w:lineRule="exact"/>
              <w:rPr>
                <w:sz w:val="15"/>
                <w:szCs w:val="15"/>
              </w:rPr>
            </w:pPr>
          </w:p>
        </w:tc>
        <w:tc>
          <w:tcPr>
            <w:tcW w:w="268" w:type="dxa"/>
            <w:vAlign w:val="center"/>
          </w:tcPr>
          <w:p w14:paraId="4A2E7138">
            <w:pPr>
              <w:spacing w:line="200" w:lineRule="exact"/>
              <w:rPr>
                <w:sz w:val="15"/>
                <w:szCs w:val="15"/>
              </w:rPr>
            </w:pPr>
          </w:p>
        </w:tc>
        <w:tc>
          <w:tcPr>
            <w:tcW w:w="268" w:type="dxa"/>
            <w:shd w:val="clear" w:color="auto" w:fill="BFC4D7"/>
            <w:vAlign w:val="center"/>
          </w:tcPr>
          <w:p w14:paraId="72BA5944">
            <w:pPr>
              <w:spacing w:line="200" w:lineRule="exact"/>
              <w:rPr>
                <w:sz w:val="15"/>
                <w:szCs w:val="15"/>
              </w:rPr>
            </w:pPr>
          </w:p>
        </w:tc>
        <w:tc>
          <w:tcPr>
            <w:tcW w:w="268" w:type="dxa"/>
            <w:vAlign w:val="center"/>
          </w:tcPr>
          <w:p w14:paraId="71FF836E">
            <w:pPr>
              <w:spacing w:line="200" w:lineRule="exact"/>
              <w:rPr>
                <w:sz w:val="15"/>
                <w:szCs w:val="15"/>
              </w:rPr>
            </w:pPr>
            <w:r>
              <w:rPr>
                <w:rFonts w:hint="eastAsia"/>
                <w:sz w:val="15"/>
                <w:szCs w:val="15"/>
              </w:rPr>
              <w:t>2</w:t>
            </w:r>
          </w:p>
        </w:tc>
        <w:tc>
          <w:tcPr>
            <w:tcW w:w="268" w:type="dxa"/>
            <w:shd w:val="clear" w:color="auto" w:fill="BFC4D7"/>
            <w:vAlign w:val="center"/>
          </w:tcPr>
          <w:p w14:paraId="72620B5E">
            <w:pPr>
              <w:spacing w:line="200" w:lineRule="exact"/>
              <w:rPr>
                <w:sz w:val="15"/>
                <w:szCs w:val="15"/>
              </w:rPr>
            </w:pPr>
          </w:p>
        </w:tc>
        <w:tc>
          <w:tcPr>
            <w:tcW w:w="268" w:type="dxa"/>
            <w:vAlign w:val="center"/>
          </w:tcPr>
          <w:p w14:paraId="365B1175">
            <w:pPr>
              <w:spacing w:line="200" w:lineRule="exact"/>
              <w:rPr>
                <w:sz w:val="15"/>
                <w:szCs w:val="15"/>
              </w:rPr>
            </w:pPr>
          </w:p>
        </w:tc>
        <w:tc>
          <w:tcPr>
            <w:tcW w:w="268" w:type="dxa"/>
            <w:shd w:val="clear" w:color="auto" w:fill="BFC4D7"/>
            <w:vAlign w:val="center"/>
          </w:tcPr>
          <w:p w14:paraId="5EB9762A">
            <w:pPr>
              <w:spacing w:line="200" w:lineRule="exact"/>
              <w:rPr>
                <w:sz w:val="15"/>
                <w:szCs w:val="15"/>
              </w:rPr>
            </w:pPr>
          </w:p>
        </w:tc>
        <w:tc>
          <w:tcPr>
            <w:tcW w:w="268" w:type="dxa"/>
            <w:vAlign w:val="center"/>
          </w:tcPr>
          <w:p w14:paraId="0BF72019">
            <w:pPr>
              <w:spacing w:line="200" w:lineRule="exact"/>
              <w:rPr>
                <w:sz w:val="15"/>
                <w:szCs w:val="15"/>
              </w:rPr>
            </w:pPr>
          </w:p>
        </w:tc>
        <w:tc>
          <w:tcPr>
            <w:tcW w:w="522" w:type="dxa"/>
            <w:vAlign w:val="center"/>
          </w:tcPr>
          <w:p w14:paraId="229715B5">
            <w:pPr>
              <w:spacing w:line="200" w:lineRule="exact"/>
              <w:jc w:val="center"/>
            </w:pPr>
            <w:r>
              <w:rPr>
                <w:rFonts w:hint="eastAsia" w:eastAsia="仿宋_GB2312"/>
                <w:color w:val="000000"/>
                <w:sz w:val="15"/>
                <w:szCs w:val="15"/>
              </w:rPr>
              <w:t>考查</w:t>
            </w:r>
          </w:p>
        </w:tc>
        <w:tc>
          <w:tcPr>
            <w:tcW w:w="589" w:type="dxa"/>
            <w:vAlign w:val="center"/>
          </w:tcPr>
          <w:p w14:paraId="19288431">
            <w:pPr>
              <w:spacing w:line="200" w:lineRule="exact"/>
              <w:jc w:val="center"/>
              <w:rPr>
                <w:rFonts w:eastAsia="仿宋_GB2312"/>
                <w:color w:val="000000"/>
                <w:w w:val="80"/>
                <w:sz w:val="15"/>
                <w:szCs w:val="15"/>
              </w:rPr>
            </w:pPr>
            <w:r>
              <w:rPr>
                <w:rFonts w:eastAsia="仿宋_GB2312"/>
                <w:color w:val="000000"/>
                <w:w w:val="80"/>
                <w:sz w:val="15"/>
                <w:szCs w:val="15"/>
              </w:rPr>
              <w:t>体育部</w:t>
            </w:r>
          </w:p>
        </w:tc>
        <w:tc>
          <w:tcPr>
            <w:tcW w:w="600" w:type="dxa"/>
            <w:vAlign w:val="center"/>
          </w:tcPr>
          <w:p w14:paraId="4264118F">
            <w:pPr>
              <w:spacing w:line="200" w:lineRule="exact"/>
              <w:jc w:val="center"/>
            </w:pPr>
          </w:p>
        </w:tc>
      </w:tr>
      <w:tr w14:paraId="2C146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Merge w:val="continue"/>
          </w:tcPr>
          <w:p w14:paraId="3DE553F1">
            <w:pPr>
              <w:spacing w:line="200" w:lineRule="exact"/>
            </w:pPr>
          </w:p>
        </w:tc>
        <w:tc>
          <w:tcPr>
            <w:tcW w:w="568" w:type="dxa"/>
            <w:vMerge w:val="continue"/>
          </w:tcPr>
          <w:p w14:paraId="21D22177">
            <w:pPr>
              <w:spacing w:line="200" w:lineRule="exact"/>
              <w:jc w:val="center"/>
              <w:rPr>
                <w:rFonts w:ascii="仿宋_GB2312" w:hAnsi="仿宋_GB2312" w:eastAsia="仿宋_GB2312" w:cs="仿宋_GB2312"/>
              </w:rPr>
            </w:pPr>
          </w:p>
        </w:tc>
        <w:tc>
          <w:tcPr>
            <w:tcW w:w="960" w:type="dxa"/>
            <w:shd w:val="clear" w:color="auto" w:fill="auto"/>
            <w:vAlign w:val="center"/>
          </w:tcPr>
          <w:p w14:paraId="155A8EB3">
            <w:pPr>
              <w:widowControl/>
              <w:spacing w:line="200" w:lineRule="exact"/>
              <w:jc w:val="center"/>
              <w:textAlignment w:val="center"/>
              <w:rPr>
                <w:rFonts w:eastAsia="仿宋_GB2312"/>
                <w:sz w:val="15"/>
                <w:szCs w:val="15"/>
              </w:rPr>
            </w:pPr>
            <w:r>
              <w:rPr>
                <w:rFonts w:eastAsia="仿宋_GB2312"/>
                <w:color w:val="000000"/>
                <w:kern w:val="0"/>
                <w:sz w:val="15"/>
                <w:szCs w:val="15"/>
              </w:rPr>
              <w:t>42101</w:t>
            </w:r>
            <w:r>
              <w:rPr>
                <w:rFonts w:hint="eastAsia" w:eastAsia="仿宋_GB2312"/>
                <w:color w:val="000000"/>
                <w:kern w:val="0"/>
                <w:sz w:val="15"/>
                <w:szCs w:val="15"/>
              </w:rPr>
              <w:t>50</w:t>
            </w:r>
          </w:p>
        </w:tc>
        <w:tc>
          <w:tcPr>
            <w:tcW w:w="1581" w:type="dxa"/>
            <w:shd w:val="clear" w:color="auto" w:fill="auto"/>
            <w:vAlign w:val="center"/>
          </w:tcPr>
          <w:p w14:paraId="4E2132E8">
            <w:pPr>
              <w:widowControl/>
              <w:spacing w:line="200" w:lineRule="exact"/>
              <w:jc w:val="center"/>
              <w:textAlignment w:val="center"/>
              <w:rPr>
                <w:rFonts w:eastAsia="仿宋_GB2312"/>
                <w:color w:val="000000"/>
                <w:sz w:val="15"/>
                <w:szCs w:val="15"/>
              </w:rPr>
            </w:pPr>
            <w:r>
              <w:rPr>
                <w:rFonts w:hint="eastAsia" w:eastAsia="仿宋_GB2312"/>
                <w:color w:val="000000"/>
                <w:sz w:val="15"/>
                <w:szCs w:val="15"/>
              </w:rPr>
              <w:t>学生体质健康测试Ⅰ</w:t>
            </w:r>
          </w:p>
        </w:tc>
        <w:tc>
          <w:tcPr>
            <w:tcW w:w="611" w:type="dxa"/>
            <w:shd w:val="clear" w:color="auto" w:fill="auto"/>
            <w:vAlign w:val="center"/>
          </w:tcPr>
          <w:p w14:paraId="6AAACBDD">
            <w:pPr>
              <w:widowControl/>
              <w:spacing w:line="200" w:lineRule="exact"/>
              <w:jc w:val="center"/>
              <w:textAlignment w:val="center"/>
              <w:rPr>
                <w:rFonts w:eastAsia="仿宋_GB2312"/>
                <w:sz w:val="15"/>
                <w:szCs w:val="15"/>
              </w:rPr>
            </w:pPr>
            <w:r>
              <w:rPr>
                <w:rFonts w:hint="eastAsia" w:eastAsia="仿宋_GB2312"/>
                <w:sz w:val="15"/>
                <w:szCs w:val="15"/>
              </w:rPr>
              <w:t>0</w:t>
            </w:r>
          </w:p>
        </w:tc>
        <w:tc>
          <w:tcPr>
            <w:tcW w:w="611" w:type="dxa"/>
            <w:vAlign w:val="center"/>
          </w:tcPr>
          <w:p w14:paraId="355BD878">
            <w:pPr>
              <w:widowControl/>
              <w:spacing w:line="200" w:lineRule="exact"/>
              <w:jc w:val="center"/>
              <w:textAlignment w:val="center"/>
              <w:rPr>
                <w:rFonts w:eastAsia="仿宋_GB2312"/>
                <w:sz w:val="15"/>
                <w:szCs w:val="15"/>
              </w:rPr>
            </w:pPr>
            <w:r>
              <w:rPr>
                <w:rFonts w:hint="eastAsia" w:eastAsia="仿宋_GB2312"/>
                <w:sz w:val="15"/>
                <w:szCs w:val="15"/>
              </w:rPr>
              <w:t>6</w:t>
            </w:r>
          </w:p>
        </w:tc>
        <w:tc>
          <w:tcPr>
            <w:tcW w:w="557" w:type="dxa"/>
            <w:vAlign w:val="center"/>
          </w:tcPr>
          <w:p w14:paraId="1F8C3EC0">
            <w:pPr>
              <w:widowControl/>
              <w:spacing w:line="200" w:lineRule="exact"/>
              <w:jc w:val="center"/>
              <w:textAlignment w:val="center"/>
              <w:rPr>
                <w:rFonts w:eastAsia="仿宋_GB2312"/>
                <w:sz w:val="15"/>
                <w:szCs w:val="15"/>
              </w:rPr>
            </w:pPr>
            <w:r>
              <w:rPr>
                <w:rFonts w:hint="eastAsia" w:eastAsia="仿宋_GB2312"/>
                <w:sz w:val="15"/>
                <w:szCs w:val="15"/>
              </w:rPr>
              <w:t>0</w:t>
            </w:r>
          </w:p>
        </w:tc>
        <w:tc>
          <w:tcPr>
            <w:tcW w:w="542" w:type="dxa"/>
            <w:vAlign w:val="center"/>
          </w:tcPr>
          <w:p w14:paraId="62500658">
            <w:pPr>
              <w:spacing w:line="200" w:lineRule="exact"/>
              <w:jc w:val="center"/>
              <w:rPr>
                <w:rFonts w:eastAsia="仿宋_GB2312"/>
                <w:sz w:val="15"/>
                <w:szCs w:val="15"/>
              </w:rPr>
            </w:pPr>
            <w:r>
              <w:rPr>
                <w:rFonts w:hint="eastAsia" w:eastAsia="仿宋_GB2312"/>
                <w:sz w:val="15"/>
                <w:szCs w:val="15"/>
              </w:rPr>
              <w:t>6</w:t>
            </w:r>
          </w:p>
        </w:tc>
        <w:tc>
          <w:tcPr>
            <w:tcW w:w="268" w:type="dxa"/>
            <w:shd w:val="clear" w:color="auto" w:fill="BFC4D7"/>
            <w:vAlign w:val="center"/>
          </w:tcPr>
          <w:p w14:paraId="33103975">
            <w:pPr>
              <w:spacing w:line="200" w:lineRule="exact"/>
              <w:rPr>
                <w:sz w:val="15"/>
                <w:szCs w:val="15"/>
              </w:rPr>
            </w:pPr>
          </w:p>
        </w:tc>
        <w:tc>
          <w:tcPr>
            <w:tcW w:w="268" w:type="dxa"/>
            <w:vAlign w:val="center"/>
          </w:tcPr>
          <w:p w14:paraId="10790F07">
            <w:pPr>
              <w:spacing w:line="200" w:lineRule="exact"/>
              <w:rPr>
                <w:sz w:val="15"/>
                <w:szCs w:val="15"/>
              </w:rPr>
            </w:pPr>
          </w:p>
        </w:tc>
        <w:tc>
          <w:tcPr>
            <w:tcW w:w="268" w:type="dxa"/>
            <w:shd w:val="clear" w:color="auto" w:fill="BFC4D7"/>
            <w:vAlign w:val="center"/>
          </w:tcPr>
          <w:p w14:paraId="0F424B00">
            <w:pPr>
              <w:spacing w:line="200" w:lineRule="exact"/>
              <w:rPr>
                <w:sz w:val="15"/>
                <w:szCs w:val="15"/>
              </w:rPr>
            </w:pPr>
          </w:p>
        </w:tc>
        <w:tc>
          <w:tcPr>
            <w:tcW w:w="268" w:type="dxa"/>
            <w:vAlign w:val="center"/>
          </w:tcPr>
          <w:p w14:paraId="7D43EF1A">
            <w:pPr>
              <w:spacing w:line="200" w:lineRule="exact"/>
              <w:rPr>
                <w:sz w:val="15"/>
                <w:szCs w:val="15"/>
              </w:rPr>
            </w:pPr>
          </w:p>
        </w:tc>
        <w:tc>
          <w:tcPr>
            <w:tcW w:w="268" w:type="dxa"/>
            <w:shd w:val="clear" w:color="auto" w:fill="BFC4D7"/>
            <w:vAlign w:val="center"/>
          </w:tcPr>
          <w:p w14:paraId="3238A9D0">
            <w:pPr>
              <w:spacing w:line="200" w:lineRule="exact"/>
              <w:rPr>
                <w:sz w:val="15"/>
                <w:szCs w:val="15"/>
              </w:rPr>
            </w:pPr>
            <w:r>
              <w:rPr>
                <w:rFonts w:hint="eastAsia"/>
                <w:sz w:val="15"/>
                <w:szCs w:val="15"/>
              </w:rPr>
              <w:t>2</w:t>
            </w:r>
          </w:p>
        </w:tc>
        <w:tc>
          <w:tcPr>
            <w:tcW w:w="268" w:type="dxa"/>
            <w:vAlign w:val="center"/>
          </w:tcPr>
          <w:p w14:paraId="42D763A8">
            <w:pPr>
              <w:spacing w:line="200" w:lineRule="exact"/>
              <w:rPr>
                <w:sz w:val="15"/>
                <w:szCs w:val="15"/>
              </w:rPr>
            </w:pPr>
          </w:p>
        </w:tc>
        <w:tc>
          <w:tcPr>
            <w:tcW w:w="268" w:type="dxa"/>
            <w:shd w:val="clear" w:color="auto" w:fill="BFC4D7"/>
            <w:vAlign w:val="center"/>
          </w:tcPr>
          <w:p w14:paraId="5C170EBA">
            <w:pPr>
              <w:spacing w:line="200" w:lineRule="exact"/>
              <w:rPr>
                <w:sz w:val="15"/>
                <w:szCs w:val="15"/>
              </w:rPr>
            </w:pPr>
          </w:p>
        </w:tc>
        <w:tc>
          <w:tcPr>
            <w:tcW w:w="268" w:type="dxa"/>
            <w:vAlign w:val="center"/>
          </w:tcPr>
          <w:p w14:paraId="7B9CE895">
            <w:pPr>
              <w:spacing w:line="200" w:lineRule="exact"/>
              <w:rPr>
                <w:sz w:val="15"/>
                <w:szCs w:val="15"/>
              </w:rPr>
            </w:pPr>
          </w:p>
        </w:tc>
        <w:tc>
          <w:tcPr>
            <w:tcW w:w="522" w:type="dxa"/>
            <w:vAlign w:val="center"/>
          </w:tcPr>
          <w:p w14:paraId="4D93955D">
            <w:pPr>
              <w:spacing w:line="200" w:lineRule="exact"/>
              <w:jc w:val="center"/>
            </w:pPr>
            <w:r>
              <w:rPr>
                <w:rFonts w:hint="eastAsia" w:eastAsia="仿宋_GB2312"/>
                <w:color w:val="000000"/>
                <w:sz w:val="15"/>
                <w:szCs w:val="15"/>
              </w:rPr>
              <w:t>考查</w:t>
            </w:r>
          </w:p>
        </w:tc>
        <w:tc>
          <w:tcPr>
            <w:tcW w:w="589" w:type="dxa"/>
            <w:vAlign w:val="center"/>
          </w:tcPr>
          <w:p w14:paraId="31D5E6BB">
            <w:pPr>
              <w:spacing w:line="200" w:lineRule="exact"/>
              <w:jc w:val="center"/>
              <w:rPr>
                <w:rFonts w:eastAsia="仿宋_GB2312"/>
                <w:color w:val="000000"/>
                <w:w w:val="80"/>
                <w:sz w:val="15"/>
                <w:szCs w:val="15"/>
              </w:rPr>
            </w:pPr>
            <w:r>
              <w:rPr>
                <w:rFonts w:eastAsia="仿宋_GB2312"/>
                <w:color w:val="000000"/>
                <w:w w:val="80"/>
                <w:sz w:val="15"/>
                <w:szCs w:val="15"/>
              </w:rPr>
              <w:t>体育部</w:t>
            </w:r>
          </w:p>
        </w:tc>
        <w:tc>
          <w:tcPr>
            <w:tcW w:w="600" w:type="dxa"/>
            <w:vAlign w:val="center"/>
          </w:tcPr>
          <w:p w14:paraId="76015485">
            <w:pPr>
              <w:spacing w:line="200" w:lineRule="exact"/>
              <w:jc w:val="center"/>
            </w:pPr>
          </w:p>
        </w:tc>
      </w:tr>
      <w:tr w14:paraId="0C92C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Merge w:val="continue"/>
          </w:tcPr>
          <w:p w14:paraId="25078642">
            <w:pPr>
              <w:spacing w:line="200" w:lineRule="exact"/>
            </w:pPr>
          </w:p>
        </w:tc>
        <w:tc>
          <w:tcPr>
            <w:tcW w:w="568" w:type="dxa"/>
            <w:vMerge w:val="continue"/>
          </w:tcPr>
          <w:p w14:paraId="2CB65C02">
            <w:pPr>
              <w:spacing w:line="200" w:lineRule="exact"/>
              <w:jc w:val="center"/>
              <w:rPr>
                <w:rFonts w:ascii="仿宋_GB2312" w:hAnsi="仿宋_GB2312" w:eastAsia="仿宋_GB2312" w:cs="仿宋_GB2312"/>
              </w:rPr>
            </w:pPr>
          </w:p>
        </w:tc>
        <w:tc>
          <w:tcPr>
            <w:tcW w:w="960" w:type="dxa"/>
            <w:shd w:val="clear" w:color="auto" w:fill="auto"/>
            <w:vAlign w:val="center"/>
          </w:tcPr>
          <w:p w14:paraId="6AF47DE2">
            <w:pPr>
              <w:widowControl/>
              <w:spacing w:line="200" w:lineRule="exact"/>
              <w:jc w:val="center"/>
              <w:textAlignment w:val="center"/>
              <w:rPr>
                <w:rFonts w:eastAsia="仿宋_GB2312"/>
                <w:sz w:val="15"/>
                <w:szCs w:val="15"/>
              </w:rPr>
            </w:pPr>
            <w:r>
              <w:rPr>
                <w:rFonts w:eastAsia="仿宋_GB2312"/>
                <w:color w:val="000000"/>
                <w:kern w:val="0"/>
                <w:sz w:val="15"/>
                <w:szCs w:val="15"/>
              </w:rPr>
              <w:t>42101</w:t>
            </w:r>
            <w:r>
              <w:rPr>
                <w:rFonts w:hint="eastAsia" w:eastAsia="仿宋_GB2312"/>
                <w:color w:val="000000"/>
                <w:kern w:val="0"/>
                <w:sz w:val="15"/>
                <w:szCs w:val="15"/>
              </w:rPr>
              <w:t>60</w:t>
            </w:r>
          </w:p>
        </w:tc>
        <w:tc>
          <w:tcPr>
            <w:tcW w:w="1581" w:type="dxa"/>
            <w:shd w:val="clear" w:color="auto" w:fill="auto"/>
            <w:vAlign w:val="center"/>
          </w:tcPr>
          <w:p w14:paraId="408E3A0B">
            <w:pPr>
              <w:widowControl/>
              <w:spacing w:line="200" w:lineRule="exact"/>
              <w:jc w:val="center"/>
              <w:textAlignment w:val="center"/>
              <w:rPr>
                <w:rFonts w:eastAsia="仿宋_GB2312"/>
                <w:color w:val="000000"/>
                <w:sz w:val="15"/>
                <w:szCs w:val="15"/>
              </w:rPr>
            </w:pPr>
            <w:r>
              <w:rPr>
                <w:rFonts w:hint="eastAsia" w:eastAsia="仿宋_GB2312"/>
                <w:color w:val="000000"/>
                <w:sz w:val="15"/>
                <w:szCs w:val="15"/>
              </w:rPr>
              <w:t>学生体质健康测试Ⅱ</w:t>
            </w:r>
          </w:p>
        </w:tc>
        <w:tc>
          <w:tcPr>
            <w:tcW w:w="611" w:type="dxa"/>
            <w:shd w:val="clear" w:color="auto" w:fill="auto"/>
            <w:vAlign w:val="center"/>
          </w:tcPr>
          <w:p w14:paraId="2B55840D">
            <w:pPr>
              <w:widowControl/>
              <w:spacing w:line="200" w:lineRule="exact"/>
              <w:jc w:val="center"/>
              <w:textAlignment w:val="center"/>
              <w:rPr>
                <w:rFonts w:eastAsia="仿宋_GB2312"/>
                <w:sz w:val="15"/>
                <w:szCs w:val="15"/>
              </w:rPr>
            </w:pPr>
            <w:r>
              <w:rPr>
                <w:rFonts w:hint="eastAsia" w:eastAsia="仿宋_GB2312"/>
                <w:sz w:val="15"/>
                <w:szCs w:val="15"/>
              </w:rPr>
              <w:t>0.5</w:t>
            </w:r>
          </w:p>
        </w:tc>
        <w:tc>
          <w:tcPr>
            <w:tcW w:w="611" w:type="dxa"/>
            <w:vAlign w:val="center"/>
          </w:tcPr>
          <w:p w14:paraId="0AB7A837">
            <w:pPr>
              <w:widowControl/>
              <w:spacing w:line="200" w:lineRule="exact"/>
              <w:jc w:val="center"/>
              <w:textAlignment w:val="center"/>
              <w:rPr>
                <w:rFonts w:eastAsia="仿宋_GB2312"/>
                <w:sz w:val="15"/>
                <w:szCs w:val="15"/>
              </w:rPr>
            </w:pPr>
            <w:r>
              <w:rPr>
                <w:rFonts w:hint="eastAsia" w:eastAsia="仿宋_GB2312"/>
                <w:sz w:val="15"/>
                <w:szCs w:val="15"/>
              </w:rPr>
              <w:t>6</w:t>
            </w:r>
          </w:p>
        </w:tc>
        <w:tc>
          <w:tcPr>
            <w:tcW w:w="557" w:type="dxa"/>
            <w:vAlign w:val="center"/>
          </w:tcPr>
          <w:p w14:paraId="42BCF004">
            <w:pPr>
              <w:widowControl/>
              <w:spacing w:line="200" w:lineRule="exact"/>
              <w:jc w:val="center"/>
              <w:textAlignment w:val="center"/>
              <w:rPr>
                <w:rFonts w:eastAsia="仿宋_GB2312"/>
                <w:sz w:val="15"/>
                <w:szCs w:val="15"/>
              </w:rPr>
            </w:pPr>
            <w:r>
              <w:rPr>
                <w:rFonts w:hint="eastAsia" w:eastAsia="仿宋_GB2312"/>
                <w:sz w:val="15"/>
                <w:szCs w:val="15"/>
              </w:rPr>
              <w:t>0</w:t>
            </w:r>
          </w:p>
        </w:tc>
        <w:tc>
          <w:tcPr>
            <w:tcW w:w="542" w:type="dxa"/>
            <w:vAlign w:val="center"/>
          </w:tcPr>
          <w:p w14:paraId="65509F78">
            <w:pPr>
              <w:spacing w:line="200" w:lineRule="exact"/>
              <w:jc w:val="center"/>
              <w:rPr>
                <w:rFonts w:eastAsia="仿宋_GB2312"/>
                <w:sz w:val="15"/>
                <w:szCs w:val="15"/>
              </w:rPr>
            </w:pPr>
            <w:r>
              <w:rPr>
                <w:rFonts w:hint="eastAsia" w:eastAsia="仿宋_GB2312"/>
                <w:sz w:val="15"/>
                <w:szCs w:val="15"/>
              </w:rPr>
              <w:t>6</w:t>
            </w:r>
          </w:p>
        </w:tc>
        <w:tc>
          <w:tcPr>
            <w:tcW w:w="268" w:type="dxa"/>
            <w:shd w:val="clear" w:color="auto" w:fill="BFC4D7"/>
            <w:vAlign w:val="center"/>
          </w:tcPr>
          <w:p w14:paraId="6102AC83">
            <w:pPr>
              <w:spacing w:line="200" w:lineRule="exact"/>
              <w:rPr>
                <w:sz w:val="15"/>
                <w:szCs w:val="15"/>
              </w:rPr>
            </w:pPr>
          </w:p>
        </w:tc>
        <w:tc>
          <w:tcPr>
            <w:tcW w:w="268" w:type="dxa"/>
            <w:vAlign w:val="center"/>
          </w:tcPr>
          <w:p w14:paraId="3EA10956">
            <w:pPr>
              <w:spacing w:line="200" w:lineRule="exact"/>
              <w:rPr>
                <w:sz w:val="15"/>
                <w:szCs w:val="15"/>
              </w:rPr>
            </w:pPr>
          </w:p>
        </w:tc>
        <w:tc>
          <w:tcPr>
            <w:tcW w:w="268" w:type="dxa"/>
            <w:shd w:val="clear" w:color="auto" w:fill="BFC4D7"/>
            <w:vAlign w:val="center"/>
          </w:tcPr>
          <w:p w14:paraId="42F009B9">
            <w:pPr>
              <w:spacing w:line="200" w:lineRule="exact"/>
              <w:rPr>
                <w:sz w:val="15"/>
                <w:szCs w:val="15"/>
              </w:rPr>
            </w:pPr>
          </w:p>
        </w:tc>
        <w:tc>
          <w:tcPr>
            <w:tcW w:w="268" w:type="dxa"/>
            <w:vAlign w:val="center"/>
          </w:tcPr>
          <w:p w14:paraId="0DB1E41D">
            <w:pPr>
              <w:spacing w:line="200" w:lineRule="exact"/>
              <w:rPr>
                <w:sz w:val="15"/>
                <w:szCs w:val="15"/>
              </w:rPr>
            </w:pPr>
          </w:p>
        </w:tc>
        <w:tc>
          <w:tcPr>
            <w:tcW w:w="268" w:type="dxa"/>
            <w:shd w:val="clear" w:color="auto" w:fill="BFC4D7"/>
            <w:vAlign w:val="center"/>
          </w:tcPr>
          <w:p w14:paraId="7C88E135">
            <w:pPr>
              <w:spacing w:line="200" w:lineRule="exact"/>
              <w:rPr>
                <w:sz w:val="15"/>
                <w:szCs w:val="15"/>
              </w:rPr>
            </w:pPr>
          </w:p>
        </w:tc>
        <w:tc>
          <w:tcPr>
            <w:tcW w:w="268" w:type="dxa"/>
            <w:vAlign w:val="center"/>
          </w:tcPr>
          <w:p w14:paraId="2A34A2B2">
            <w:pPr>
              <w:spacing w:line="200" w:lineRule="exact"/>
              <w:rPr>
                <w:sz w:val="15"/>
                <w:szCs w:val="15"/>
              </w:rPr>
            </w:pPr>
          </w:p>
        </w:tc>
        <w:tc>
          <w:tcPr>
            <w:tcW w:w="268" w:type="dxa"/>
            <w:shd w:val="clear" w:color="auto" w:fill="BFC4D7"/>
            <w:vAlign w:val="center"/>
          </w:tcPr>
          <w:p w14:paraId="405244A1">
            <w:pPr>
              <w:spacing w:line="200" w:lineRule="exact"/>
              <w:rPr>
                <w:sz w:val="15"/>
                <w:szCs w:val="15"/>
              </w:rPr>
            </w:pPr>
            <w:r>
              <w:rPr>
                <w:rFonts w:hint="eastAsia"/>
                <w:sz w:val="15"/>
                <w:szCs w:val="15"/>
              </w:rPr>
              <w:t>2</w:t>
            </w:r>
          </w:p>
        </w:tc>
        <w:tc>
          <w:tcPr>
            <w:tcW w:w="268" w:type="dxa"/>
            <w:vAlign w:val="center"/>
          </w:tcPr>
          <w:p w14:paraId="2F1FB6A5">
            <w:pPr>
              <w:spacing w:line="200" w:lineRule="exact"/>
              <w:rPr>
                <w:sz w:val="15"/>
                <w:szCs w:val="15"/>
              </w:rPr>
            </w:pPr>
          </w:p>
        </w:tc>
        <w:tc>
          <w:tcPr>
            <w:tcW w:w="522" w:type="dxa"/>
            <w:vAlign w:val="center"/>
          </w:tcPr>
          <w:p w14:paraId="6EAEAFD4">
            <w:pPr>
              <w:spacing w:line="200" w:lineRule="exact"/>
              <w:jc w:val="center"/>
            </w:pPr>
            <w:r>
              <w:rPr>
                <w:rFonts w:hint="eastAsia" w:eastAsia="仿宋_GB2312"/>
                <w:color w:val="000000"/>
                <w:sz w:val="15"/>
                <w:szCs w:val="15"/>
              </w:rPr>
              <w:t>考查</w:t>
            </w:r>
          </w:p>
        </w:tc>
        <w:tc>
          <w:tcPr>
            <w:tcW w:w="589" w:type="dxa"/>
            <w:vAlign w:val="center"/>
          </w:tcPr>
          <w:p w14:paraId="3E9C5AB1">
            <w:pPr>
              <w:spacing w:line="200" w:lineRule="exact"/>
              <w:jc w:val="center"/>
              <w:rPr>
                <w:rFonts w:eastAsia="仿宋_GB2312"/>
                <w:color w:val="000000"/>
                <w:w w:val="80"/>
                <w:sz w:val="15"/>
                <w:szCs w:val="15"/>
              </w:rPr>
            </w:pPr>
            <w:r>
              <w:rPr>
                <w:rFonts w:eastAsia="仿宋_GB2312"/>
                <w:color w:val="000000"/>
                <w:w w:val="80"/>
                <w:sz w:val="15"/>
                <w:szCs w:val="15"/>
              </w:rPr>
              <w:t>体育部</w:t>
            </w:r>
          </w:p>
        </w:tc>
        <w:tc>
          <w:tcPr>
            <w:tcW w:w="600" w:type="dxa"/>
            <w:vAlign w:val="center"/>
          </w:tcPr>
          <w:p w14:paraId="0F5009C0">
            <w:pPr>
              <w:spacing w:line="200" w:lineRule="exact"/>
              <w:jc w:val="center"/>
            </w:pPr>
          </w:p>
        </w:tc>
      </w:tr>
      <w:tr w14:paraId="7EF1A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Merge w:val="continue"/>
          </w:tcPr>
          <w:p w14:paraId="77250B62">
            <w:pPr>
              <w:spacing w:line="200" w:lineRule="exact"/>
            </w:pPr>
          </w:p>
        </w:tc>
        <w:tc>
          <w:tcPr>
            <w:tcW w:w="568" w:type="dxa"/>
            <w:vMerge w:val="continue"/>
          </w:tcPr>
          <w:p w14:paraId="63329F97">
            <w:pPr>
              <w:spacing w:line="200" w:lineRule="exact"/>
              <w:jc w:val="center"/>
              <w:rPr>
                <w:rFonts w:ascii="仿宋_GB2312" w:hAnsi="仿宋_GB2312" w:eastAsia="仿宋_GB2312" w:cs="仿宋_GB2312"/>
              </w:rPr>
            </w:pPr>
          </w:p>
        </w:tc>
        <w:tc>
          <w:tcPr>
            <w:tcW w:w="960" w:type="dxa"/>
            <w:vAlign w:val="center"/>
          </w:tcPr>
          <w:p w14:paraId="282160C3">
            <w:pPr>
              <w:widowControl/>
              <w:spacing w:line="200" w:lineRule="exact"/>
              <w:jc w:val="center"/>
              <w:textAlignment w:val="center"/>
              <w:rPr>
                <w:rFonts w:eastAsia="仿宋_GB2312"/>
                <w:sz w:val="15"/>
                <w:szCs w:val="15"/>
              </w:rPr>
            </w:pPr>
            <w:r>
              <w:rPr>
                <w:rFonts w:eastAsia="仿宋_GB2312"/>
                <w:sz w:val="15"/>
                <w:szCs w:val="15"/>
              </w:rPr>
              <w:t>1912155</w:t>
            </w:r>
          </w:p>
        </w:tc>
        <w:tc>
          <w:tcPr>
            <w:tcW w:w="1581" w:type="dxa"/>
            <w:vAlign w:val="center"/>
          </w:tcPr>
          <w:p w14:paraId="2389EAD0">
            <w:pPr>
              <w:widowControl/>
              <w:spacing w:line="200" w:lineRule="exact"/>
              <w:jc w:val="center"/>
              <w:textAlignment w:val="center"/>
              <w:rPr>
                <w:rFonts w:eastAsia="仿宋_GB2312"/>
                <w:sz w:val="15"/>
                <w:szCs w:val="15"/>
              </w:rPr>
            </w:pPr>
            <w:r>
              <w:rPr>
                <w:rFonts w:eastAsia="仿宋_GB2312"/>
                <w:sz w:val="15"/>
                <w:szCs w:val="15"/>
              </w:rPr>
              <w:t>大学英语1</w:t>
            </w:r>
          </w:p>
        </w:tc>
        <w:tc>
          <w:tcPr>
            <w:tcW w:w="611" w:type="dxa"/>
            <w:vAlign w:val="center"/>
          </w:tcPr>
          <w:p w14:paraId="7D01FC75">
            <w:pPr>
              <w:widowControl/>
              <w:spacing w:line="200" w:lineRule="exact"/>
              <w:jc w:val="center"/>
              <w:textAlignment w:val="center"/>
              <w:rPr>
                <w:rFonts w:eastAsia="仿宋_GB2312"/>
                <w:sz w:val="15"/>
                <w:szCs w:val="15"/>
              </w:rPr>
            </w:pPr>
            <w:r>
              <w:rPr>
                <w:rFonts w:eastAsia="仿宋_GB2312"/>
                <w:sz w:val="15"/>
                <w:szCs w:val="15"/>
              </w:rPr>
              <w:t>3</w:t>
            </w:r>
          </w:p>
        </w:tc>
        <w:tc>
          <w:tcPr>
            <w:tcW w:w="611" w:type="dxa"/>
            <w:vAlign w:val="center"/>
          </w:tcPr>
          <w:p w14:paraId="503F1EF9">
            <w:pPr>
              <w:widowControl/>
              <w:spacing w:line="200" w:lineRule="exact"/>
              <w:jc w:val="center"/>
              <w:textAlignment w:val="center"/>
              <w:rPr>
                <w:rFonts w:eastAsia="仿宋_GB2312"/>
                <w:sz w:val="15"/>
                <w:szCs w:val="15"/>
              </w:rPr>
            </w:pPr>
            <w:r>
              <w:rPr>
                <w:rFonts w:eastAsia="仿宋_GB2312"/>
                <w:sz w:val="15"/>
                <w:szCs w:val="15"/>
              </w:rPr>
              <w:t>48</w:t>
            </w:r>
          </w:p>
        </w:tc>
        <w:tc>
          <w:tcPr>
            <w:tcW w:w="557" w:type="dxa"/>
            <w:vAlign w:val="center"/>
          </w:tcPr>
          <w:p w14:paraId="209403B6">
            <w:pPr>
              <w:widowControl/>
              <w:spacing w:line="200" w:lineRule="exact"/>
              <w:jc w:val="center"/>
              <w:textAlignment w:val="center"/>
              <w:rPr>
                <w:rFonts w:eastAsia="仿宋_GB2312"/>
                <w:sz w:val="15"/>
                <w:szCs w:val="15"/>
              </w:rPr>
            </w:pPr>
            <w:r>
              <w:rPr>
                <w:rFonts w:hint="eastAsia" w:eastAsia="仿宋_GB2312"/>
                <w:sz w:val="15"/>
                <w:szCs w:val="15"/>
              </w:rPr>
              <w:t>48</w:t>
            </w:r>
          </w:p>
        </w:tc>
        <w:tc>
          <w:tcPr>
            <w:tcW w:w="542" w:type="dxa"/>
            <w:vAlign w:val="center"/>
          </w:tcPr>
          <w:p w14:paraId="695F1B01">
            <w:pPr>
              <w:spacing w:line="200" w:lineRule="exact"/>
              <w:jc w:val="center"/>
              <w:rPr>
                <w:rFonts w:eastAsia="仿宋_GB2312"/>
                <w:sz w:val="15"/>
                <w:szCs w:val="15"/>
              </w:rPr>
            </w:pPr>
            <w:r>
              <w:rPr>
                <w:rFonts w:hint="eastAsia" w:eastAsia="仿宋_GB2312"/>
                <w:sz w:val="15"/>
                <w:szCs w:val="15"/>
              </w:rPr>
              <w:t>0</w:t>
            </w:r>
          </w:p>
        </w:tc>
        <w:tc>
          <w:tcPr>
            <w:tcW w:w="268" w:type="dxa"/>
            <w:shd w:val="clear" w:color="auto" w:fill="BFC4D7"/>
            <w:vAlign w:val="center"/>
          </w:tcPr>
          <w:p w14:paraId="009BF6EB">
            <w:pPr>
              <w:spacing w:line="200" w:lineRule="exact"/>
              <w:rPr>
                <w:rFonts w:eastAsiaTheme="minorEastAsia"/>
                <w:sz w:val="15"/>
                <w:szCs w:val="15"/>
              </w:rPr>
            </w:pPr>
            <w:r>
              <w:rPr>
                <w:sz w:val="15"/>
                <w:szCs w:val="15"/>
              </w:rPr>
              <w:t>3</w:t>
            </w:r>
          </w:p>
        </w:tc>
        <w:tc>
          <w:tcPr>
            <w:tcW w:w="268" w:type="dxa"/>
            <w:vAlign w:val="center"/>
          </w:tcPr>
          <w:p w14:paraId="7A5C4B04">
            <w:pPr>
              <w:spacing w:line="200" w:lineRule="exact"/>
              <w:rPr>
                <w:sz w:val="15"/>
                <w:szCs w:val="15"/>
              </w:rPr>
            </w:pPr>
          </w:p>
        </w:tc>
        <w:tc>
          <w:tcPr>
            <w:tcW w:w="268" w:type="dxa"/>
            <w:shd w:val="clear" w:color="auto" w:fill="BFC4D7"/>
            <w:vAlign w:val="center"/>
          </w:tcPr>
          <w:p w14:paraId="41B6DAC1">
            <w:pPr>
              <w:spacing w:line="200" w:lineRule="exact"/>
              <w:rPr>
                <w:sz w:val="15"/>
                <w:szCs w:val="15"/>
              </w:rPr>
            </w:pPr>
          </w:p>
        </w:tc>
        <w:tc>
          <w:tcPr>
            <w:tcW w:w="268" w:type="dxa"/>
            <w:vAlign w:val="center"/>
          </w:tcPr>
          <w:p w14:paraId="1EF2FEB3">
            <w:pPr>
              <w:spacing w:line="200" w:lineRule="exact"/>
              <w:rPr>
                <w:sz w:val="15"/>
                <w:szCs w:val="15"/>
              </w:rPr>
            </w:pPr>
          </w:p>
        </w:tc>
        <w:tc>
          <w:tcPr>
            <w:tcW w:w="268" w:type="dxa"/>
            <w:shd w:val="clear" w:color="auto" w:fill="BFC4D7"/>
            <w:vAlign w:val="center"/>
          </w:tcPr>
          <w:p w14:paraId="6B21D1AC">
            <w:pPr>
              <w:spacing w:line="200" w:lineRule="exact"/>
              <w:rPr>
                <w:sz w:val="15"/>
                <w:szCs w:val="15"/>
              </w:rPr>
            </w:pPr>
          </w:p>
        </w:tc>
        <w:tc>
          <w:tcPr>
            <w:tcW w:w="268" w:type="dxa"/>
            <w:vAlign w:val="center"/>
          </w:tcPr>
          <w:p w14:paraId="0B75999D">
            <w:pPr>
              <w:spacing w:line="200" w:lineRule="exact"/>
              <w:rPr>
                <w:sz w:val="15"/>
                <w:szCs w:val="15"/>
              </w:rPr>
            </w:pPr>
          </w:p>
        </w:tc>
        <w:tc>
          <w:tcPr>
            <w:tcW w:w="268" w:type="dxa"/>
            <w:shd w:val="clear" w:color="auto" w:fill="BFC4D7"/>
            <w:vAlign w:val="center"/>
          </w:tcPr>
          <w:p w14:paraId="3992E5B1">
            <w:pPr>
              <w:spacing w:line="200" w:lineRule="exact"/>
              <w:rPr>
                <w:sz w:val="15"/>
                <w:szCs w:val="15"/>
              </w:rPr>
            </w:pPr>
          </w:p>
        </w:tc>
        <w:tc>
          <w:tcPr>
            <w:tcW w:w="268" w:type="dxa"/>
            <w:vAlign w:val="center"/>
          </w:tcPr>
          <w:p w14:paraId="53827FFB">
            <w:pPr>
              <w:spacing w:line="200" w:lineRule="exact"/>
              <w:rPr>
                <w:sz w:val="15"/>
                <w:szCs w:val="15"/>
              </w:rPr>
            </w:pPr>
          </w:p>
        </w:tc>
        <w:tc>
          <w:tcPr>
            <w:tcW w:w="522" w:type="dxa"/>
            <w:vAlign w:val="center"/>
          </w:tcPr>
          <w:p w14:paraId="5074A15D">
            <w:pPr>
              <w:spacing w:line="200" w:lineRule="exact"/>
              <w:jc w:val="center"/>
            </w:pPr>
            <w:r>
              <w:rPr>
                <w:rFonts w:hint="eastAsia" w:eastAsia="仿宋_GB2312"/>
                <w:color w:val="000000"/>
                <w:sz w:val="15"/>
                <w:szCs w:val="15"/>
              </w:rPr>
              <w:t>考试</w:t>
            </w:r>
          </w:p>
        </w:tc>
        <w:tc>
          <w:tcPr>
            <w:tcW w:w="589" w:type="dxa"/>
            <w:vAlign w:val="center"/>
          </w:tcPr>
          <w:p w14:paraId="255F5D2E">
            <w:pPr>
              <w:spacing w:line="200" w:lineRule="exact"/>
              <w:jc w:val="center"/>
              <w:rPr>
                <w:rFonts w:eastAsia="仿宋_GB2312" w:asciiTheme="minorHAnsi" w:hAnsiTheme="minorHAnsi" w:cstheme="minorBidi"/>
                <w:color w:val="000000"/>
                <w:w w:val="80"/>
                <w:sz w:val="15"/>
                <w:szCs w:val="15"/>
              </w:rPr>
            </w:pPr>
            <w:r>
              <w:rPr>
                <w:rFonts w:eastAsia="仿宋_GB2312"/>
                <w:color w:val="000000"/>
                <w:w w:val="80"/>
                <w:sz w:val="15"/>
                <w:szCs w:val="15"/>
              </w:rPr>
              <w:t>外国语</w:t>
            </w:r>
          </w:p>
        </w:tc>
        <w:tc>
          <w:tcPr>
            <w:tcW w:w="600" w:type="dxa"/>
            <w:vAlign w:val="center"/>
          </w:tcPr>
          <w:p w14:paraId="568672DE">
            <w:pPr>
              <w:spacing w:line="200" w:lineRule="exact"/>
              <w:jc w:val="center"/>
            </w:pPr>
          </w:p>
        </w:tc>
      </w:tr>
      <w:tr w14:paraId="2A354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Merge w:val="continue"/>
          </w:tcPr>
          <w:p w14:paraId="16D0E9C3">
            <w:pPr>
              <w:spacing w:line="200" w:lineRule="exact"/>
            </w:pPr>
          </w:p>
        </w:tc>
        <w:tc>
          <w:tcPr>
            <w:tcW w:w="568" w:type="dxa"/>
            <w:vMerge w:val="continue"/>
          </w:tcPr>
          <w:p w14:paraId="67A49177">
            <w:pPr>
              <w:spacing w:line="200" w:lineRule="exact"/>
              <w:jc w:val="center"/>
              <w:rPr>
                <w:rFonts w:ascii="仿宋_GB2312" w:hAnsi="仿宋_GB2312" w:eastAsia="仿宋_GB2312" w:cs="仿宋_GB2312"/>
              </w:rPr>
            </w:pPr>
          </w:p>
        </w:tc>
        <w:tc>
          <w:tcPr>
            <w:tcW w:w="960" w:type="dxa"/>
            <w:vAlign w:val="center"/>
          </w:tcPr>
          <w:p w14:paraId="2F6D61D7">
            <w:pPr>
              <w:widowControl/>
              <w:spacing w:line="200" w:lineRule="exact"/>
              <w:jc w:val="center"/>
              <w:textAlignment w:val="center"/>
              <w:rPr>
                <w:rFonts w:eastAsia="仿宋_GB2312"/>
                <w:sz w:val="15"/>
                <w:szCs w:val="15"/>
              </w:rPr>
            </w:pPr>
            <w:r>
              <w:rPr>
                <w:rFonts w:eastAsia="仿宋_GB2312"/>
                <w:sz w:val="15"/>
                <w:szCs w:val="15"/>
              </w:rPr>
              <w:t>1912156</w:t>
            </w:r>
          </w:p>
        </w:tc>
        <w:tc>
          <w:tcPr>
            <w:tcW w:w="1581" w:type="dxa"/>
            <w:vAlign w:val="center"/>
          </w:tcPr>
          <w:p w14:paraId="124F4642">
            <w:pPr>
              <w:widowControl/>
              <w:spacing w:line="200" w:lineRule="exact"/>
              <w:jc w:val="center"/>
              <w:textAlignment w:val="center"/>
              <w:rPr>
                <w:rFonts w:eastAsia="仿宋_GB2312"/>
                <w:sz w:val="15"/>
                <w:szCs w:val="15"/>
              </w:rPr>
            </w:pPr>
            <w:r>
              <w:rPr>
                <w:rFonts w:eastAsia="仿宋_GB2312"/>
                <w:sz w:val="15"/>
                <w:szCs w:val="15"/>
              </w:rPr>
              <w:t>大学英语2</w:t>
            </w:r>
          </w:p>
        </w:tc>
        <w:tc>
          <w:tcPr>
            <w:tcW w:w="611" w:type="dxa"/>
            <w:vAlign w:val="center"/>
          </w:tcPr>
          <w:p w14:paraId="0646FA97">
            <w:pPr>
              <w:widowControl/>
              <w:spacing w:line="200" w:lineRule="exact"/>
              <w:jc w:val="center"/>
              <w:textAlignment w:val="center"/>
              <w:rPr>
                <w:rFonts w:eastAsia="仿宋_GB2312"/>
                <w:sz w:val="15"/>
                <w:szCs w:val="15"/>
              </w:rPr>
            </w:pPr>
            <w:r>
              <w:rPr>
                <w:rFonts w:eastAsia="仿宋_GB2312"/>
                <w:sz w:val="15"/>
                <w:szCs w:val="15"/>
              </w:rPr>
              <w:t>3</w:t>
            </w:r>
          </w:p>
        </w:tc>
        <w:tc>
          <w:tcPr>
            <w:tcW w:w="611" w:type="dxa"/>
            <w:vAlign w:val="center"/>
          </w:tcPr>
          <w:p w14:paraId="6C083790">
            <w:pPr>
              <w:widowControl/>
              <w:spacing w:line="200" w:lineRule="exact"/>
              <w:jc w:val="center"/>
              <w:textAlignment w:val="center"/>
              <w:rPr>
                <w:rFonts w:eastAsia="仿宋_GB2312"/>
                <w:sz w:val="15"/>
                <w:szCs w:val="15"/>
              </w:rPr>
            </w:pPr>
            <w:r>
              <w:rPr>
                <w:rFonts w:eastAsia="仿宋_GB2312"/>
                <w:sz w:val="15"/>
                <w:szCs w:val="15"/>
              </w:rPr>
              <w:t>48</w:t>
            </w:r>
          </w:p>
        </w:tc>
        <w:tc>
          <w:tcPr>
            <w:tcW w:w="557" w:type="dxa"/>
            <w:vAlign w:val="center"/>
          </w:tcPr>
          <w:p w14:paraId="12487ECF">
            <w:pPr>
              <w:widowControl/>
              <w:spacing w:line="200" w:lineRule="exact"/>
              <w:jc w:val="center"/>
              <w:textAlignment w:val="center"/>
              <w:rPr>
                <w:rFonts w:eastAsia="仿宋_GB2312"/>
                <w:sz w:val="15"/>
                <w:szCs w:val="15"/>
              </w:rPr>
            </w:pPr>
            <w:r>
              <w:rPr>
                <w:rFonts w:hint="eastAsia" w:eastAsia="仿宋_GB2312"/>
                <w:sz w:val="15"/>
                <w:szCs w:val="15"/>
              </w:rPr>
              <w:t>48</w:t>
            </w:r>
          </w:p>
        </w:tc>
        <w:tc>
          <w:tcPr>
            <w:tcW w:w="542" w:type="dxa"/>
            <w:vAlign w:val="center"/>
          </w:tcPr>
          <w:p w14:paraId="02358978">
            <w:pPr>
              <w:spacing w:line="200" w:lineRule="exact"/>
              <w:jc w:val="center"/>
              <w:rPr>
                <w:rFonts w:eastAsia="仿宋_GB2312"/>
                <w:sz w:val="15"/>
                <w:szCs w:val="15"/>
              </w:rPr>
            </w:pPr>
            <w:r>
              <w:rPr>
                <w:rFonts w:hint="eastAsia" w:eastAsia="仿宋_GB2312"/>
                <w:sz w:val="15"/>
                <w:szCs w:val="15"/>
              </w:rPr>
              <w:t>0</w:t>
            </w:r>
          </w:p>
        </w:tc>
        <w:tc>
          <w:tcPr>
            <w:tcW w:w="268" w:type="dxa"/>
            <w:shd w:val="clear" w:color="auto" w:fill="BFC4D7"/>
            <w:vAlign w:val="center"/>
          </w:tcPr>
          <w:p w14:paraId="5AE771E5">
            <w:pPr>
              <w:spacing w:line="200" w:lineRule="exact"/>
              <w:rPr>
                <w:sz w:val="15"/>
                <w:szCs w:val="15"/>
              </w:rPr>
            </w:pPr>
          </w:p>
        </w:tc>
        <w:tc>
          <w:tcPr>
            <w:tcW w:w="268" w:type="dxa"/>
            <w:vAlign w:val="center"/>
          </w:tcPr>
          <w:p w14:paraId="7C094BF6">
            <w:pPr>
              <w:spacing w:line="200" w:lineRule="exact"/>
              <w:rPr>
                <w:rFonts w:eastAsiaTheme="minorEastAsia"/>
                <w:sz w:val="15"/>
                <w:szCs w:val="15"/>
              </w:rPr>
            </w:pPr>
            <w:r>
              <w:rPr>
                <w:sz w:val="15"/>
                <w:szCs w:val="15"/>
              </w:rPr>
              <w:t>3</w:t>
            </w:r>
          </w:p>
        </w:tc>
        <w:tc>
          <w:tcPr>
            <w:tcW w:w="268" w:type="dxa"/>
            <w:shd w:val="clear" w:color="auto" w:fill="BFC4D7"/>
            <w:vAlign w:val="center"/>
          </w:tcPr>
          <w:p w14:paraId="0BB4112F">
            <w:pPr>
              <w:spacing w:line="200" w:lineRule="exact"/>
              <w:rPr>
                <w:sz w:val="15"/>
                <w:szCs w:val="15"/>
              </w:rPr>
            </w:pPr>
          </w:p>
        </w:tc>
        <w:tc>
          <w:tcPr>
            <w:tcW w:w="268" w:type="dxa"/>
            <w:vAlign w:val="center"/>
          </w:tcPr>
          <w:p w14:paraId="1603F272">
            <w:pPr>
              <w:spacing w:line="200" w:lineRule="exact"/>
              <w:rPr>
                <w:sz w:val="15"/>
                <w:szCs w:val="15"/>
              </w:rPr>
            </w:pPr>
          </w:p>
        </w:tc>
        <w:tc>
          <w:tcPr>
            <w:tcW w:w="268" w:type="dxa"/>
            <w:shd w:val="clear" w:color="auto" w:fill="BFC4D7"/>
            <w:vAlign w:val="center"/>
          </w:tcPr>
          <w:p w14:paraId="3078C5FF">
            <w:pPr>
              <w:spacing w:line="200" w:lineRule="exact"/>
              <w:rPr>
                <w:sz w:val="15"/>
                <w:szCs w:val="15"/>
              </w:rPr>
            </w:pPr>
          </w:p>
        </w:tc>
        <w:tc>
          <w:tcPr>
            <w:tcW w:w="268" w:type="dxa"/>
            <w:vAlign w:val="center"/>
          </w:tcPr>
          <w:p w14:paraId="2450A586">
            <w:pPr>
              <w:spacing w:line="200" w:lineRule="exact"/>
              <w:rPr>
                <w:sz w:val="15"/>
                <w:szCs w:val="15"/>
              </w:rPr>
            </w:pPr>
          </w:p>
        </w:tc>
        <w:tc>
          <w:tcPr>
            <w:tcW w:w="268" w:type="dxa"/>
            <w:shd w:val="clear" w:color="auto" w:fill="BFC4D7"/>
            <w:vAlign w:val="center"/>
          </w:tcPr>
          <w:p w14:paraId="44EAD002">
            <w:pPr>
              <w:spacing w:line="200" w:lineRule="exact"/>
              <w:rPr>
                <w:sz w:val="15"/>
                <w:szCs w:val="15"/>
              </w:rPr>
            </w:pPr>
          </w:p>
        </w:tc>
        <w:tc>
          <w:tcPr>
            <w:tcW w:w="268" w:type="dxa"/>
            <w:vAlign w:val="center"/>
          </w:tcPr>
          <w:p w14:paraId="7F3ABDC1">
            <w:pPr>
              <w:spacing w:line="200" w:lineRule="exact"/>
              <w:rPr>
                <w:sz w:val="15"/>
                <w:szCs w:val="15"/>
              </w:rPr>
            </w:pPr>
          </w:p>
        </w:tc>
        <w:tc>
          <w:tcPr>
            <w:tcW w:w="522" w:type="dxa"/>
            <w:vAlign w:val="center"/>
          </w:tcPr>
          <w:p w14:paraId="0B8E9DF0">
            <w:pPr>
              <w:spacing w:line="200" w:lineRule="exact"/>
              <w:jc w:val="center"/>
            </w:pPr>
            <w:r>
              <w:rPr>
                <w:rFonts w:hint="eastAsia" w:eastAsia="仿宋_GB2312"/>
                <w:color w:val="000000"/>
                <w:sz w:val="15"/>
                <w:szCs w:val="15"/>
              </w:rPr>
              <w:t>考试</w:t>
            </w:r>
          </w:p>
        </w:tc>
        <w:tc>
          <w:tcPr>
            <w:tcW w:w="589" w:type="dxa"/>
            <w:vAlign w:val="center"/>
          </w:tcPr>
          <w:p w14:paraId="794DA75F">
            <w:pPr>
              <w:spacing w:line="200" w:lineRule="exact"/>
              <w:jc w:val="center"/>
              <w:rPr>
                <w:rFonts w:eastAsia="仿宋_GB2312" w:asciiTheme="minorHAnsi" w:hAnsiTheme="minorHAnsi" w:cstheme="minorBidi"/>
                <w:color w:val="000000"/>
                <w:w w:val="80"/>
                <w:sz w:val="15"/>
                <w:szCs w:val="15"/>
              </w:rPr>
            </w:pPr>
            <w:r>
              <w:rPr>
                <w:rFonts w:eastAsia="仿宋_GB2312"/>
                <w:color w:val="000000"/>
                <w:w w:val="80"/>
                <w:sz w:val="15"/>
                <w:szCs w:val="15"/>
              </w:rPr>
              <w:t>外国语</w:t>
            </w:r>
          </w:p>
        </w:tc>
        <w:tc>
          <w:tcPr>
            <w:tcW w:w="600" w:type="dxa"/>
            <w:vAlign w:val="center"/>
          </w:tcPr>
          <w:p w14:paraId="331AE7A4">
            <w:pPr>
              <w:spacing w:line="200" w:lineRule="exact"/>
              <w:jc w:val="center"/>
            </w:pPr>
          </w:p>
        </w:tc>
      </w:tr>
      <w:tr w14:paraId="4CBE6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Merge w:val="continue"/>
          </w:tcPr>
          <w:p w14:paraId="594EEC68">
            <w:pPr>
              <w:spacing w:line="200" w:lineRule="exact"/>
            </w:pPr>
          </w:p>
        </w:tc>
        <w:tc>
          <w:tcPr>
            <w:tcW w:w="568" w:type="dxa"/>
            <w:vMerge w:val="continue"/>
          </w:tcPr>
          <w:p w14:paraId="43D03DC1">
            <w:pPr>
              <w:spacing w:line="200" w:lineRule="exact"/>
              <w:jc w:val="center"/>
              <w:rPr>
                <w:rFonts w:ascii="仿宋_GB2312" w:hAnsi="仿宋_GB2312" w:eastAsia="仿宋_GB2312" w:cs="仿宋_GB2312"/>
              </w:rPr>
            </w:pPr>
          </w:p>
        </w:tc>
        <w:tc>
          <w:tcPr>
            <w:tcW w:w="960" w:type="dxa"/>
            <w:vAlign w:val="center"/>
          </w:tcPr>
          <w:p w14:paraId="26DDE523">
            <w:pPr>
              <w:widowControl/>
              <w:spacing w:line="200" w:lineRule="exact"/>
              <w:jc w:val="center"/>
              <w:textAlignment w:val="center"/>
              <w:rPr>
                <w:rFonts w:eastAsia="仿宋_GB2312"/>
                <w:sz w:val="15"/>
                <w:szCs w:val="15"/>
              </w:rPr>
            </w:pPr>
            <w:r>
              <w:rPr>
                <w:rFonts w:eastAsia="仿宋_GB2312"/>
                <w:sz w:val="15"/>
                <w:szCs w:val="15"/>
              </w:rPr>
              <w:t>4312010</w:t>
            </w:r>
          </w:p>
        </w:tc>
        <w:tc>
          <w:tcPr>
            <w:tcW w:w="1581" w:type="dxa"/>
            <w:vAlign w:val="center"/>
          </w:tcPr>
          <w:p w14:paraId="29AC4941">
            <w:pPr>
              <w:widowControl/>
              <w:spacing w:line="200" w:lineRule="exact"/>
              <w:jc w:val="center"/>
              <w:textAlignment w:val="center"/>
              <w:rPr>
                <w:rFonts w:eastAsia="仿宋_GB2312"/>
                <w:sz w:val="15"/>
                <w:szCs w:val="15"/>
              </w:rPr>
            </w:pPr>
            <w:r>
              <w:rPr>
                <w:rFonts w:eastAsia="仿宋_GB2312"/>
                <w:kern w:val="0"/>
                <w:sz w:val="15"/>
                <w:szCs w:val="15"/>
              </w:rPr>
              <w:t>大学生心理健康教育</w:t>
            </w:r>
          </w:p>
        </w:tc>
        <w:tc>
          <w:tcPr>
            <w:tcW w:w="611" w:type="dxa"/>
            <w:vAlign w:val="center"/>
          </w:tcPr>
          <w:p w14:paraId="51831EC6">
            <w:pPr>
              <w:widowControl/>
              <w:spacing w:line="200" w:lineRule="exact"/>
              <w:jc w:val="center"/>
              <w:textAlignment w:val="center"/>
              <w:rPr>
                <w:rFonts w:eastAsia="仿宋_GB2312"/>
                <w:sz w:val="15"/>
                <w:szCs w:val="15"/>
              </w:rPr>
            </w:pPr>
            <w:r>
              <w:rPr>
                <w:rFonts w:eastAsia="仿宋_GB2312"/>
                <w:kern w:val="0"/>
                <w:sz w:val="15"/>
                <w:szCs w:val="15"/>
              </w:rPr>
              <w:t>2</w:t>
            </w:r>
          </w:p>
        </w:tc>
        <w:tc>
          <w:tcPr>
            <w:tcW w:w="611" w:type="dxa"/>
            <w:vAlign w:val="center"/>
          </w:tcPr>
          <w:p w14:paraId="2E407BCE">
            <w:pPr>
              <w:widowControl/>
              <w:spacing w:line="200" w:lineRule="exact"/>
              <w:jc w:val="center"/>
              <w:textAlignment w:val="center"/>
              <w:rPr>
                <w:rFonts w:eastAsia="仿宋_GB2312"/>
                <w:sz w:val="15"/>
                <w:szCs w:val="15"/>
              </w:rPr>
            </w:pPr>
            <w:r>
              <w:rPr>
                <w:rFonts w:eastAsia="仿宋_GB2312"/>
                <w:kern w:val="0"/>
                <w:sz w:val="15"/>
                <w:szCs w:val="15"/>
              </w:rPr>
              <w:t>32</w:t>
            </w:r>
          </w:p>
        </w:tc>
        <w:tc>
          <w:tcPr>
            <w:tcW w:w="557" w:type="dxa"/>
            <w:vAlign w:val="center"/>
          </w:tcPr>
          <w:p w14:paraId="7ADA5A8F">
            <w:pPr>
              <w:widowControl/>
              <w:spacing w:line="200" w:lineRule="exact"/>
              <w:jc w:val="center"/>
              <w:textAlignment w:val="center"/>
              <w:rPr>
                <w:rFonts w:eastAsia="仿宋_GB2312"/>
                <w:sz w:val="15"/>
                <w:szCs w:val="15"/>
              </w:rPr>
            </w:pPr>
            <w:r>
              <w:rPr>
                <w:rFonts w:eastAsia="仿宋_GB2312"/>
                <w:kern w:val="0"/>
                <w:sz w:val="15"/>
                <w:szCs w:val="15"/>
              </w:rPr>
              <w:t>32</w:t>
            </w:r>
          </w:p>
        </w:tc>
        <w:tc>
          <w:tcPr>
            <w:tcW w:w="542" w:type="dxa"/>
            <w:vAlign w:val="center"/>
          </w:tcPr>
          <w:p w14:paraId="25D12027">
            <w:pPr>
              <w:spacing w:line="200" w:lineRule="exact"/>
              <w:jc w:val="center"/>
              <w:rPr>
                <w:rFonts w:eastAsia="仿宋_GB2312"/>
                <w:sz w:val="15"/>
                <w:szCs w:val="15"/>
              </w:rPr>
            </w:pPr>
            <w:r>
              <w:rPr>
                <w:rFonts w:eastAsia="仿宋_GB2312"/>
                <w:sz w:val="15"/>
                <w:szCs w:val="15"/>
              </w:rPr>
              <w:t>0</w:t>
            </w:r>
          </w:p>
        </w:tc>
        <w:tc>
          <w:tcPr>
            <w:tcW w:w="268" w:type="dxa"/>
            <w:shd w:val="clear" w:color="auto" w:fill="BFC4D7"/>
            <w:vAlign w:val="center"/>
          </w:tcPr>
          <w:p w14:paraId="62CB49EA">
            <w:pPr>
              <w:spacing w:line="200" w:lineRule="exact"/>
              <w:rPr>
                <w:sz w:val="15"/>
                <w:szCs w:val="15"/>
              </w:rPr>
            </w:pPr>
            <w:r>
              <w:rPr>
                <w:rFonts w:hint="eastAsia"/>
                <w:sz w:val="15"/>
                <w:szCs w:val="15"/>
              </w:rPr>
              <w:t>2</w:t>
            </w:r>
          </w:p>
        </w:tc>
        <w:tc>
          <w:tcPr>
            <w:tcW w:w="268" w:type="dxa"/>
            <w:vAlign w:val="center"/>
          </w:tcPr>
          <w:p w14:paraId="2BDF765E">
            <w:pPr>
              <w:spacing w:line="200" w:lineRule="exact"/>
              <w:rPr>
                <w:sz w:val="15"/>
                <w:szCs w:val="15"/>
              </w:rPr>
            </w:pPr>
          </w:p>
        </w:tc>
        <w:tc>
          <w:tcPr>
            <w:tcW w:w="268" w:type="dxa"/>
            <w:shd w:val="clear" w:color="auto" w:fill="BFC4D7"/>
            <w:vAlign w:val="center"/>
          </w:tcPr>
          <w:p w14:paraId="36CCBE41">
            <w:pPr>
              <w:spacing w:line="200" w:lineRule="exact"/>
              <w:rPr>
                <w:sz w:val="15"/>
                <w:szCs w:val="15"/>
              </w:rPr>
            </w:pPr>
          </w:p>
        </w:tc>
        <w:tc>
          <w:tcPr>
            <w:tcW w:w="268" w:type="dxa"/>
            <w:vAlign w:val="center"/>
          </w:tcPr>
          <w:p w14:paraId="67AB8FBD">
            <w:pPr>
              <w:spacing w:line="200" w:lineRule="exact"/>
              <w:rPr>
                <w:sz w:val="15"/>
                <w:szCs w:val="15"/>
              </w:rPr>
            </w:pPr>
          </w:p>
        </w:tc>
        <w:tc>
          <w:tcPr>
            <w:tcW w:w="268" w:type="dxa"/>
            <w:shd w:val="clear" w:color="auto" w:fill="BFC4D7"/>
            <w:vAlign w:val="center"/>
          </w:tcPr>
          <w:p w14:paraId="3BB6347B">
            <w:pPr>
              <w:spacing w:line="200" w:lineRule="exact"/>
              <w:rPr>
                <w:sz w:val="15"/>
                <w:szCs w:val="15"/>
              </w:rPr>
            </w:pPr>
          </w:p>
        </w:tc>
        <w:tc>
          <w:tcPr>
            <w:tcW w:w="268" w:type="dxa"/>
            <w:vAlign w:val="center"/>
          </w:tcPr>
          <w:p w14:paraId="58081EF6">
            <w:pPr>
              <w:spacing w:line="200" w:lineRule="exact"/>
              <w:rPr>
                <w:sz w:val="15"/>
                <w:szCs w:val="15"/>
              </w:rPr>
            </w:pPr>
          </w:p>
        </w:tc>
        <w:tc>
          <w:tcPr>
            <w:tcW w:w="268" w:type="dxa"/>
            <w:shd w:val="clear" w:color="auto" w:fill="BFC4D7"/>
            <w:vAlign w:val="center"/>
          </w:tcPr>
          <w:p w14:paraId="4A9899C2">
            <w:pPr>
              <w:spacing w:line="200" w:lineRule="exact"/>
              <w:rPr>
                <w:sz w:val="15"/>
                <w:szCs w:val="15"/>
              </w:rPr>
            </w:pPr>
          </w:p>
        </w:tc>
        <w:tc>
          <w:tcPr>
            <w:tcW w:w="268" w:type="dxa"/>
            <w:vAlign w:val="center"/>
          </w:tcPr>
          <w:p w14:paraId="5B4F91E0">
            <w:pPr>
              <w:spacing w:line="200" w:lineRule="exact"/>
              <w:rPr>
                <w:sz w:val="15"/>
                <w:szCs w:val="15"/>
              </w:rPr>
            </w:pPr>
          </w:p>
        </w:tc>
        <w:tc>
          <w:tcPr>
            <w:tcW w:w="522" w:type="dxa"/>
            <w:vAlign w:val="center"/>
          </w:tcPr>
          <w:p w14:paraId="169C1585">
            <w:pPr>
              <w:spacing w:line="200" w:lineRule="exact"/>
              <w:jc w:val="center"/>
            </w:pPr>
            <w:r>
              <w:rPr>
                <w:rFonts w:hint="eastAsia" w:eastAsia="仿宋_GB2312"/>
                <w:color w:val="000000"/>
                <w:sz w:val="15"/>
                <w:szCs w:val="15"/>
              </w:rPr>
              <w:t>考查</w:t>
            </w:r>
          </w:p>
        </w:tc>
        <w:tc>
          <w:tcPr>
            <w:tcW w:w="589" w:type="dxa"/>
            <w:vAlign w:val="center"/>
          </w:tcPr>
          <w:p w14:paraId="7CF24C4E">
            <w:pPr>
              <w:spacing w:line="200" w:lineRule="exact"/>
              <w:jc w:val="center"/>
              <w:rPr>
                <w:rFonts w:eastAsia="仿宋_GB2312"/>
                <w:color w:val="000000"/>
                <w:w w:val="80"/>
                <w:sz w:val="15"/>
                <w:szCs w:val="15"/>
              </w:rPr>
            </w:pPr>
            <w:r>
              <w:rPr>
                <w:rFonts w:hint="eastAsia" w:eastAsia="仿宋_GB2312"/>
                <w:color w:val="000000"/>
                <w:w w:val="80"/>
                <w:sz w:val="15"/>
                <w:szCs w:val="15"/>
              </w:rPr>
              <w:t>学工处</w:t>
            </w:r>
          </w:p>
        </w:tc>
        <w:tc>
          <w:tcPr>
            <w:tcW w:w="600" w:type="dxa"/>
            <w:vAlign w:val="center"/>
          </w:tcPr>
          <w:p w14:paraId="766646FE">
            <w:pPr>
              <w:spacing w:line="200" w:lineRule="exact"/>
              <w:jc w:val="center"/>
            </w:pPr>
          </w:p>
        </w:tc>
      </w:tr>
      <w:tr w14:paraId="77632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Merge w:val="continue"/>
          </w:tcPr>
          <w:p w14:paraId="3F46CB43">
            <w:pPr>
              <w:spacing w:line="200" w:lineRule="exact"/>
            </w:pPr>
          </w:p>
        </w:tc>
        <w:tc>
          <w:tcPr>
            <w:tcW w:w="568" w:type="dxa"/>
            <w:vMerge w:val="continue"/>
          </w:tcPr>
          <w:p w14:paraId="19F0A50E">
            <w:pPr>
              <w:spacing w:line="200" w:lineRule="exact"/>
              <w:jc w:val="center"/>
              <w:rPr>
                <w:rFonts w:ascii="仿宋_GB2312" w:hAnsi="仿宋_GB2312" w:eastAsia="仿宋_GB2312" w:cs="仿宋_GB2312"/>
              </w:rPr>
            </w:pPr>
          </w:p>
        </w:tc>
        <w:tc>
          <w:tcPr>
            <w:tcW w:w="960" w:type="dxa"/>
            <w:vAlign w:val="center"/>
          </w:tcPr>
          <w:p w14:paraId="3FF8CA26">
            <w:pPr>
              <w:widowControl/>
              <w:spacing w:line="200" w:lineRule="exact"/>
              <w:jc w:val="center"/>
              <w:textAlignment w:val="center"/>
              <w:rPr>
                <w:rFonts w:eastAsia="仿宋_GB2312"/>
                <w:sz w:val="15"/>
                <w:szCs w:val="15"/>
              </w:rPr>
            </w:pPr>
            <w:r>
              <w:rPr>
                <w:rFonts w:eastAsia="仿宋_GB2312"/>
                <w:kern w:val="0"/>
                <w:sz w:val="15"/>
                <w:szCs w:val="15"/>
              </w:rPr>
              <w:t>2013871</w:t>
            </w:r>
          </w:p>
        </w:tc>
        <w:tc>
          <w:tcPr>
            <w:tcW w:w="1581" w:type="dxa"/>
            <w:vAlign w:val="center"/>
          </w:tcPr>
          <w:p w14:paraId="466FF942">
            <w:pPr>
              <w:widowControl/>
              <w:spacing w:line="200" w:lineRule="exact"/>
              <w:jc w:val="center"/>
              <w:textAlignment w:val="center"/>
              <w:rPr>
                <w:rFonts w:eastAsia="仿宋_GB2312"/>
                <w:kern w:val="0"/>
                <w:sz w:val="15"/>
                <w:szCs w:val="15"/>
              </w:rPr>
            </w:pPr>
            <w:r>
              <w:rPr>
                <w:rFonts w:eastAsia="仿宋_GB2312"/>
                <w:kern w:val="0"/>
                <w:sz w:val="15"/>
                <w:szCs w:val="15"/>
              </w:rPr>
              <w:t>职业生涯与发展规划</w:t>
            </w:r>
          </w:p>
        </w:tc>
        <w:tc>
          <w:tcPr>
            <w:tcW w:w="611" w:type="dxa"/>
            <w:vAlign w:val="center"/>
          </w:tcPr>
          <w:p w14:paraId="50BA3091">
            <w:pPr>
              <w:widowControl/>
              <w:spacing w:line="200" w:lineRule="exact"/>
              <w:jc w:val="center"/>
              <w:textAlignment w:val="center"/>
              <w:rPr>
                <w:rFonts w:eastAsia="仿宋_GB2312"/>
                <w:sz w:val="15"/>
                <w:szCs w:val="15"/>
              </w:rPr>
            </w:pPr>
            <w:r>
              <w:rPr>
                <w:rFonts w:eastAsia="仿宋_GB2312"/>
                <w:kern w:val="0"/>
                <w:sz w:val="15"/>
                <w:szCs w:val="15"/>
              </w:rPr>
              <w:t>0.5</w:t>
            </w:r>
          </w:p>
        </w:tc>
        <w:tc>
          <w:tcPr>
            <w:tcW w:w="611" w:type="dxa"/>
            <w:vAlign w:val="center"/>
          </w:tcPr>
          <w:p w14:paraId="11E6117B">
            <w:pPr>
              <w:widowControl/>
              <w:spacing w:line="200" w:lineRule="exact"/>
              <w:jc w:val="center"/>
              <w:textAlignment w:val="center"/>
              <w:rPr>
                <w:rFonts w:eastAsia="仿宋_GB2312"/>
                <w:sz w:val="15"/>
                <w:szCs w:val="15"/>
              </w:rPr>
            </w:pPr>
            <w:r>
              <w:rPr>
                <w:rFonts w:eastAsia="仿宋_GB2312"/>
                <w:kern w:val="0"/>
                <w:sz w:val="15"/>
                <w:szCs w:val="15"/>
              </w:rPr>
              <w:t>8</w:t>
            </w:r>
          </w:p>
        </w:tc>
        <w:tc>
          <w:tcPr>
            <w:tcW w:w="557" w:type="dxa"/>
            <w:vAlign w:val="center"/>
          </w:tcPr>
          <w:p w14:paraId="42395740">
            <w:pPr>
              <w:widowControl/>
              <w:spacing w:line="200" w:lineRule="exact"/>
              <w:jc w:val="center"/>
              <w:textAlignment w:val="center"/>
              <w:rPr>
                <w:rFonts w:eastAsia="仿宋_GB2312"/>
                <w:sz w:val="15"/>
                <w:szCs w:val="15"/>
              </w:rPr>
            </w:pPr>
            <w:r>
              <w:rPr>
                <w:rFonts w:eastAsia="仿宋_GB2312"/>
                <w:sz w:val="15"/>
                <w:szCs w:val="15"/>
              </w:rPr>
              <w:t>0</w:t>
            </w:r>
          </w:p>
        </w:tc>
        <w:tc>
          <w:tcPr>
            <w:tcW w:w="542" w:type="dxa"/>
            <w:vAlign w:val="center"/>
          </w:tcPr>
          <w:p w14:paraId="2CD51B9A">
            <w:pPr>
              <w:spacing w:line="200" w:lineRule="exact"/>
              <w:jc w:val="center"/>
              <w:rPr>
                <w:rFonts w:eastAsia="仿宋_GB2312"/>
                <w:sz w:val="15"/>
                <w:szCs w:val="15"/>
              </w:rPr>
            </w:pPr>
            <w:r>
              <w:rPr>
                <w:rFonts w:eastAsia="仿宋_GB2312"/>
                <w:sz w:val="15"/>
                <w:szCs w:val="15"/>
              </w:rPr>
              <w:t>8</w:t>
            </w:r>
          </w:p>
        </w:tc>
        <w:tc>
          <w:tcPr>
            <w:tcW w:w="268" w:type="dxa"/>
            <w:shd w:val="clear" w:color="auto" w:fill="BFC4D7"/>
            <w:vAlign w:val="center"/>
          </w:tcPr>
          <w:p w14:paraId="0690A543">
            <w:pPr>
              <w:spacing w:line="200" w:lineRule="exact"/>
              <w:rPr>
                <w:rFonts w:eastAsiaTheme="minorEastAsia"/>
                <w:sz w:val="15"/>
                <w:szCs w:val="15"/>
              </w:rPr>
            </w:pPr>
            <w:r>
              <w:rPr>
                <w:sz w:val="15"/>
                <w:szCs w:val="15"/>
              </w:rPr>
              <w:t>2</w:t>
            </w:r>
          </w:p>
        </w:tc>
        <w:tc>
          <w:tcPr>
            <w:tcW w:w="268" w:type="dxa"/>
            <w:vAlign w:val="center"/>
          </w:tcPr>
          <w:p w14:paraId="7620A54C">
            <w:pPr>
              <w:spacing w:line="200" w:lineRule="exact"/>
              <w:rPr>
                <w:sz w:val="15"/>
                <w:szCs w:val="15"/>
              </w:rPr>
            </w:pPr>
          </w:p>
        </w:tc>
        <w:tc>
          <w:tcPr>
            <w:tcW w:w="268" w:type="dxa"/>
            <w:shd w:val="clear" w:color="auto" w:fill="BFC4D7"/>
            <w:vAlign w:val="center"/>
          </w:tcPr>
          <w:p w14:paraId="5D724A05">
            <w:pPr>
              <w:spacing w:line="200" w:lineRule="exact"/>
              <w:rPr>
                <w:sz w:val="15"/>
                <w:szCs w:val="15"/>
              </w:rPr>
            </w:pPr>
          </w:p>
        </w:tc>
        <w:tc>
          <w:tcPr>
            <w:tcW w:w="268" w:type="dxa"/>
            <w:vAlign w:val="center"/>
          </w:tcPr>
          <w:p w14:paraId="048E93F0">
            <w:pPr>
              <w:spacing w:line="200" w:lineRule="exact"/>
              <w:rPr>
                <w:sz w:val="15"/>
                <w:szCs w:val="15"/>
              </w:rPr>
            </w:pPr>
          </w:p>
        </w:tc>
        <w:tc>
          <w:tcPr>
            <w:tcW w:w="268" w:type="dxa"/>
            <w:shd w:val="clear" w:color="auto" w:fill="BFC4D7"/>
            <w:vAlign w:val="center"/>
          </w:tcPr>
          <w:p w14:paraId="6CCE03CD">
            <w:pPr>
              <w:spacing w:line="200" w:lineRule="exact"/>
              <w:rPr>
                <w:sz w:val="15"/>
                <w:szCs w:val="15"/>
              </w:rPr>
            </w:pPr>
          </w:p>
        </w:tc>
        <w:tc>
          <w:tcPr>
            <w:tcW w:w="268" w:type="dxa"/>
            <w:vAlign w:val="center"/>
          </w:tcPr>
          <w:p w14:paraId="3674B05B">
            <w:pPr>
              <w:spacing w:line="200" w:lineRule="exact"/>
              <w:rPr>
                <w:sz w:val="15"/>
                <w:szCs w:val="15"/>
              </w:rPr>
            </w:pPr>
          </w:p>
        </w:tc>
        <w:tc>
          <w:tcPr>
            <w:tcW w:w="268" w:type="dxa"/>
            <w:shd w:val="clear" w:color="auto" w:fill="BFC4D7"/>
            <w:vAlign w:val="center"/>
          </w:tcPr>
          <w:p w14:paraId="359E67A7">
            <w:pPr>
              <w:spacing w:line="200" w:lineRule="exact"/>
              <w:rPr>
                <w:sz w:val="15"/>
                <w:szCs w:val="15"/>
              </w:rPr>
            </w:pPr>
          </w:p>
        </w:tc>
        <w:tc>
          <w:tcPr>
            <w:tcW w:w="268" w:type="dxa"/>
            <w:vAlign w:val="center"/>
          </w:tcPr>
          <w:p w14:paraId="18FB4E48">
            <w:pPr>
              <w:spacing w:line="200" w:lineRule="exact"/>
              <w:rPr>
                <w:sz w:val="15"/>
                <w:szCs w:val="15"/>
              </w:rPr>
            </w:pPr>
          </w:p>
        </w:tc>
        <w:tc>
          <w:tcPr>
            <w:tcW w:w="522" w:type="dxa"/>
            <w:vAlign w:val="center"/>
          </w:tcPr>
          <w:p w14:paraId="7BF6E71C">
            <w:pPr>
              <w:spacing w:line="200" w:lineRule="exact"/>
              <w:jc w:val="center"/>
            </w:pPr>
            <w:r>
              <w:rPr>
                <w:rFonts w:hint="eastAsia" w:eastAsia="仿宋_GB2312"/>
                <w:color w:val="000000"/>
                <w:sz w:val="15"/>
                <w:szCs w:val="15"/>
              </w:rPr>
              <w:t>考查</w:t>
            </w:r>
          </w:p>
        </w:tc>
        <w:tc>
          <w:tcPr>
            <w:tcW w:w="589" w:type="dxa"/>
            <w:vAlign w:val="center"/>
          </w:tcPr>
          <w:p w14:paraId="4A0D1DE6">
            <w:pPr>
              <w:spacing w:line="200" w:lineRule="exact"/>
              <w:jc w:val="center"/>
              <w:rPr>
                <w:rFonts w:eastAsia="仿宋_GB2312" w:asciiTheme="minorHAnsi" w:hAnsiTheme="minorHAnsi" w:cstheme="minorBidi"/>
                <w:color w:val="000000"/>
                <w:w w:val="80"/>
                <w:sz w:val="15"/>
                <w:szCs w:val="15"/>
              </w:rPr>
            </w:pPr>
            <w:r>
              <w:rPr>
                <w:rFonts w:eastAsia="仿宋_GB2312"/>
                <w:color w:val="000000"/>
                <w:w w:val="80"/>
                <w:sz w:val="15"/>
                <w:szCs w:val="15"/>
              </w:rPr>
              <w:t>招就处</w:t>
            </w:r>
          </w:p>
        </w:tc>
        <w:tc>
          <w:tcPr>
            <w:tcW w:w="600" w:type="dxa"/>
            <w:vAlign w:val="center"/>
          </w:tcPr>
          <w:p w14:paraId="7440DCCA">
            <w:pPr>
              <w:spacing w:line="200" w:lineRule="exact"/>
              <w:jc w:val="center"/>
            </w:pPr>
          </w:p>
        </w:tc>
      </w:tr>
      <w:tr w14:paraId="5F392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Merge w:val="continue"/>
          </w:tcPr>
          <w:p w14:paraId="3124D3D4">
            <w:pPr>
              <w:spacing w:line="200" w:lineRule="exact"/>
            </w:pPr>
          </w:p>
        </w:tc>
        <w:tc>
          <w:tcPr>
            <w:tcW w:w="568" w:type="dxa"/>
            <w:vMerge w:val="continue"/>
          </w:tcPr>
          <w:p w14:paraId="6CDF2DE0">
            <w:pPr>
              <w:spacing w:line="200" w:lineRule="exact"/>
              <w:jc w:val="center"/>
              <w:rPr>
                <w:rFonts w:ascii="仿宋_GB2312" w:hAnsi="仿宋_GB2312" w:eastAsia="仿宋_GB2312" w:cs="仿宋_GB2312"/>
              </w:rPr>
            </w:pPr>
          </w:p>
        </w:tc>
        <w:tc>
          <w:tcPr>
            <w:tcW w:w="960" w:type="dxa"/>
            <w:vAlign w:val="center"/>
          </w:tcPr>
          <w:p w14:paraId="48EFDD9D">
            <w:pPr>
              <w:widowControl/>
              <w:spacing w:line="200" w:lineRule="exact"/>
              <w:jc w:val="center"/>
              <w:textAlignment w:val="center"/>
              <w:rPr>
                <w:rFonts w:eastAsia="仿宋_GB2312"/>
                <w:sz w:val="15"/>
                <w:szCs w:val="15"/>
              </w:rPr>
            </w:pPr>
            <w:r>
              <w:rPr>
                <w:rFonts w:hint="eastAsia" w:eastAsia="仿宋_GB2312"/>
                <w:sz w:val="15"/>
                <w:szCs w:val="15"/>
              </w:rPr>
              <w:t>5210888</w:t>
            </w:r>
          </w:p>
        </w:tc>
        <w:tc>
          <w:tcPr>
            <w:tcW w:w="1581" w:type="dxa"/>
            <w:vAlign w:val="center"/>
          </w:tcPr>
          <w:p w14:paraId="3515B7F6">
            <w:pPr>
              <w:widowControl/>
              <w:spacing w:line="200" w:lineRule="exact"/>
              <w:jc w:val="center"/>
              <w:textAlignment w:val="center"/>
              <w:rPr>
                <w:rFonts w:eastAsia="仿宋_GB2312"/>
                <w:kern w:val="0"/>
                <w:sz w:val="15"/>
                <w:szCs w:val="15"/>
              </w:rPr>
            </w:pPr>
            <w:r>
              <w:rPr>
                <w:rFonts w:hint="eastAsia" w:eastAsia="仿宋_GB2312"/>
                <w:kern w:val="0"/>
                <w:sz w:val="15"/>
                <w:szCs w:val="15"/>
              </w:rPr>
              <w:t>创新思维与创新方法</w:t>
            </w:r>
          </w:p>
        </w:tc>
        <w:tc>
          <w:tcPr>
            <w:tcW w:w="611" w:type="dxa"/>
            <w:vAlign w:val="center"/>
          </w:tcPr>
          <w:p w14:paraId="1D3F2FBC">
            <w:pPr>
              <w:widowControl/>
              <w:spacing w:line="200" w:lineRule="exact"/>
              <w:jc w:val="center"/>
              <w:textAlignment w:val="center"/>
              <w:rPr>
                <w:rFonts w:eastAsia="仿宋_GB2312"/>
                <w:kern w:val="0"/>
                <w:sz w:val="15"/>
                <w:szCs w:val="15"/>
              </w:rPr>
            </w:pPr>
            <w:r>
              <w:rPr>
                <w:rFonts w:eastAsia="仿宋_GB2312"/>
                <w:kern w:val="0"/>
                <w:sz w:val="15"/>
                <w:szCs w:val="15"/>
              </w:rPr>
              <w:t>0.5</w:t>
            </w:r>
          </w:p>
        </w:tc>
        <w:tc>
          <w:tcPr>
            <w:tcW w:w="611" w:type="dxa"/>
            <w:vAlign w:val="center"/>
          </w:tcPr>
          <w:p w14:paraId="1C171132">
            <w:pPr>
              <w:widowControl/>
              <w:spacing w:line="200" w:lineRule="exact"/>
              <w:jc w:val="center"/>
              <w:textAlignment w:val="center"/>
              <w:rPr>
                <w:rFonts w:eastAsia="仿宋_GB2312"/>
                <w:kern w:val="0"/>
                <w:sz w:val="15"/>
                <w:szCs w:val="15"/>
              </w:rPr>
            </w:pPr>
            <w:r>
              <w:rPr>
                <w:rFonts w:eastAsia="仿宋_GB2312"/>
                <w:kern w:val="0"/>
                <w:sz w:val="15"/>
                <w:szCs w:val="15"/>
              </w:rPr>
              <w:t>8</w:t>
            </w:r>
          </w:p>
        </w:tc>
        <w:tc>
          <w:tcPr>
            <w:tcW w:w="557" w:type="dxa"/>
            <w:vAlign w:val="center"/>
          </w:tcPr>
          <w:p w14:paraId="3BFB7319">
            <w:pPr>
              <w:widowControl/>
              <w:spacing w:line="200" w:lineRule="exact"/>
              <w:jc w:val="center"/>
              <w:textAlignment w:val="center"/>
              <w:rPr>
                <w:rFonts w:eastAsia="仿宋_GB2312"/>
                <w:sz w:val="15"/>
                <w:szCs w:val="15"/>
              </w:rPr>
            </w:pPr>
            <w:r>
              <w:rPr>
                <w:rFonts w:eastAsia="仿宋_GB2312"/>
                <w:sz w:val="15"/>
                <w:szCs w:val="15"/>
              </w:rPr>
              <w:t>8</w:t>
            </w:r>
          </w:p>
        </w:tc>
        <w:tc>
          <w:tcPr>
            <w:tcW w:w="542" w:type="dxa"/>
            <w:vAlign w:val="center"/>
          </w:tcPr>
          <w:p w14:paraId="387B47F2">
            <w:pPr>
              <w:spacing w:line="200" w:lineRule="exact"/>
              <w:jc w:val="center"/>
              <w:rPr>
                <w:rFonts w:eastAsia="仿宋_GB2312"/>
                <w:sz w:val="15"/>
                <w:szCs w:val="15"/>
              </w:rPr>
            </w:pPr>
            <w:r>
              <w:rPr>
                <w:rFonts w:eastAsia="仿宋_GB2312"/>
                <w:sz w:val="15"/>
                <w:szCs w:val="15"/>
              </w:rPr>
              <w:t>0</w:t>
            </w:r>
          </w:p>
        </w:tc>
        <w:tc>
          <w:tcPr>
            <w:tcW w:w="268" w:type="dxa"/>
            <w:shd w:val="clear" w:color="auto" w:fill="BFC4D7"/>
            <w:vAlign w:val="center"/>
          </w:tcPr>
          <w:p w14:paraId="6C83DBCA">
            <w:pPr>
              <w:spacing w:line="200" w:lineRule="exact"/>
              <w:rPr>
                <w:sz w:val="15"/>
                <w:szCs w:val="15"/>
              </w:rPr>
            </w:pPr>
          </w:p>
        </w:tc>
        <w:tc>
          <w:tcPr>
            <w:tcW w:w="268" w:type="dxa"/>
            <w:vAlign w:val="center"/>
          </w:tcPr>
          <w:p w14:paraId="1993BC29">
            <w:pPr>
              <w:spacing w:line="200" w:lineRule="exact"/>
              <w:rPr>
                <w:sz w:val="15"/>
                <w:szCs w:val="15"/>
              </w:rPr>
            </w:pPr>
          </w:p>
        </w:tc>
        <w:tc>
          <w:tcPr>
            <w:tcW w:w="268" w:type="dxa"/>
            <w:shd w:val="clear" w:color="auto" w:fill="BFC4D7"/>
            <w:vAlign w:val="center"/>
          </w:tcPr>
          <w:p w14:paraId="53A63A66">
            <w:pPr>
              <w:spacing w:line="200" w:lineRule="exact"/>
              <w:rPr>
                <w:sz w:val="15"/>
                <w:szCs w:val="15"/>
              </w:rPr>
            </w:pPr>
            <w:r>
              <w:rPr>
                <w:rFonts w:hint="eastAsia"/>
                <w:sz w:val="15"/>
                <w:szCs w:val="15"/>
              </w:rPr>
              <w:t>2</w:t>
            </w:r>
          </w:p>
        </w:tc>
        <w:tc>
          <w:tcPr>
            <w:tcW w:w="268" w:type="dxa"/>
            <w:vAlign w:val="center"/>
          </w:tcPr>
          <w:p w14:paraId="2B1B3C2A">
            <w:pPr>
              <w:spacing w:line="200" w:lineRule="exact"/>
              <w:rPr>
                <w:sz w:val="15"/>
                <w:szCs w:val="15"/>
              </w:rPr>
            </w:pPr>
          </w:p>
        </w:tc>
        <w:tc>
          <w:tcPr>
            <w:tcW w:w="268" w:type="dxa"/>
            <w:shd w:val="clear" w:color="auto" w:fill="BFC4D7"/>
            <w:vAlign w:val="center"/>
          </w:tcPr>
          <w:p w14:paraId="4EDFDA51">
            <w:pPr>
              <w:spacing w:line="200" w:lineRule="exact"/>
              <w:rPr>
                <w:sz w:val="15"/>
                <w:szCs w:val="15"/>
              </w:rPr>
            </w:pPr>
          </w:p>
        </w:tc>
        <w:tc>
          <w:tcPr>
            <w:tcW w:w="268" w:type="dxa"/>
            <w:vAlign w:val="center"/>
          </w:tcPr>
          <w:p w14:paraId="7CC74511">
            <w:pPr>
              <w:spacing w:line="200" w:lineRule="exact"/>
              <w:rPr>
                <w:sz w:val="15"/>
                <w:szCs w:val="15"/>
              </w:rPr>
            </w:pPr>
          </w:p>
        </w:tc>
        <w:tc>
          <w:tcPr>
            <w:tcW w:w="268" w:type="dxa"/>
            <w:shd w:val="clear" w:color="auto" w:fill="BFC4D7"/>
            <w:vAlign w:val="center"/>
          </w:tcPr>
          <w:p w14:paraId="03B18FBF">
            <w:pPr>
              <w:spacing w:line="200" w:lineRule="exact"/>
              <w:rPr>
                <w:sz w:val="15"/>
                <w:szCs w:val="15"/>
              </w:rPr>
            </w:pPr>
          </w:p>
        </w:tc>
        <w:tc>
          <w:tcPr>
            <w:tcW w:w="268" w:type="dxa"/>
            <w:vAlign w:val="center"/>
          </w:tcPr>
          <w:p w14:paraId="4DE43B86">
            <w:pPr>
              <w:spacing w:line="200" w:lineRule="exact"/>
              <w:rPr>
                <w:sz w:val="15"/>
                <w:szCs w:val="15"/>
              </w:rPr>
            </w:pPr>
          </w:p>
        </w:tc>
        <w:tc>
          <w:tcPr>
            <w:tcW w:w="522" w:type="dxa"/>
            <w:vAlign w:val="center"/>
          </w:tcPr>
          <w:p w14:paraId="47CC52CE">
            <w:pPr>
              <w:spacing w:line="200" w:lineRule="exact"/>
              <w:jc w:val="center"/>
            </w:pPr>
            <w:r>
              <w:rPr>
                <w:rFonts w:hint="eastAsia" w:eastAsia="仿宋_GB2312"/>
                <w:color w:val="000000"/>
                <w:sz w:val="15"/>
                <w:szCs w:val="15"/>
              </w:rPr>
              <w:t>考查</w:t>
            </w:r>
          </w:p>
        </w:tc>
        <w:tc>
          <w:tcPr>
            <w:tcW w:w="589" w:type="dxa"/>
            <w:vAlign w:val="center"/>
          </w:tcPr>
          <w:p w14:paraId="04917B7C">
            <w:pPr>
              <w:spacing w:line="200" w:lineRule="exact"/>
              <w:jc w:val="center"/>
              <w:rPr>
                <w:rFonts w:eastAsia="仿宋_GB2312" w:asciiTheme="minorHAnsi" w:hAnsiTheme="minorHAnsi" w:cstheme="minorBidi"/>
                <w:w w:val="80"/>
                <w:sz w:val="15"/>
                <w:szCs w:val="15"/>
              </w:rPr>
            </w:pPr>
            <w:r>
              <w:rPr>
                <w:rFonts w:hint="eastAsia" w:eastAsia="仿宋_GB2312"/>
                <w:w w:val="80"/>
                <w:sz w:val="15"/>
                <w:szCs w:val="15"/>
              </w:rPr>
              <w:t>各学院</w:t>
            </w:r>
          </w:p>
        </w:tc>
        <w:tc>
          <w:tcPr>
            <w:tcW w:w="600" w:type="dxa"/>
            <w:vAlign w:val="center"/>
          </w:tcPr>
          <w:p w14:paraId="5C3B04EF">
            <w:pPr>
              <w:spacing w:line="200" w:lineRule="exact"/>
              <w:jc w:val="center"/>
            </w:pPr>
          </w:p>
        </w:tc>
      </w:tr>
      <w:tr w14:paraId="568DF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Merge w:val="continue"/>
          </w:tcPr>
          <w:p w14:paraId="2F14DD84">
            <w:pPr>
              <w:spacing w:line="200" w:lineRule="exact"/>
            </w:pPr>
          </w:p>
        </w:tc>
        <w:tc>
          <w:tcPr>
            <w:tcW w:w="568" w:type="dxa"/>
            <w:vMerge w:val="continue"/>
          </w:tcPr>
          <w:p w14:paraId="4E82D583">
            <w:pPr>
              <w:spacing w:line="200" w:lineRule="exact"/>
              <w:jc w:val="center"/>
              <w:rPr>
                <w:rFonts w:ascii="仿宋_GB2312" w:hAnsi="仿宋_GB2312" w:eastAsia="仿宋_GB2312" w:cs="仿宋_GB2312"/>
              </w:rPr>
            </w:pPr>
          </w:p>
        </w:tc>
        <w:tc>
          <w:tcPr>
            <w:tcW w:w="960" w:type="dxa"/>
            <w:vAlign w:val="center"/>
          </w:tcPr>
          <w:p w14:paraId="0C45E426">
            <w:pPr>
              <w:widowControl/>
              <w:spacing w:line="200" w:lineRule="exact"/>
              <w:jc w:val="center"/>
              <w:textAlignment w:val="center"/>
              <w:rPr>
                <w:rFonts w:eastAsia="仿宋_GB2312"/>
                <w:kern w:val="0"/>
                <w:sz w:val="15"/>
                <w:szCs w:val="15"/>
              </w:rPr>
            </w:pPr>
            <w:r>
              <w:rPr>
                <w:rFonts w:eastAsia="仿宋_GB2312"/>
                <w:kern w:val="0"/>
                <w:sz w:val="15"/>
                <w:szCs w:val="15"/>
              </w:rPr>
              <w:t>4510040</w:t>
            </w:r>
          </w:p>
        </w:tc>
        <w:tc>
          <w:tcPr>
            <w:tcW w:w="1581" w:type="dxa"/>
            <w:vAlign w:val="center"/>
          </w:tcPr>
          <w:p w14:paraId="704E4C4F">
            <w:pPr>
              <w:widowControl/>
              <w:spacing w:line="200" w:lineRule="exact"/>
              <w:jc w:val="center"/>
              <w:textAlignment w:val="center"/>
              <w:rPr>
                <w:rFonts w:eastAsia="仿宋_GB2312"/>
                <w:sz w:val="15"/>
                <w:szCs w:val="15"/>
              </w:rPr>
            </w:pPr>
            <w:r>
              <w:rPr>
                <w:rFonts w:eastAsia="仿宋_GB2312"/>
                <w:kern w:val="0"/>
                <w:sz w:val="15"/>
                <w:szCs w:val="15"/>
              </w:rPr>
              <w:t>就业指导</w:t>
            </w:r>
          </w:p>
        </w:tc>
        <w:tc>
          <w:tcPr>
            <w:tcW w:w="611" w:type="dxa"/>
            <w:vAlign w:val="center"/>
          </w:tcPr>
          <w:p w14:paraId="06D26FFC">
            <w:pPr>
              <w:widowControl/>
              <w:spacing w:line="200" w:lineRule="exact"/>
              <w:jc w:val="center"/>
              <w:textAlignment w:val="center"/>
              <w:rPr>
                <w:rFonts w:eastAsia="仿宋_GB2312"/>
                <w:sz w:val="15"/>
                <w:szCs w:val="15"/>
              </w:rPr>
            </w:pPr>
            <w:r>
              <w:rPr>
                <w:rFonts w:eastAsia="仿宋_GB2312"/>
                <w:kern w:val="0"/>
                <w:sz w:val="15"/>
                <w:szCs w:val="15"/>
              </w:rPr>
              <w:t>0.5</w:t>
            </w:r>
          </w:p>
        </w:tc>
        <w:tc>
          <w:tcPr>
            <w:tcW w:w="611" w:type="dxa"/>
            <w:vAlign w:val="center"/>
          </w:tcPr>
          <w:p w14:paraId="521EBEA2">
            <w:pPr>
              <w:widowControl/>
              <w:spacing w:line="200" w:lineRule="exact"/>
              <w:jc w:val="center"/>
              <w:textAlignment w:val="center"/>
              <w:rPr>
                <w:rFonts w:eastAsia="仿宋_GB2312"/>
                <w:sz w:val="15"/>
                <w:szCs w:val="15"/>
              </w:rPr>
            </w:pPr>
            <w:r>
              <w:rPr>
                <w:rFonts w:eastAsia="仿宋_GB2312"/>
                <w:sz w:val="15"/>
                <w:szCs w:val="15"/>
              </w:rPr>
              <w:t>8</w:t>
            </w:r>
          </w:p>
        </w:tc>
        <w:tc>
          <w:tcPr>
            <w:tcW w:w="557" w:type="dxa"/>
            <w:vAlign w:val="center"/>
          </w:tcPr>
          <w:p w14:paraId="00842D83">
            <w:pPr>
              <w:widowControl/>
              <w:spacing w:line="200" w:lineRule="exact"/>
              <w:jc w:val="center"/>
              <w:textAlignment w:val="center"/>
              <w:rPr>
                <w:rFonts w:eastAsia="仿宋_GB2312"/>
                <w:sz w:val="15"/>
                <w:szCs w:val="15"/>
              </w:rPr>
            </w:pPr>
            <w:r>
              <w:rPr>
                <w:rFonts w:eastAsia="仿宋_GB2312"/>
                <w:sz w:val="15"/>
                <w:szCs w:val="15"/>
              </w:rPr>
              <w:t>0</w:t>
            </w:r>
          </w:p>
        </w:tc>
        <w:tc>
          <w:tcPr>
            <w:tcW w:w="542" w:type="dxa"/>
            <w:vAlign w:val="center"/>
          </w:tcPr>
          <w:p w14:paraId="69D2BA34">
            <w:pPr>
              <w:spacing w:line="200" w:lineRule="exact"/>
              <w:jc w:val="center"/>
              <w:rPr>
                <w:rFonts w:eastAsia="仿宋_GB2312"/>
                <w:sz w:val="15"/>
                <w:szCs w:val="15"/>
              </w:rPr>
            </w:pPr>
            <w:r>
              <w:rPr>
                <w:rFonts w:eastAsia="仿宋_GB2312"/>
                <w:sz w:val="15"/>
                <w:szCs w:val="15"/>
              </w:rPr>
              <w:t>8</w:t>
            </w:r>
          </w:p>
        </w:tc>
        <w:tc>
          <w:tcPr>
            <w:tcW w:w="268" w:type="dxa"/>
            <w:shd w:val="clear" w:color="auto" w:fill="BFC4D7"/>
            <w:vAlign w:val="center"/>
          </w:tcPr>
          <w:p w14:paraId="543E3EE6">
            <w:pPr>
              <w:spacing w:line="200" w:lineRule="exact"/>
              <w:rPr>
                <w:sz w:val="15"/>
                <w:szCs w:val="15"/>
              </w:rPr>
            </w:pPr>
          </w:p>
        </w:tc>
        <w:tc>
          <w:tcPr>
            <w:tcW w:w="268" w:type="dxa"/>
            <w:vAlign w:val="center"/>
          </w:tcPr>
          <w:p w14:paraId="72FFD2F8">
            <w:pPr>
              <w:spacing w:line="200" w:lineRule="exact"/>
              <w:rPr>
                <w:sz w:val="15"/>
                <w:szCs w:val="15"/>
              </w:rPr>
            </w:pPr>
          </w:p>
        </w:tc>
        <w:tc>
          <w:tcPr>
            <w:tcW w:w="268" w:type="dxa"/>
            <w:shd w:val="clear" w:color="auto" w:fill="BFC4D7"/>
            <w:vAlign w:val="center"/>
          </w:tcPr>
          <w:p w14:paraId="5B4D76FE">
            <w:pPr>
              <w:spacing w:line="200" w:lineRule="exact"/>
              <w:rPr>
                <w:sz w:val="15"/>
                <w:szCs w:val="15"/>
              </w:rPr>
            </w:pPr>
          </w:p>
        </w:tc>
        <w:tc>
          <w:tcPr>
            <w:tcW w:w="268" w:type="dxa"/>
            <w:vAlign w:val="center"/>
          </w:tcPr>
          <w:p w14:paraId="45DAD4B3">
            <w:pPr>
              <w:spacing w:line="200" w:lineRule="exact"/>
              <w:rPr>
                <w:sz w:val="15"/>
                <w:szCs w:val="15"/>
              </w:rPr>
            </w:pPr>
          </w:p>
        </w:tc>
        <w:tc>
          <w:tcPr>
            <w:tcW w:w="268" w:type="dxa"/>
            <w:shd w:val="clear" w:color="auto" w:fill="BFC4D7"/>
            <w:vAlign w:val="center"/>
          </w:tcPr>
          <w:p w14:paraId="771EBC7A">
            <w:pPr>
              <w:spacing w:line="200" w:lineRule="exact"/>
              <w:rPr>
                <w:sz w:val="15"/>
                <w:szCs w:val="15"/>
              </w:rPr>
            </w:pPr>
          </w:p>
        </w:tc>
        <w:tc>
          <w:tcPr>
            <w:tcW w:w="268" w:type="dxa"/>
            <w:vAlign w:val="center"/>
          </w:tcPr>
          <w:p w14:paraId="71319246">
            <w:pPr>
              <w:spacing w:line="200" w:lineRule="exact"/>
              <w:rPr>
                <w:sz w:val="15"/>
                <w:szCs w:val="15"/>
              </w:rPr>
            </w:pPr>
          </w:p>
        </w:tc>
        <w:tc>
          <w:tcPr>
            <w:tcW w:w="268" w:type="dxa"/>
            <w:shd w:val="clear" w:color="auto" w:fill="BFC4D7"/>
            <w:vAlign w:val="center"/>
          </w:tcPr>
          <w:p w14:paraId="15C56E4F">
            <w:pPr>
              <w:spacing w:line="200" w:lineRule="exact"/>
              <w:rPr>
                <w:rFonts w:eastAsiaTheme="minorEastAsia"/>
                <w:sz w:val="15"/>
                <w:szCs w:val="15"/>
              </w:rPr>
            </w:pPr>
            <w:r>
              <w:rPr>
                <w:sz w:val="15"/>
                <w:szCs w:val="15"/>
              </w:rPr>
              <w:t>2</w:t>
            </w:r>
          </w:p>
        </w:tc>
        <w:tc>
          <w:tcPr>
            <w:tcW w:w="268" w:type="dxa"/>
            <w:vAlign w:val="center"/>
          </w:tcPr>
          <w:p w14:paraId="52258F4F">
            <w:pPr>
              <w:spacing w:line="200" w:lineRule="exact"/>
              <w:rPr>
                <w:sz w:val="15"/>
                <w:szCs w:val="15"/>
              </w:rPr>
            </w:pPr>
          </w:p>
        </w:tc>
        <w:tc>
          <w:tcPr>
            <w:tcW w:w="522" w:type="dxa"/>
            <w:vAlign w:val="center"/>
          </w:tcPr>
          <w:p w14:paraId="05F7B5E6">
            <w:pPr>
              <w:spacing w:line="200" w:lineRule="exact"/>
              <w:jc w:val="center"/>
            </w:pPr>
            <w:r>
              <w:rPr>
                <w:rFonts w:hint="eastAsia" w:eastAsia="仿宋_GB2312"/>
                <w:color w:val="000000"/>
                <w:sz w:val="15"/>
                <w:szCs w:val="15"/>
              </w:rPr>
              <w:t>考查</w:t>
            </w:r>
          </w:p>
        </w:tc>
        <w:tc>
          <w:tcPr>
            <w:tcW w:w="589" w:type="dxa"/>
            <w:vAlign w:val="center"/>
          </w:tcPr>
          <w:p w14:paraId="0B09F720">
            <w:pPr>
              <w:spacing w:line="200" w:lineRule="exact"/>
              <w:jc w:val="center"/>
              <w:rPr>
                <w:rFonts w:eastAsia="仿宋_GB2312" w:asciiTheme="minorHAnsi" w:hAnsiTheme="minorHAnsi" w:cstheme="minorBidi"/>
                <w:color w:val="000000"/>
                <w:w w:val="80"/>
                <w:sz w:val="15"/>
                <w:szCs w:val="15"/>
              </w:rPr>
            </w:pPr>
            <w:r>
              <w:rPr>
                <w:rFonts w:eastAsia="仿宋_GB2312"/>
                <w:color w:val="000000"/>
                <w:w w:val="80"/>
                <w:sz w:val="15"/>
                <w:szCs w:val="15"/>
              </w:rPr>
              <w:t>招就处</w:t>
            </w:r>
          </w:p>
        </w:tc>
        <w:tc>
          <w:tcPr>
            <w:tcW w:w="600" w:type="dxa"/>
            <w:vAlign w:val="center"/>
          </w:tcPr>
          <w:p w14:paraId="185A2D71">
            <w:pPr>
              <w:spacing w:line="200" w:lineRule="exact"/>
              <w:jc w:val="center"/>
            </w:pPr>
          </w:p>
        </w:tc>
      </w:tr>
      <w:tr w14:paraId="0BA62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Merge w:val="continue"/>
          </w:tcPr>
          <w:p w14:paraId="207B75C5">
            <w:pPr>
              <w:spacing w:line="200" w:lineRule="exact"/>
            </w:pPr>
          </w:p>
        </w:tc>
        <w:tc>
          <w:tcPr>
            <w:tcW w:w="568" w:type="dxa"/>
            <w:vMerge w:val="continue"/>
          </w:tcPr>
          <w:p w14:paraId="3B61BBD7">
            <w:pPr>
              <w:spacing w:line="200" w:lineRule="exact"/>
              <w:jc w:val="center"/>
              <w:rPr>
                <w:rFonts w:ascii="仿宋_GB2312" w:hAnsi="仿宋_GB2312" w:eastAsia="仿宋_GB2312" w:cs="仿宋_GB2312"/>
              </w:rPr>
            </w:pPr>
          </w:p>
        </w:tc>
        <w:tc>
          <w:tcPr>
            <w:tcW w:w="960" w:type="dxa"/>
            <w:vAlign w:val="center"/>
          </w:tcPr>
          <w:p w14:paraId="2F700691">
            <w:pPr>
              <w:widowControl/>
              <w:spacing w:line="200" w:lineRule="exact"/>
              <w:jc w:val="center"/>
              <w:textAlignment w:val="center"/>
              <w:rPr>
                <w:rFonts w:eastAsia="仿宋_GB2312"/>
                <w:kern w:val="0"/>
                <w:sz w:val="15"/>
                <w:szCs w:val="15"/>
              </w:rPr>
            </w:pPr>
            <w:r>
              <w:rPr>
                <w:rFonts w:hint="eastAsia" w:eastAsia="仿宋_GB2312"/>
                <w:kern w:val="0"/>
                <w:sz w:val="15"/>
                <w:szCs w:val="15"/>
              </w:rPr>
              <w:t>1315945</w:t>
            </w:r>
          </w:p>
        </w:tc>
        <w:tc>
          <w:tcPr>
            <w:tcW w:w="1581" w:type="dxa"/>
            <w:vAlign w:val="center"/>
          </w:tcPr>
          <w:p w14:paraId="77B8ABE2">
            <w:pPr>
              <w:widowControl/>
              <w:spacing w:line="200" w:lineRule="exact"/>
              <w:jc w:val="center"/>
              <w:textAlignment w:val="center"/>
              <w:rPr>
                <w:rFonts w:eastAsia="仿宋_GB2312"/>
                <w:kern w:val="0"/>
                <w:sz w:val="15"/>
                <w:szCs w:val="15"/>
              </w:rPr>
            </w:pPr>
            <w:r>
              <w:rPr>
                <w:rFonts w:hint="eastAsia" w:eastAsia="仿宋_GB2312"/>
                <w:kern w:val="0"/>
                <w:sz w:val="15"/>
                <w:szCs w:val="15"/>
              </w:rPr>
              <w:t>人工智能通识基础I</w:t>
            </w:r>
          </w:p>
        </w:tc>
        <w:tc>
          <w:tcPr>
            <w:tcW w:w="611" w:type="dxa"/>
            <w:vAlign w:val="center"/>
          </w:tcPr>
          <w:p w14:paraId="02A6FAAF">
            <w:pPr>
              <w:widowControl/>
              <w:spacing w:line="200" w:lineRule="exact"/>
              <w:jc w:val="center"/>
              <w:textAlignment w:val="center"/>
              <w:rPr>
                <w:rFonts w:eastAsia="仿宋_GB2312"/>
                <w:kern w:val="0"/>
                <w:sz w:val="15"/>
                <w:szCs w:val="15"/>
              </w:rPr>
            </w:pPr>
            <w:r>
              <w:rPr>
                <w:rFonts w:hint="eastAsia" w:eastAsia="仿宋_GB2312"/>
                <w:kern w:val="0"/>
                <w:sz w:val="15"/>
                <w:szCs w:val="15"/>
              </w:rPr>
              <w:t>3</w:t>
            </w:r>
          </w:p>
        </w:tc>
        <w:tc>
          <w:tcPr>
            <w:tcW w:w="611" w:type="dxa"/>
            <w:vAlign w:val="center"/>
          </w:tcPr>
          <w:p w14:paraId="5AEBCF88">
            <w:pPr>
              <w:widowControl/>
              <w:spacing w:line="200" w:lineRule="exact"/>
              <w:jc w:val="center"/>
              <w:textAlignment w:val="center"/>
              <w:rPr>
                <w:rFonts w:eastAsia="仿宋_GB2312"/>
                <w:sz w:val="15"/>
                <w:szCs w:val="15"/>
              </w:rPr>
            </w:pPr>
            <w:r>
              <w:rPr>
                <w:rFonts w:hint="eastAsia" w:eastAsia="仿宋_GB2312"/>
                <w:sz w:val="15"/>
                <w:szCs w:val="15"/>
              </w:rPr>
              <w:t>48</w:t>
            </w:r>
          </w:p>
        </w:tc>
        <w:tc>
          <w:tcPr>
            <w:tcW w:w="557" w:type="dxa"/>
            <w:vAlign w:val="center"/>
          </w:tcPr>
          <w:p w14:paraId="23858AF2">
            <w:pPr>
              <w:widowControl/>
              <w:spacing w:line="200" w:lineRule="exact"/>
              <w:jc w:val="center"/>
              <w:textAlignment w:val="center"/>
              <w:rPr>
                <w:rFonts w:eastAsia="仿宋_GB2312"/>
                <w:sz w:val="15"/>
                <w:szCs w:val="15"/>
              </w:rPr>
            </w:pPr>
            <w:r>
              <w:rPr>
                <w:rFonts w:hint="eastAsia" w:eastAsia="仿宋_GB2312"/>
                <w:sz w:val="15"/>
                <w:szCs w:val="15"/>
              </w:rPr>
              <w:t>32</w:t>
            </w:r>
          </w:p>
        </w:tc>
        <w:tc>
          <w:tcPr>
            <w:tcW w:w="542" w:type="dxa"/>
            <w:vAlign w:val="center"/>
          </w:tcPr>
          <w:p w14:paraId="55303E07">
            <w:pPr>
              <w:spacing w:line="200" w:lineRule="exact"/>
              <w:jc w:val="center"/>
              <w:rPr>
                <w:rFonts w:eastAsia="仿宋_GB2312"/>
                <w:sz w:val="15"/>
                <w:szCs w:val="15"/>
              </w:rPr>
            </w:pPr>
            <w:r>
              <w:rPr>
                <w:rFonts w:hint="eastAsia" w:eastAsia="仿宋_GB2312"/>
                <w:sz w:val="15"/>
                <w:szCs w:val="15"/>
              </w:rPr>
              <w:t>16</w:t>
            </w:r>
          </w:p>
        </w:tc>
        <w:tc>
          <w:tcPr>
            <w:tcW w:w="268" w:type="dxa"/>
            <w:shd w:val="clear" w:color="auto" w:fill="BFC4D7"/>
            <w:vAlign w:val="center"/>
          </w:tcPr>
          <w:p w14:paraId="36C883C3">
            <w:pPr>
              <w:spacing w:line="200" w:lineRule="exact"/>
              <w:rPr>
                <w:sz w:val="15"/>
                <w:szCs w:val="15"/>
              </w:rPr>
            </w:pPr>
            <w:r>
              <w:rPr>
                <w:rFonts w:hint="eastAsia"/>
                <w:sz w:val="15"/>
                <w:szCs w:val="15"/>
              </w:rPr>
              <w:t>3</w:t>
            </w:r>
          </w:p>
        </w:tc>
        <w:tc>
          <w:tcPr>
            <w:tcW w:w="268" w:type="dxa"/>
            <w:vAlign w:val="center"/>
          </w:tcPr>
          <w:p w14:paraId="457394EC">
            <w:pPr>
              <w:spacing w:line="200" w:lineRule="exact"/>
              <w:rPr>
                <w:sz w:val="15"/>
                <w:szCs w:val="15"/>
              </w:rPr>
            </w:pPr>
          </w:p>
        </w:tc>
        <w:tc>
          <w:tcPr>
            <w:tcW w:w="268" w:type="dxa"/>
            <w:shd w:val="clear" w:color="auto" w:fill="BFC4D7"/>
            <w:vAlign w:val="center"/>
          </w:tcPr>
          <w:p w14:paraId="7E250DB4">
            <w:pPr>
              <w:spacing w:line="200" w:lineRule="exact"/>
              <w:rPr>
                <w:sz w:val="15"/>
                <w:szCs w:val="15"/>
              </w:rPr>
            </w:pPr>
          </w:p>
        </w:tc>
        <w:tc>
          <w:tcPr>
            <w:tcW w:w="268" w:type="dxa"/>
            <w:vAlign w:val="center"/>
          </w:tcPr>
          <w:p w14:paraId="6E8BA8C6">
            <w:pPr>
              <w:spacing w:line="200" w:lineRule="exact"/>
              <w:rPr>
                <w:sz w:val="15"/>
                <w:szCs w:val="15"/>
              </w:rPr>
            </w:pPr>
          </w:p>
        </w:tc>
        <w:tc>
          <w:tcPr>
            <w:tcW w:w="268" w:type="dxa"/>
            <w:shd w:val="clear" w:color="auto" w:fill="BFC4D7"/>
            <w:vAlign w:val="center"/>
          </w:tcPr>
          <w:p w14:paraId="7ED6B3D4">
            <w:pPr>
              <w:spacing w:line="200" w:lineRule="exact"/>
              <w:rPr>
                <w:sz w:val="15"/>
                <w:szCs w:val="15"/>
              </w:rPr>
            </w:pPr>
          </w:p>
        </w:tc>
        <w:tc>
          <w:tcPr>
            <w:tcW w:w="268" w:type="dxa"/>
            <w:vAlign w:val="center"/>
          </w:tcPr>
          <w:p w14:paraId="0DBDCE9E">
            <w:pPr>
              <w:spacing w:line="200" w:lineRule="exact"/>
              <w:rPr>
                <w:sz w:val="15"/>
                <w:szCs w:val="15"/>
              </w:rPr>
            </w:pPr>
          </w:p>
        </w:tc>
        <w:tc>
          <w:tcPr>
            <w:tcW w:w="268" w:type="dxa"/>
            <w:shd w:val="clear" w:color="auto" w:fill="BFC4D7"/>
            <w:vAlign w:val="center"/>
          </w:tcPr>
          <w:p w14:paraId="45AC4DF4">
            <w:pPr>
              <w:spacing w:line="200" w:lineRule="exact"/>
              <w:rPr>
                <w:sz w:val="15"/>
                <w:szCs w:val="15"/>
              </w:rPr>
            </w:pPr>
          </w:p>
        </w:tc>
        <w:tc>
          <w:tcPr>
            <w:tcW w:w="268" w:type="dxa"/>
            <w:vAlign w:val="center"/>
          </w:tcPr>
          <w:p w14:paraId="7E375936">
            <w:pPr>
              <w:spacing w:line="200" w:lineRule="exact"/>
              <w:rPr>
                <w:sz w:val="15"/>
                <w:szCs w:val="15"/>
              </w:rPr>
            </w:pPr>
          </w:p>
        </w:tc>
        <w:tc>
          <w:tcPr>
            <w:tcW w:w="522" w:type="dxa"/>
            <w:vAlign w:val="center"/>
          </w:tcPr>
          <w:p w14:paraId="2C666913">
            <w:pPr>
              <w:spacing w:line="200" w:lineRule="exact"/>
              <w:jc w:val="center"/>
            </w:pPr>
            <w:r>
              <w:rPr>
                <w:rFonts w:hint="eastAsia" w:eastAsia="仿宋_GB2312"/>
                <w:color w:val="000000"/>
                <w:sz w:val="15"/>
                <w:szCs w:val="15"/>
              </w:rPr>
              <w:t>考试</w:t>
            </w:r>
          </w:p>
        </w:tc>
        <w:tc>
          <w:tcPr>
            <w:tcW w:w="589" w:type="dxa"/>
            <w:vAlign w:val="center"/>
          </w:tcPr>
          <w:p w14:paraId="6FD9CC80">
            <w:pPr>
              <w:spacing w:line="200" w:lineRule="exact"/>
              <w:jc w:val="center"/>
              <w:rPr>
                <w:rFonts w:eastAsia="仿宋_GB2312"/>
                <w:color w:val="000000"/>
                <w:w w:val="80"/>
                <w:sz w:val="15"/>
                <w:szCs w:val="15"/>
              </w:rPr>
            </w:pPr>
            <w:r>
              <w:rPr>
                <w:rFonts w:hint="eastAsia" w:eastAsia="仿宋_GB2312"/>
                <w:color w:val="000000"/>
                <w:w w:val="80"/>
                <w:sz w:val="15"/>
                <w:szCs w:val="15"/>
              </w:rPr>
              <w:t>计算机</w:t>
            </w:r>
          </w:p>
        </w:tc>
        <w:tc>
          <w:tcPr>
            <w:tcW w:w="600" w:type="dxa"/>
            <w:vAlign w:val="center"/>
          </w:tcPr>
          <w:p w14:paraId="11873919">
            <w:pPr>
              <w:spacing w:line="200" w:lineRule="exact"/>
              <w:jc w:val="center"/>
            </w:pPr>
          </w:p>
        </w:tc>
      </w:tr>
      <w:tr w14:paraId="7B147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Merge w:val="continue"/>
          </w:tcPr>
          <w:p w14:paraId="00DDE3E6">
            <w:pPr>
              <w:spacing w:line="200" w:lineRule="exact"/>
            </w:pPr>
          </w:p>
        </w:tc>
        <w:tc>
          <w:tcPr>
            <w:tcW w:w="568" w:type="dxa"/>
            <w:vMerge w:val="restart"/>
            <w:vAlign w:val="center"/>
          </w:tcPr>
          <w:p w14:paraId="5B7CB177">
            <w:pPr>
              <w:spacing w:line="200" w:lineRule="exact"/>
              <w:jc w:val="center"/>
              <w:rPr>
                <w:rFonts w:ascii="仿宋_GB2312" w:hAnsi="仿宋_GB2312" w:eastAsia="仿宋_GB2312" w:cs="仿宋_GB2312"/>
              </w:rPr>
            </w:pPr>
            <w:r>
              <w:rPr>
                <w:rFonts w:hint="eastAsia" w:ascii="仿宋_GB2312" w:hAnsi="仿宋_GB2312" w:eastAsia="仿宋_GB2312" w:cs="仿宋_GB2312"/>
                <w:sz w:val="15"/>
                <w:szCs w:val="15"/>
              </w:rPr>
              <w:t>选修</w:t>
            </w:r>
          </w:p>
        </w:tc>
        <w:tc>
          <w:tcPr>
            <w:tcW w:w="2541" w:type="dxa"/>
            <w:gridSpan w:val="2"/>
            <w:vAlign w:val="center"/>
          </w:tcPr>
          <w:p w14:paraId="59B103F0">
            <w:pPr>
              <w:widowControl/>
              <w:spacing w:line="200" w:lineRule="exact"/>
              <w:jc w:val="center"/>
              <w:textAlignment w:val="center"/>
              <w:rPr>
                <w:rFonts w:eastAsia="仿宋_GB2312"/>
                <w:color w:val="000000"/>
                <w:kern w:val="0"/>
                <w:sz w:val="15"/>
                <w:szCs w:val="15"/>
              </w:rPr>
            </w:pPr>
            <w:r>
              <w:rPr>
                <w:rFonts w:hint="eastAsia" w:eastAsia="仿宋_GB2312"/>
                <w:color w:val="000000"/>
                <w:kern w:val="0"/>
                <w:sz w:val="15"/>
                <w:szCs w:val="15"/>
              </w:rPr>
              <w:t>公共艺术类</w:t>
            </w:r>
          </w:p>
        </w:tc>
        <w:tc>
          <w:tcPr>
            <w:tcW w:w="611" w:type="dxa"/>
            <w:vAlign w:val="center"/>
          </w:tcPr>
          <w:p w14:paraId="76F0EE18">
            <w:pPr>
              <w:spacing w:line="200" w:lineRule="exact"/>
              <w:jc w:val="center"/>
              <w:rPr>
                <w:rFonts w:eastAsiaTheme="minorEastAsia"/>
                <w:sz w:val="15"/>
                <w:szCs w:val="15"/>
              </w:rPr>
            </w:pPr>
            <w:r>
              <w:rPr>
                <w:rFonts w:hint="eastAsia"/>
                <w:sz w:val="15"/>
                <w:szCs w:val="15"/>
              </w:rPr>
              <w:t>2</w:t>
            </w:r>
          </w:p>
        </w:tc>
        <w:tc>
          <w:tcPr>
            <w:tcW w:w="4965" w:type="dxa"/>
            <w:gridSpan w:val="13"/>
            <w:vAlign w:val="center"/>
          </w:tcPr>
          <w:p w14:paraId="13EAFBBE">
            <w:pPr>
              <w:spacing w:line="200" w:lineRule="exact"/>
              <w:jc w:val="center"/>
              <w:rPr>
                <w:rFonts w:eastAsia="仿宋_GB2312"/>
                <w:sz w:val="15"/>
                <w:szCs w:val="15"/>
              </w:rPr>
            </w:pPr>
            <w:r>
              <w:rPr>
                <w:rFonts w:hint="eastAsia" w:eastAsia="仿宋_GB2312"/>
                <w:sz w:val="15"/>
                <w:szCs w:val="15"/>
              </w:rPr>
              <w:t>1-6</w:t>
            </w:r>
            <w:r>
              <w:rPr>
                <w:rFonts w:eastAsia="仿宋_GB2312"/>
                <w:sz w:val="15"/>
                <w:szCs w:val="15"/>
              </w:rPr>
              <w:t>学期选修</w:t>
            </w:r>
          </w:p>
        </w:tc>
        <w:tc>
          <w:tcPr>
            <w:tcW w:w="600" w:type="dxa"/>
            <w:vAlign w:val="center"/>
          </w:tcPr>
          <w:p w14:paraId="38C86697">
            <w:pPr>
              <w:spacing w:line="200" w:lineRule="exact"/>
              <w:jc w:val="center"/>
            </w:pPr>
          </w:p>
        </w:tc>
      </w:tr>
      <w:tr w14:paraId="5EDB6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Merge w:val="continue"/>
            <w:vAlign w:val="center"/>
          </w:tcPr>
          <w:p w14:paraId="5BE71C31">
            <w:pPr>
              <w:spacing w:line="200" w:lineRule="exact"/>
              <w:jc w:val="center"/>
              <w:rPr>
                <w:sz w:val="15"/>
                <w:szCs w:val="15"/>
              </w:rPr>
            </w:pPr>
          </w:p>
        </w:tc>
        <w:tc>
          <w:tcPr>
            <w:tcW w:w="568" w:type="dxa"/>
            <w:vMerge w:val="continue"/>
            <w:vAlign w:val="center"/>
          </w:tcPr>
          <w:p w14:paraId="4C31632F">
            <w:pPr>
              <w:spacing w:line="200" w:lineRule="exact"/>
              <w:jc w:val="center"/>
              <w:rPr>
                <w:sz w:val="15"/>
                <w:szCs w:val="15"/>
              </w:rPr>
            </w:pPr>
          </w:p>
        </w:tc>
        <w:tc>
          <w:tcPr>
            <w:tcW w:w="2541" w:type="dxa"/>
            <w:gridSpan w:val="2"/>
            <w:vAlign w:val="center"/>
          </w:tcPr>
          <w:p w14:paraId="1DB6E4AF">
            <w:pPr>
              <w:widowControl/>
              <w:spacing w:line="200" w:lineRule="exact"/>
              <w:jc w:val="center"/>
              <w:textAlignment w:val="center"/>
              <w:rPr>
                <w:rFonts w:eastAsia="仿宋_GB2312"/>
                <w:color w:val="000000"/>
                <w:kern w:val="0"/>
                <w:sz w:val="15"/>
                <w:szCs w:val="15"/>
              </w:rPr>
            </w:pPr>
            <w:r>
              <w:rPr>
                <w:rFonts w:hint="eastAsia" w:eastAsia="仿宋_GB2312"/>
                <w:color w:val="000000"/>
                <w:kern w:val="0"/>
                <w:sz w:val="15"/>
                <w:szCs w:val="15"/>
              </w:rPr>
              <w:t>人文社科类</w:t>
            </w:r>
          </w:p>
        </w:tc>
        <w:tc>
          <w:tcPr>
            <w:tcW w:w="611" w:type="dxa"/>
            <w:vAlign w:val="center"/>
          </w:tcPr>
          <w:p w14:paraId="0C6FC28D">
            <w:pPr>
              <w:spacing w:line="200" w:lineRule="exact"/>
              <w:jc w:val="center"/>
              <w:rPr>
                <w:rFonts w:eastAsiaTheme="minorEastAsia"/>
                <w:sz w:val="15"/>
                <w:szCs w:val="15"/>
              </w:rPr>
            </w:pPr>
            <w:r>
              <w:rPr>
                <w:sz w:val="15"/>
                <w:szCs w:val="15"/>
              </w:rPr>
              <w:t>3</w:t>
            </w:r>
          </w:p>
        </w:tc>
        <w:tc>
          <w:tcPr>
            <w:tcW w:w="4965" w:type="dxa"/>
            <w:gridSpan w:val="13"/>
            <w:vAlign w:val="center"/>
          </w:tcPr>
          <w:p w14:paraId="36875ECF">
            <w:pPr>
              <w:spacing w:line="200" w:lineRule="exact"/>
              <w:jc w:val="center"/>
              <w:rPr>
                <w:rFonts w:eastAsia="仿宋_GB2312"/>
                <w:kern w:val="0"/>
                <w:sz w:val="15"/>
                <w:szCs w:val="15"/>
              </w:rPr>
            </w:pPr>
            <w:r>
              <w:rPr>
                <w:rFonts w:hint="eastAsia" w:eastAsia="仿宋_GB2312"/>
                <w:sz w:val="15"/>
                <w:szCs w:val="15"/>
              </w:rPr>
              <w:t>1-6</w:t>
            </w:r>
            <w:r>
              <w:rPr>
                <w:rFonts w:eastAsia="仿宋_GB2312"/>
                <w:sz w:val="15"/>
                <w:szCs w:val="15"/>
              </w:rPr>
              <w:t>学期选修</w:t>
            </w:r>
          </w:p>
        </w:tc>
        <w:tc>
          <w:tcPr>
            <w:tcW w:w="600" w:type="dxa"/>
            <w:vAlign w:val="center"/>
          </w:tcPr>
          <w:p w14:paraId="024CFEE6">
            <w:pPr>
              <w:spacing w:line="200" w:lineRule="exact"/>
              <w:jc w:val="center"/>
              <w:rPr>
                <w:sz w:val="15"/>
                <w:szCs w:val="15"/>
              </w:rPr>
            </w:pPr>
          </w:p>
        </w:tc>
      </w:tr>
      <w:tr w14:paraId="28C66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Align w:val="center"/>
          </w:tcPr>
          <w:p w14:paraId="7630C5F6">
            <w:pPr>
              <w:spacing w:line="200" w:lineRule="exact"/>
              <w:jc w:val="center"/>
              <w:rPr>
                <w:rFonts w:hint="eastAsia" w:ascii="仿宋_GB2312" w:hAnsi="仿宋_GB2312" w:eastAsia="仿宋_GB2312" w:cs="仿宋_GB2312"/>
                <w:sz w:val="15"/>
                <w:szCs w:val="15"/>
              </w:rPr>
            </w:pPr>
          </w:p>
        </w:tc>
        <w:tc>
          <w:tcPr>
            <w:tcW w:w="534" w:type="dxa"/>
            <w:vAlign w:val="center"/>
          </w:tcPr>
          <w:p w14:paraId="213239A7">
            <w:pPr>
              <w:adjustRightInd w:val="0"/>
              <w:snapToGrid w:val="0"/>
              <w:spacing w:line="200" w:lineRule="exact"/>
              <w:jc w:val="center"/>
              <w:rPr>
                <w:rFonts w:eastAsia="仿宋"/>
                <w:kern w:val="0"/>
                <w:sz w:val="15"/>
                <w:szCs w:val="15"/>
              </w:rPr>
            </w:pPr>
          </w:p>
        </w:tc>
        <w:tc>
          <w:tcPr>
            <w:tcW w:w="3109" w:type="dxa"/>
            <w:gridSpan w:val="3"/>
            <w:vAlign w:val="center"/>
          </w:tcPr>
          <w:p w14:paraId="50968CA8">
            <w:pPr>
              <w:widowControl/>
              <w:spacing w:line="200" w:lineRule="exact"/>
              <w:jc w:val="center"/>
              <w:textAlignment w:val="center"/>
              <w:rPr>
                <w:rFonts w:hint="eastAsia" w:eastAsia="仿宋_GB2312"/>
                <w:sz w:val="15"/>
                <w:szCs w:val="15"/>
                <w:lang w:val="en-US" w:eastAsia="zh-CN"/>
              </w:rPr>
            </w:pPr>
            <w:r>
              <w:rPr>
                <w:rFonts w:hint="eastAsia" w:eastAsia="仿宋_GB2312"/>
                <w:sz w:val="15"/>
                <w:szCs w:val="15"/>
                <w:lang w:val="en-US" w:eastAsia="zh-CN"/>
              </w:rPr>
              <w:t>小计</w:t>
            </w:r>
          </w:p>
        </w:tc>
        <w:tc>
          <w:tcPr>
            <w:tcW w:w="611" w:type="dxa"/>
            <w:vAlign w:val="center"/>
          </w:tcPr>
          <w:p w14:paraId="2FCE1B80">
            <w:pPr>
              <w:widowControl/>
              <w:spacing w:line="200" w:lineRule="exact"/>
              <w:jc w:val="center"/>
              <w:textAlignment w:val="center"/>
              <w:rPr>
                <w:rFonts w:hint="default" w:eastAsia="仿宋_GB2312"/>
                <w:sz w:val="15"/>
                <w:szCs w:val="15"/>
                <w:lang w:val="en-US" w:eastAsia="zh-CN"/>
              </w:rPr>
            </w:pPr>
            <w:r>
              <w:rPr>
                <w:rFonts w:hint="eastAsia" w:eastAsia="仿宋_GB2312"/>
                <w:sz w:val="15"/>
                <w:szCs w:val="15"/>
                <w:highlight w:val="green"/>
                <w:lang w:val="en-US" w:eastAsia="zh-CN"/>
              </w:rPr>
              <w:t>40</w:t>
            </w:r>
          </w:p>
        </w:tc>
        <w:tc>
          <w:tcPr>
            <w:tcW w:w="611" w:type="dxa"/>
            <w:vAlign w:val="center"/>
          </w:tcPr>
          <w:p w14:paraId="4A5D69E2">
            <w:pPr>
              <w:widowControl/>
              <w:spacing w:line="200" w:lineRule="exact"/>
              <w:jc w:val="center"/>
              <w:textAlignment w:val="center"/>
              <w:rPr>
                <w:rFonts w:hint="default" w:eastAsia="仿宋_GB2312"/>
                <w:sz w:val="15"/>
                <w:szCs w:val="15"/>
                <w:lang w:val="en-US" w:eastAsia="zh-CN"/>
              </w:rPr>
            </w:pPr>
            <w:r>
              <w:rPr>
                <w:rFonts w:hint="eastAsia" w:eastAsia="仿宋_GB2312"/>
                <w:sz w:val="15"/>
                <w:szCs w:val="15"/>
                <w:lang w:val="en-US" w:eastAsia="zh-CN"/>
              </w:rPr>
              <w:t>688</w:t>
            </w:r>
          </w:p>
        </w:tc>
        <w:tc>
          <w:tcPr>
            <w:tcW w:w="557" w:type="dxa"/>
            <w:vAlign w:val="center"/>
          </w:tcPr>
          <w:p w14:paraId="557AB41E">
            <w:pPr>
              <w:widowControl/>
              <w:spacing w:line="200" w:lineRule="exact"/>
              <w:jc w:val="center"/>
              <w:textAlignment w:val="center"/>
              <w:rPr>
                <w:rFonts w:hint="default" w:eastAsia="仿宋_GB2312"/>
                <w:sz w:val="15"/>
                <w:szCs w:val="15"/>
                <w:lang w:val="en-US" w:eastAsia="zh-CN"/>
              </w:rPr>
            </w:pPr>
            <w:r>
              <w:rPr>
                <w:rFonts w:hint="eastAsia" w:eastAsia="仿宋_GB2312"/>
                <w:sz w:val="15"/>
                <w:szCs w:val="15"/>
                <w:lang w:val="en-US" w:eastAsia="zh-CN"/>
              </w:rPr>
              <w:t>516</w:t>
            </w:r>
          </w:p>
        </w:tc>
        <w:tc>
          <w:tcPr>
            <w:tcW w:w="542" w:type="dxa"/>
            <w:vAlign w:val="center"/>
          </w:tcPr>
          <w:p w14:paraId="147C6BD2">
            <w:pPr>
              <w:spacing w:line="200" w:lineRule="exact"/>
              <w:jc w:val="center"/>
              <w:rPr>
                <w:rFonts w:hint="default" w:eastAsia="仿宋_GB2312"/>
                <w:sz w:val="15"/>
                <w:szCs w:val="15"/>
                <w:lang w:val="en-US" w:eastAsia="zh-CN"/>
              </w:rPr>
            </w:pPr>
            <w:r>
              <w:rPr>
                <w:rFonts w:hint="eastAsia" w:eastAsia="仿宋_GB2312"/>
                <w:sz w:val="15"/>
                <w:szCs w:val="15"/>
                <w:lang w:val="en-US" w:eastAsia="zh-CN"/>
              </w:rPr>
              <w:t>172</w:t>
            </w:r>
          </w:p>
        </w:tc>
        <w:tc>
          <w:tcPr>
            <w:tcW w:w="268" w:type="dxa"/>
            <w:shd w:val="clear" w:color="auto" w:fill="BFC4D7"/>
            <w:vAlign w:val="center"/>
          </w:tcPr>
          <w:p w14:paraId="21AE8935">
            <w:pPr>
              <w:spacing w:line="200" w:lineRule="exact"/>
              <w:jc w:val="center"/>
              <w:rPr>
                <w:rFonts w:hint="default" w:eastAsia="宋体"/>
                <w:sz w:val="15"/>
                <w:szCs w:val="15"/>
                <w:lang w:val="en-US" w:eastAsia="zh-CN"/>
              </w:rPr>
            </w:pPr>
            <w:r>
              <w:rPr>
                <w:rFonts w:hint="eastAsia"/>
                <w:sz w:val="15"/>
                <w:szCs w:val="15"/>
                <w:lang w:val="en-US" w:eastAsia="zh-CN"/>
              </w:rPr>
              <w:t>19</w:t>
            </w:r>
          </w:p>
        </w:tc>
        <w:tc>
          <w:tcPr>
            <w:tcW w:w="268" w:type="dxa"/>
            <w:vAlign w:val="center"/>
          </w:tcPr>
          <w:p w14:paraId="0A4AB729">
            <w:pPr>
              <w:spacing w:line="200" w:lineRule="exact"/>
              <w:jc w:val="center"/>
              <w:rPr>
                <w:rFonts w:hint="default" w:eastAsia="宋体"/>
                <w:sz w:val="15"/>
                <w:szCs w:val="15"/>
                <w:lang w:val="en-US" w:eastAsia="zh-CN"/>
              </w:rPr>
            </w:pPr>
            <w:r>
              <w:rPr>
                <w:rFonts w:hint="eastAsia"/>
                <w:sz w:val="15"/>
                <w:szCs w:val="15"/>
                <w:lang w:val="en-US" w:eastAsia="zh-CN"/>
              </w:rPr>
              <w:t>12</w:t>
            </w:r>
          </w:p>
        </w:tc>
        <w:tc>
          <w:tcPr>
            <w:tcW w:w="268" w:type="dxa"/>
            <w:shd w:val="clear" w:color="auto" w:fill="BFC4D7"/>
            <w:vAlign w:val="center"/>
          </w:tcPr>
          <w:p w14:paraId="3C64529B">
            <w:pPr>
              <w:spacing w:line="200" w:lineRule="exact"/>
              <w:jc w:val="center"/>
              <w:rPr>
                <w:rFonts w:hint="default" w:eastAsia="宋体"/>
                <w:sz w:val="15"/>
                <w:szCs w:val="15"/>
                <w:lang w:val="en-US" w:eastAsia="zh-CN"/>
              </w:rPr>
            </w:pPr>
            <w:r>
              <w:rPr>
                <w:rFonts w:hint="eastAsia"/>
                <w:sz w:val="15"/>
                <w:szCs w:val="15"/>
                <w:lang w:val="en-US" w:eastAsia="zh-CN"/>
              </w:rPr>
              <w:t>14</w:t>
            </w:r>
          </w:p>
        </w:tc>
        <w:tc>
          <w:tcPr>
            <w:tcW w:w="268" w:type="dxa"/>
            <w:vAlign w:val="center"/>
          </w:tcPr>
          <w:p w14:paraId="6293D43D">
            <w:pPr>
              <w:widowControl/>
              <w:spacing w:line="200" w:lineRule="exact"/>
              <w:jc w:val="center"/>
              <w:textAlignment w:val="center"/>
              <w:rPr>
                <w:rFonts w:hint="eastAsia" w:eastAsia="宋体"/>
                <w:sz w:val="15"/>
                <w:szCs w:val="15"/>
                <w:lang w:val="en-US" w:eastAsia="zh-CN"/>
              </w:rPr>
            </w:pPr>
            <w:r>
              <w:rPr>
                <w:rFonts w:hint="eastAsia"/>
                <w:sz w:val="15"/>
                <w:szCs w:val="15"/>
                <w:lang w:val="en-US" w:eastAsia="zh-CN"/>
              </w:rPr>
              <w:t>7</w:t>
            </w:r>
          </w:p>
        </w:tc>
        <w:tc>
          <w:tcPr>
            <w:tcW w:w="268" w:type="dxa"/>
            <w:shd w:val="clear" w:color="auto" w:fill="BFC4D7"/>
            <w:vAlign w:val="center"/>
          </w:tcPr>
          <w:p w14:paraId="06AA014A">
            <w:pPr>
              <w:spacing w:line="200" w:lineRule="exact"/>
              <w:jc w:val="center"/>
              <w:rPr>
                <w:rFonts w:hint="eastAsia" w:eastAsia="宋体"/>
                <w:sz w:val="15"/>
                <w:szCs w:val="15"/>
                <w:lang w:val="en-US" w:eastAsia="zh-CN"/>
              </w:rPr>
            </w:pPr>
            <w:r>
              <w:rPr>
                <w:rFonts w:hint="eastAsia"/>
                <w:sz w:val="15"/>
                <w:szCs w:val="15"/>
                <w:lang w:val="en-US" w:eastAsia="zh-CN"/>
              </w:rPr>
              <w:t>6</w:t>
            </w:r>
          </w:p>
        </w:tc>
        <w:tc>
          <w:tcPr>
            <w:tcW w:w="268" w:type="dxa"/>
            <w:vAlign w:val="center"/>
          </w:tcPr>
          <w:p w14:paraId="306A5A2C">
            <w:pPr>
              <w:spacing w:line="200" w:lineRule="exact"/>
              <w:jc w:val="center"/>
              <w:rPr>
                <w:rFonts w:hint="eastAsia" w:eastAsia="宋体"/>
                <w:sz w:val="15"/>
                <w:szCs w:val="15"/>
                <w:lang w:val="en-US" w:eastAsia="zh-CN"/>
              </w:rPr>
            </w:pPr>
            <w:r>
              <w:rPr>
                <w:rFonts w:hint="eastAsia"/>
                <w:sz w:val="15"/>
                <w:szCs w:val="15"/>
                <w:lang w:val="en-US" w:eastAsia="zh-CN"/>
              </w:rPr>
              <w:t>2</w:t>
            </w:r>
          </w:p>
        </w:tc>
        <w:tc>
          <w:tcPr>
            <w:tcW w:w="268" w:type="dxa"/>
            <w:shd w:val="clear" w:color="auto" w:fill="BFC4D7"/>
            <w:vAlign w:val="center"/>
          </w:tcPr>
          <w:p w14:paraId="2E9C2307">
            <w:pPr>
              <w:spacing w:line="200" w:lineRule="exact"/>
              <w:jc w:val="center"/>
              <w:rPr>
                <w:rFonts w:hint="eastAsia" w:eastAsia="宋体"/>
                <w:sz w:val="15"/>
                <w:szCs w:val="15"/>
                <w:lang w:val="en-US" w:eastAsia="zh-CN"/>
              </w:rPr>
            </w:pPr>
            <w:r>
              <w:rPr>
                <w:rFonts w:hint="eastAsia"/>
                <w:sz w:val="15"/>
                <w:szCs w:val="15"/>
                <w:lang w:val="en-US" w:eastAsia="zh-CN"/>
              </w:rPr>
              <w:t>8</w:t>
            </w:r>
          </w:p>
        </w:tc>
        <w:tc>
          <w:tcPr>
            <w:tcW w:w="268" w:type="dxa"/>
            <w:vAlign w:val="center"/>
          </w:tcPr>
          <w:p w14:paraId="1BCCB990">
            <w:pPr>
              <w:spacing w:line="200" w:lineRule="exact"/>
              <w:jc w:val="center"/>
              <w:rPr>
                <w:rFonts w:hint="eastAsia" w:eastAsia="宋体"/>
                <w:sz w:val="15"/>
                <w:szCs w:val="15"/>
                <w:lang w:val="en-US" w:eastAsia="zh-CN"/>
              </w:rPr>
            </w:pPr>
            <w:r>
              <w:rPr>
                <w:rFonts w:hint="eastAsia"/>
                <w:sz w:val="15"/>
                <w:szCs w:val="15"/>
                <w:lang w:val="en-US" w:eastAsia="zh-CN"/>
              </w:rPr>
              <w:t>2</w:t>
            </w:r>
          </w:p>
        </w:tc>
        <w:tc>
          <w:tcPr>
            <w:tcW w:w="522" w:type="dxa"/>
            <w:vAlign w:val="center"/>
          </w:tcPr>
          <w:p w14:paraId="08D125DA">
            <w:pPr>
              <w:widowControl/>
              <w:spacing w:line="200" w:lineRule="exact"/>
              <w:jc w:val="center"/>
              <w:textAlignment w:val="center"/>
              <w:rPr>
                <w:rFonts w:eastAsia="仿宋_GB2312"/>
                <w:kern w:val="0"/>
                <w:sz w:val="15"/>
                <w:szCs w:val="15"/>
              </w:rPr>
            </w:pPr>
          </w:p>
        </w:tc>
        <w:tc>
          <w:tcPr>
            <w:tcW w:w="589" w:type="dxa"/>
            <w:vAlign w:val="center"/>
          </w:tcPr>
          <w:p w14:paraId="5034AAFC">
            <w:pPr>
              <w:widowControl/>
              <w:spacing w:line="200" w:lineRule="exact"/>
              <w:jc w:val="center"/>
              <w:rPr>
                <w:rFonts w:hint="eastAsia" w:eastAsia="仿宋_GB2312"/>
                <w:kern w:val="0"/>
                <w:sz w:val="15"/>
                <w:szCs w:val="15"/>
              </w:rPr>
            </w:pPr>
          </w:p>
        </w:tc>
        <w:tc>
          <w:tcPr>
            <w:tcW w:w="600" w:type="dxa"/>
            <w:vAlign w:val="center"/>
          </w:tcPr>
          <w:p w14:paraId="6AFCF592">
            <w:pPr>
              <w:spacing w:line="200" w:lineRule="exact"/>
              <w:jc w:val="center"/>
              <w:rPr>
                <w:sz w:val="15"/>
                <w:szCs w:val="15"/>
              </w:rPr>
            </w:pPr>
          </w:p>
        </w:tc>
      </w:tr>
      <w:tr w14:paraId="2A415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restart"/>
            <w:vAlign w:val="center"/>
          </w:tcPr>
          <w:p w14:paraId="22EDF8B2">
            <w:pPr>
              <w:spacing w:line="200" w:lineRule="exact"/>
              <w:jc w:val="center"/>
              <w:rPr>
                <w:rFonts w:ascii="仿宋_GB2312" w:hAnsi="仿宋_GB2312" w:eastAsia="仿宋_GB2312" w:cs="仿宋_GB2312"/>
                <w:sz w:val="15"/>
                <w:szCs w:val="15"/>
              </w:rPr>
            </w:pPr>
            <w:r>
              <w:rPr>
                <w:rFonts w:hint="eastAsia" w:ascii="仿宋_GB2312" w:hAnsi="仿宋_GB2312" w:eastAsia="仿宋_GB2312" w:cs="仿宋_GB2312"/>
                <w:sz w:val="15"/>
                <w:szCs w:val="15"/>
              </w:rPr>
              <w:t>专业平台</w:t>
            </w:r>
          </w:p>
        </w:tc>
        <w:tc>
          <w:tcPr>
            <w:tcW w:w="534" w:type="dxa"/>
            <w:vMerge w:val="restart"/>
            <w:vAlign w:val="center"/>
          </w:tcPr>
          <w:p w14:paraId="1E6A8B2D">
            <w:pPr>
              <w:adjustRightInd w:val="0"/>
              <w:snapToGrid w:val="0"/>
              <w:spacing w:line="200" w:lineRule="exact"/>
              <w:jc w:val="center"/>
              <w:rPr>
                <w:rFonts w:ascii="仿宋_GB2312" w:hAnsi="仿宋_GB2312" w:eastAsia="仿宋_GB2312" w:cs="仿宋_GB2312"/>
                <w:sz w:val="15"/>
                <w:szCs w:val="15"/>
              </w:rPr>
            </w:pPr>
            <w:r>
              <w:rPr>
                <w:rFonts w:eastAsia="仿宋"/>
                <w:kern w:val="0"/>
                <w:sz w:val="15"/>
                <w:szCs w:val="15"/>
              </w:rPr>
              <w:t>学科基础</w:t>
            </w:r>
            <w:r>
              <w:rPr>
                <w:rFonts w:hint="eastAsia" w:eastAsia="仿宋"/>
                <w:kern w:val="0"/>
                <w:sz w:val="15"/>
                <w:szCs w:val="15"/>
              </w:rPr>
              <w:t>课程</w:t>
            </w:r>
          </w:p>
        </w:tc>
        <w:tc>
          <w:tcPr>
            <w:tcW w:w="568" w:type="dxa"/>
            <w:vMerge w:val="restart"/>
            <w:vAlign w:val="center"/>
          </w:tcPr>
          <w:p w14:paraId="7869EDE6">
            <w:pPr>
              <w:spacing w:line="200" w:lineRule="exact"/>
              <w:jc w:val="center"/>
              <w:rPr>
                <w:rFonts w:ascii="仿宋_GB2312" w:hAnsi="仿宋_GB2312" w:eastAsia="仿宋_GB2312" w:cs="仿宋_GB2312"/>
                <w:sz w:val="15"/>
                <w:szCs w:val="15"/>
              </w:rPr>
            </w:pPr>
            <w:r>
              <w:rPr>
                <w:rFonts w:hint="eastAsia" w:ascii="仿宋_GB2312" w:hAnsi="仿宋_GB2312" w:eastAsia="仿宋_GB2312" w:cs="仿宋_GB2312"/>
                <w:sz w:val="15"/>
                <w:szCs w:val="15"/>
              </w:rPr>
              <w:t>必修</w:t>
            </w:r>
          </w:p>
        </w:tc>
        <w:tc>
          <w:tcPr>
            <w:tcW w:w="960" w:type="dxa"/>
            <w:vAlign w:val="center"/>
          </w:tcPr>
          <w:p w14:paraId="12D8855F">
            <w:pPr>
              <w:widowControl/>
              <w:spacing w:line="200" w:lineRule="exact"/>
              <w:jc w:val="center"/>
              <w:rPr>
                <w:sz w:val="15"/>
                <w:szCs w:val="15"/>
              </w:rPr>
            </w:pPr>
            <w:r>
              <w:rPr>
                <w:rFonts w:hint="eastAsia"/>
                <w:sz w:val="15"/>
                <w:szCs w:val="15"/>
              </w:rPr>
              <w:t>2510800</w:t>
            </w:r>
          </w:p>
        </w:tc>
        <w:tc>
          <w:tcPr>
            <w:tcW w:w="1581" w:type="dxa"/>
            <w:vAlign w:val="center"/>
          </w:tcPr>
          <w:p w14:paraId="178147E2">
            <w:pPr>
              <w:widowControl/>
              <w:spacing w:line="200" w:lineRule="exact"/>
              <w:jc w:val="center"/>
              <w:textAlignment w:val="center"/>
              <w:rPr>
                <w:sz w:val="15"/>
                <w:szCs w:val="15"/>
              </w:rPr>
            </w:pPr>
            <w:r>
              <w:rPr>
                <w:rFonts w:eastAsia="仿宋_GB2312"/>
                <w:sz w:val="15"/>
                <w:szCs w:val="15"/>
              </w:rPr>
              <w:t>高分子导论</w:t>
            </w:r>
            <w:r>
              <w:rPr>
                <w:sz w:val="15"/>
                <w:szCs w:val="15"/>
              </w:rPr>
              <w:t>◎</w:t>
            </w:r>
          </w:p>
        </w:tc>
        <w:tc>
          <w:tcPr>
            <w:tcW w:w="611" w:type="dxa"/>
            <w:vAlign w:val="center"/>
          </w:tcPr>
          <w:p w14:paraId="55AF6FAF">
            <w:pPr>
              <w:widowControl/>
              <w:spacing w:line="200" w:lineRule="exact"/>
              <w:jc w:val="center"/>
              <w:textAlignment w:val="center"/>
              <w:rPr>
                <w:sz w:val="15"/>
                <w:szCs w:val="15"/>
              </w:rPr>
            </w:pPr>
            <w:r>
              <w:rPr>
                <w:rFonts w:hint="eastAsia" w:eastAsia="仿宋_GB2312"/>
                <w:sz w:val="15"/>
                <w:szCs w:val="15"/>
              </w:rPr>
              <w:t>1</w:t>
            </w:r>
          </w:p>
        </w:tc>
        <w:tc>
          <w:tcPr>
            <w:tcW w:w="611" w:type="dxa"/>
            <w:vAlign w:val="center"/>
          </w:tcPr>
          <w:p w14:paraId="465C6A76">
            <w:pPr>
              <w:widowControl/>
              <w:spacing w:line="200" w:lineRule="exact"/>
              <w:jc w:val="center"/>
              <w:textAlignment w:val="center"/>
              <w:rPr>
                <w:sz w:val="15"/>
                <w:szCs w:val="15"/>
              </w:rPr>
            </w:pPr>
            <w:r>
              <w:rPr>
                <w:rFonts w:hint="eastAsia" w:eastAsia="仿宋_GB2312"/>
                <w:sz w:val="15"/>
                <w:szCs w:val="15"/>
              </w:rPr>
              <w:t>16</w:t>
            </w:r>
          </w:p>
        </w:tc>
        <w:tc>
          <w:tcPr>
            <w:tcW w:w="557" w:type="dxa"/>
            <w:vAlign w:val="center"/>
          </w:tcPr>
          <w:p w14:paraId="626CFB32">
            <w:pPr>
              <w:widowControl/>
              <w:spacing w:line="200" w:lineRule="exact"/>
              <w:jc w:val="center"/>
              <w:textAlignment w:val="center"/>
              <w:rPr>
                <w:sz w:val="15"/>
                <w:szCs w:val="15"/>
              </w:rPr>
            </w:pPr>
            <w:r>
              <w:rPr>
                <w:rFonts w:hint="eastAsia" w:eastAsia="仿宋_GB2312"/>
                <w:sz w:val="15"/>
                <w:szCs w:val="15"/>
              </w:rPr>
              <w:t>16</w:t>
            </w:r>
          </w:p>
        </w:tc>
        <w:tc>
          <w:tcPr>
            <w:tcW w:w="542" w:type="dxa"/>
            <w:vAlign w:val="center"/>
          </w:tcPr>
          <w:p w14:paraId="09ED8E33">
            <w:pPr>
              <w:spacing w:line="200" w:lineRule="exact"/>
              <w:jc w:val="center"/>
              <w:rPr>
                <w:sz w:val="15"/>
                <w:szCs w:val="15"/>
              </w:rPr>
            </w:pPr>
            <w:r>
              <w:rPr>
                <w:rFonts w:eastAsia="仿宋_GB2312"/>
                <w:sz w:val="15"/>
                <w:szCs w:val="15"/>
              </w:rPr>
              <w:t>0</w:t>
            </w:r>
          </w:p>
        </w:tc>
        <w:tc>
          <w:tcPr>
            <w:tcW w:w="268" w:type="dxa"/>
            <w:shd w:val="clear" w:color="auto" w:fill="BFC4D7"/>
            <w:vAlign w:val="center"/>
          </w:tcPr>
          <w:p w14:paraId="7974F69E">
            <w:pPr>
              <w:spacing w:line="200" w:lineRule="exact"/>
              <w:jc w:val="center"/>
              <w:rPr>
                <w:sz w:val="15"/>
                <w:szCs w:val="15"/>
              </w:rPr>
            </w:pPr>
            <w:r>
              <w:rPr>
                <w:rFonts w:hint="eastAsia"/>
                <w:sz w:val="15"/>
                <w:szCs w:val="15"/>
              </w:rPr>
              <w:t>2</w:t>
            </w:r>
          </w:p>
        </w:tc>
        <w:tc>
          <w:tcPr>
            <w:tcW w:w="268" w:type="dxa"/>
            <w:vAlign w:val="center"/>
          </w:tcPr>
          <w:p w14:paraId="1725FF2A">
            <w:pPr>
              <w:spacing w:line="200" w:lineRule="exact"/>
              <w:jc w:val="center"/>
              <w:rPr>
                <w:sz w:val="15"/>
                <w:szCs w:val="15"/>
              </w:rPr>
            </w:pPr>
          </w:p>
        </w:tc>
        <w:tc>
          <w:tcPr>
            <w:tcW w:w="268" w:type="dxa"/>
            <w:shd w:val="clear" w:color="auto" w:fill="BFC4D7"/>
            <w:vAlign w:val="center"/>
          </w:tcPr>
          <w:p w14:paraId="27BABA29">
            <w:pPr>
              <w:spacing w:line="200" w:lineRule="exact"/>
              <w:jc w:val="center"/>
              <w:rPr>
                <w:sz w:val="15"/>
                <w:szCs w:val="15"/>
              </w:rPr>
            </w:pPr>
          </w:p>
        </w:tc>
        <w:tc>
          <w:tcPr>
            <w:tcW w:w="268" w:type="dxa"/>
            <w:vAlign w:val="center"/>
          </w:tcPr>
          <w:p w14:paraId="418490CF">
            <w:pPr>
              <w:widowControl/>
              <w:spacing w:line="200" w:lineRule="exact"/>
              <w:jc w:val="center"/>
              <w:textAlignment w:val="center"/>
              <w:rPr>
                <w:sz w:val="15"/>
                <w:szCs w:val="15"/>
              </w:rPr>
            </w:pPr>
          </w:p>
        </w:tc>
        <w:tc>
          <w:tcPr>
            <w:tcW w:w="268" w:type="dxa"/>
            <w:shd w:val="clear" w:color="auto" w:fill="BFC4D7"/>
            <w:vAlign w:val="center"/>
          </w:tcPr>
          <w:p w14:paraId="15B42DD8">
            <w:pPr>
              <w:spacing w:line="200" w:lineRule="exact"/>
              <w:jc w:val="center"/>
              <w:rPr>
                <w:sz w:val="15"/>
                <w:szCs w:val="15"/>
              </w:rPr>
            </w:pPr>
          </w:p>
        </w:tc>
        <w:tc>
          <w:tcPr>
            <w:tcW w:w="268" w:type="dxa"/>
            <w:vAlign w:val="center"/>
          </w:tcPr>
          <w:p w14:paraId="3C4F6660">
            <w:pPr>
              <w:spacing w:line="200" w:lineRule="exact"/>
              <w:jc w:val="center"/>
              <w:rPr>
                <w:sz w:val="15"/>
                <w:szCs w:val="15"/>
              </w:rPr>
            </w:pPr>
          </w:p>
        </w:tc>
        <w:tc>
          <w:tcPr>
            <w:tcW w:w="268" w:type="dxa"/>
            <w:shd w:val="clear" w:color="auto" w:fill="BFC4D7"/>
            <w:vAlign w:val="center"/>
          </w:tcPr>
          <w:p w14:paraId="4D173F79">
            <w:pPr>
              <w:spacing w:line="200" w:lineRule="exact"/>
              <w:jc w:val="center"/>
              <w:rPr>
                <w:sz w:val="15"/>
                <w:szCs w:val="15"/>
              </w:rPr>
            </w:pPr>
          </w:p>
        </w:tc>
        <w:tc>
          <w:tcPr>
            <w:tcW w:w="268" w:type="dxa"/>
            <w:vAlign w:val="center"/>
          </w:tcPr>
          <w:p w14:paraId="0FEAF38E">
            <w:pPr>
              <w:spacing w:line="200" w:lineRule="exact"/>
              <w:jc w:val="center"/>
              <w:rPr>
                <w:sz w:val="15"/>
                <w:szCs w:val="15"/>
              </w:rPr>
            </w:pPr>
          </w:p>
        </w:tc>
        <w:tc>
          <w:tcPr>
            <w:tcW w:w="522" w:type="dxa"/>
            <w:vAlign w:val="center"/>
          </w:tcPr>
          <w:p w14:paraId="438E45F5">
            <w:pPr>
              <w:widowControl/>
              <w:spacing w:line="200" w:lineRule="exact"/>
              <w:jc w:val="center"/>
              <w:textAlignment w:val="center"/>
              <w:rPr>
                <w:sz w:val="15"/>
                <w:szCs w:val="15"/>
              </w:rPr>
            </w:pPr>
            <w:r>
              <w:rPr>
                <w:rFonts w:eastAsia="仿宋_GB2312"/>
                <w:kern w:val="0"/>
                <w:sz w:val="15"/>
                <w:szCs w:val="15"/>
              </w:rPr>
              <w:t>考查</w:t>
            </w:r>
          </w:p>
        </w:tc>
        <w:tc>
          <w:tcPr>
            <w:tcW w:w="589" w:type="dxa"/>
            <w:vAlign w:val="center"/>
          </w:tcPr>
          <w:p w14:paraId="441EAAC2">
            <w:pPr>
              <w:widowControl/>
              <w:spacing w:line="200" w:lineRule="exact"/>
              <w:jc w:val="center"/>
              <w:rPr>
                <w:sz w:val="15"/>
                <w:szCs w:val="15"/>
              </w:rPr>
            </w:pPr>
            <w:r>
              <w:rPr>
                <w:rFonts w:hint="eastAsia" w:eastAsia="仿宋_GB2312"/>
                <w:kern w:val="0"/>
                <w:sz w:val="15"/>
                <w:szCs w:val="15"/>
              </w:rPr>
              <w:t>化工</w:t>
            </w:r>
          </w:p>
        </w:tc>
        <w:tc>
          <w:tcPr>
            <w:tcW w:w="600" w:type="dxa"/>
            <w:vAlign w:val="center"/>
          </w:tcPr>
          <w:p w14:paraId="6789BDC0">
            <w:pPr>
              <w:spacing w:line="200" w:lineRule="exact"/>
              <w:jc w:val="center"/>
              <w:rPr>
                <w:sz w:val="15"/>
                <w:szCs w:val="15"/>
              </w:rPr>
            </w:pPr>
          </w:p>
        </w:tc>
      </w:tr>
      <w:tr w14:paraId="54EA8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26B86CF3">
            <w:pPr>
              <w:spacing w:line="200" w:lineRule="exact"/>
              <w:jc w:val="center"/>
              <w:rPr>
                <w:rFonts w:ascii="仿宋_GB2312" w:hAnsi="仿宋_GB2312" w:eastAsia="仿宋_GB2312" w:cs="仿宋_GB2312"/>
                <w:sz w:val="15"/>
                <w:szCs w:val="15"/>
              </w:rPr>
            </w:pPr>
          </w:p>
        </w:tc>
        <w:tc>
          <w:tcPr>
            <w:tcW w:w="534" w:type="dxa"/>
            <w:vMerge w:val="continue"/>
            <w:vAlign w:val="center"/>
          </w:tcPr>
          <w:p w14:paraId="0C3874F5">
            <w:pPr>
              <w:adjustRightInd w:val="0"/>
              <w:snapToGrid w:val="0"/>
              <w:spacing w:line="200" w:lineRule="exact"/>
              <w:jc w:val="center"/>
              <w:rPr>
                <w:rFonts w:eastAsia="仿宋"/>
                <w:kern w:val="0"/>
                <w:sz w:val="15"/>
                <w:szCs w:val="15"/>
              </w:rPr>
            </w:pPr>
          </w:p>
        </w:tc>
        <w:tc>
          <w:tcPr>
            <w:tcW w:w="568" w:type="dxa"/>
            <w:vMerge w:val="continue"/>
            <w:vAlign w:val="center"/>
          </w:tcPr>
          <w:p w14:paraId="6CEB83D6">
            <w:pPr>
              <w:spacing w:line="200" w:lineRule="exact"/>
              <w:jc w:val="center"/>
              <w:rPr>
                <w:rFonts w:ascii="仿宋_GB2312" w:hAnsi="仿宋_GB2312" w:eastAsia="仿宋_GB2312" w:cs="仿宋_GB2312"/>
                <w:sz w:val="15"/>
                <w:szCs w:val="15"/>
              </w:rPr>
            </w:pPr>
          </w:p>
        </w:tc>
        <w:tc>
          <w:tcPr>
            <w:tcW w:w="960" w:type="dxa"/>
            <w:vAlign w:val="center"/>
          </w:tcPr>
          <w:p w14:paraId="222DA8B9">
            <w:pPr>
              <w:widowControl/>
              <w:spacing w:line="200" w:lineRule="exact"/>
              <w:jc w:val="center"/>
              <w:textAlignment w:val="center"/>
              <w:rPr>
                <w:sz w:val="15"/>
                <w:szCs w:val="15"/>
              </w:rPr>
            </w:pPr>
            <w:r>
              <w:rPr>
                <w:rFonts w:hint="eastAsia" w:eastAsia="仿宋_GB2312"/>
                <w:sz w:val="15"/>
                <w:szCs w:val="15"/>
              </w:rPr>
              <w:t>2515990</w:t>
            </w:r>
          </w:p>
        </w:tc>
        <w:tc>
          <w:tcPr>
            <w:tcW w:w="1581" w:type="dxa"/>
            <w:vAlign w:val="center"/>
          </w:tcPr>
          <w:p w14:paraId="4CAE7DF9">
            <w:pPr>
              <w:widowControl/>
              <w:spacing w:line="200" w:lineRule="exact"/>
              <w:jc w:val="center"/>
              <w:textAlignment w:val="center"/>
              <w:rPr>
                <w:sz w:val="15"/>
                <w:szCs w:val="15"/>
              </w:rPr>
            </w:pPr>
            <w:r>
              <w:rPr>
                <w:rFonts w:eastAsia="仿宋_GB2312"/>
                <w:sz w:val="15"/>
                <w:szCs w:val="15"/>
              </w:rPr>
              <w:t>工程伦理</w:t>
            </w:r>
          </w:p>
        </w:tc>
        <w:tc>
          <w:tcPr>
            <w:tcW w:w="611" w:type="dxa"/>
            <w:vAlign w:val="center"/>
          </w:tcPr>
          <w:p w14:paraId="5D239F35">
            <w:pPr>
              <w:widowControl/>
              <w:spacing w:line="200" w:lineRule="exact"/>
              <w:jc w:val="center"/>
              <w:textAlignment w:val="center"/>
              <w:rPr>
                <w:sz w:val="15"/>
                <w:szCs w:val="15"/>
              </w:rPr>
            </w:pPr>
            <w:r>
              <w:rPr>
                <w:rFonts w:hint="eastAsia" w:eastAsia="仿宋_GB2312"/>
                <w:sz w:val="15"/>
                <w:szCs w:val="15"/>
              </w:rPr>
              <w:t>0.5</w:t>
            </w:r>
          </w:p>
        </w:tc>
        <w:tc>
          <w:tcPr>
            <w:tcW w:w="611" w:type="dxa"/>
            <w:vAlign w:val="center"/>
          </w:tcPr>
          <w:p w14:paraId="3A9FA7B8">
            <w:pPr>
              <w:widowControl/>
              <w:spacing w:line="200" w:lineRule="exact"/>
              <w:jc w:val="center"/>
              <w:textAlignment w:val="center"/>
              <w:rPr>
                <w:sz w:val="15"/>
                <w:szCs w:val="15"/>
              </w:rPr>
            </w:pPr>
            <w:r>
              <w:rPr>
                <w:rFonts w:hint="eastAsia" w:eastAsia="仿宋_GB2312"/>
                <w:sz w:val="15"/>
                <w:szCs w:val="15"/>
              </w:rPr>
              <w:t>8</w:t>
            </w:r>
          </w:p>
        </w:tc>
        <w:tc>
          <w:tcPr>
            <w:tcW w:w="557" w:type="dxa"/>
            <w:vAlign w:val="center"/>
          </w:tcPr>
          <w:p w14:paraId="19F2142A">
            <w:pPr>
              <w:widowControl/>
              <w:spacing w:line="200" w:lineRule="exact"/>
              <w:jc w:val="center"/>
              <w:textAlignment w:val="center"/>
              <w:rPr>
                <w:sz w:val="15"/>
                <w:szCs w:val="15"/>
              </w:rPr>
            </w:pPr>
            <w:r>
              <w:rPr>
                <w:rFonts w:hint="eastAsia" w:eastAsia="仿宋_GB2312"/>
                <w:sz w:val="15"/>
                <w:szCs w:val="15"/>
              </w:rPr>
              <w:t>8</w:t>
            </w:r>
          </w:p>
        </w:tc>
        <w:tc>
          <w:tcPr>
            <w:tcW w:w="542" w:type="dxa"/>
            <w:vAlign w:val="center"/>
          </w:tcPr>
          <w:p w14:paraId="76FC4C52">
            <w:pPr>
              <w:spacing w:line="200" w:lineRule="exact"/>
              <w:jc w:val="center"/>
              <w:rPr>
                <w:sz w:val="15"/>
                <w:szCs w:val="15"/>
              </w:rPr>
            </w:pPr>
            <w:r>
              <w:rPr>
                <w:rFonts w:eastAsia="仿宋_GB2312"/>
                <w:sz w:val="15"/>
                <w:szCs w:val="15"/>
              </w:rPr>
              <w:t>0</w:t>
            </w:r>
          </w:p>
        </w:tc>
        <w:tc>
          <w:tcPr>
            <w:tcW w:w="268" w:type="dxa"/>
            <w:shd w:val="clear" w:color="auto" w:fill="BFC4D7"/>
            <w:vAlign w:val="center"/>
          </w:tcPr>
          <w:p w14:paraId="4808E76A">
            <w:pPr>
              <w:spacing w:line="200" w:lineRule="exact"/>
              <w:jc w:val="center"/>
              <w:rPr>
                <w:sz w:val="15"/>
                <w:szCs w:val="15"/>
              </w:rPr>
            </w:pPr>
          </w:p>
        </w:tc>
        <w:tc>
          <w:tcPr>
            <w:tcW w:w="268" w:type="dxa"/>
            <w:vAlign w:val="center"/>
          </w:tcPr>
          <w:p w14:paraId="18A2B0A4">
            <w:pPr>
              <w:spacing w:line="200" w:lineRule="exact"/>
              <w:jc w:val="center"/>
              <w:rPr>
                <w:sz w:val="15"/>
                <w:szCs w:val="15"/>
              </w:rPr>
            </w:pPr>
          </w:p>
        </w:tc>
        <w:tc>
          <w:tcPr>
            <w:tcW w:w="268" w:type="dxa"/>
            <w:shd w:val="clear" w:color="auto" w:fill="BFC4D7"/>
            <w:vAlign w:val="center"/>
          </w:tcPr>
          <w:p w14:paraId="345F42F8">
            <w:pPr>
              <w:spacing w:line="200" w:lineRule="exact"/>
              <w:jc w:val="center"/>
              <w:rPr>
                <w:sz w:val="15"/>
                <w:szCs w:val="15"/>
              </w:rPr>
            </w:pPr>
          </w:p>
        </w:tc>
        <w:tc>
          <w:tcPr>
            <w:tcW w:w="268" w:type="dxa"/>
            <w:vAlign w:val="center"/>
          </w:tcPr>
          <w:p w14:paraId="4598F132">
            <w:pPr>
              <w:widowControl/>
              <w:spacing w:line="200" w:lineRule="exact"/>
              <w:jc w:val="center"/>
              <w:textAlignment w:val="center"/>
              <w:rPr>
                <w:sz w:val="15"/>
                <w:szCs w:val="15"/>
              </w:rPr>
            </w:pPr>
            <w:r>
              <w:rPr>
                <w:rFonts w:hint="eastAsia"/>
                <w:sz w:val="15"/>
                <w:szCs w:val="15"/>
              </w:rPr>
              <w:t>2</w:t>
            </w:r>
          </w:p>
        </w:tc>
        <w:tc>
          <w:tcPr>
            <w:tcW w:w="268" w:type="dxa"/>
            <w:shd w:val="clear" w:color="auto" w:fill="BFC4D7"/>
            <w:vAlign w:val="center"/>
          </w:tcPr>
          <w:p w14:paraId="1769E17C">
            <w:pPr>
              <w:spacing w:line="200" w:lineRule="exact"/>
              <w:jc w:val="center"/>
              <w:rPr>
                <w:sz w:val="15"/>
                <w:szCs w:val="15"/>
              </w:rPr>
            </w:pPr>
          </w:p>
        </w:tc>
        <w:tc>
          <w:tcPr>
            <w:tcW w:w="268" w:type="dxa"/>
            <w:vAlign w:val="center"/>
          </w:tcPr>
          <w:p w14:paraId="53FC0F1D">
            <w:pPr>
              <w:spacing w:line="200" w:lineRule="exact"/>
              <w:jc w:val="center"/>
              <w:rPr>
                <w:sz w:val="15"/>
                <w:szCs w:val="15"/>
              </w:rPr>
            </w:pPr>
          </w:p>
        </w:tc>
        <w:tc>
          <w:tcPr>
            <w:tcW w:w="268" w:type="dxa"/>
            <w:shd w:val="clear" w:color="auto" w:fill="BFC4D7"/>
            <w:vAlign w:val="center"/>
          </w:tcPr>
          <w:p w14:paraId="07DCA6CD">
            <w:pPr>
              <w:spacing w:line="200" w:lineRule="exact"/>
              <w:jc w:val="center"/>
              <w:rPr>
                <w:sz w:val="15"/>
                <w:szCs w:val="15"/>
              </w:rPr>
            </w:pPr>
          </w:p>
        </w:tc>
        <w:tc>
          <w:tcPr>
            <w:tcW w:w="268" w:type="dxa"/>
            <w:vAlign w:val="center"/>
          </w:tcPr>
          <w:p w14:paraId="36F7C317">
            <w:pPr>
              <w:spacing w:line="200" w:lineRule="exact"/>
              <w:jc w:val="center"/>
              <w:rPr>
                <w:sz w:val="15"/>
                <w:szCs w:val="15"/>
              </w:rPr>
            </w:pPr>
          </w:p>
        </w:tc>
        <w:tc>
          <w:tcPr>
            <w:tcW w:w="522" w:type="dxa"/>
            <w:vAlign w:val="center"/>
          </w:tcPr>
          <w:p w14:paraId="5A04212C">
            <w:pPr>
              <w:widowControl/>
              <w:spacing w:line="200" w:lineRule="exact"/>
              <w:jc w:val="center"/>
              <w:textAlignment w:val="center"/>
              <w:rPr>
                <w:sz w:val="15"/>
                <w:szCs w:val="15"/>
              </w:rPr>
            </w:pPr>
            <w:r>
              <w:rPr>
                <w:rFonts w:eastAsia="仿宋_GB2312"/>
                <w:kern w:val="0"/>
                <w:sz w:val="15"/>
                <w:szCs w:val="15"/>
              </w:rPr>
              <w:t>考查</w:t>
            </w:r>
          </w:p>
        </w:tc>
        <w:tc>
          <w:tcPr>
            <w:tcW w:w="589" w:type="dxa"/>
            <w:vAlign w:val="center"/>
          </w:tcPr>
          <w:p w14:paraId="6B796A53">
            <w:pPr>
              <w:widowControl/>
              <w:spacing w:line="200" w:lineRule="exact"/>
              <w:jc w:val="center"/>
              <w:rPr>
                <w:sz w:val="15"/>
                <w:szCs w:val="15"/>
              </w:rPr>
            </w:pPr>
            <w:r>
              <w:rPr>
                <w:rFonts w:hint="eastAsia" w:eastAsia="仿宋_GB2312"/>
                <w:kern w:val="0"/>
                <w:sz w:val="15"/>
                <w:szCs w:val="15"/>
              </w:rPr>
              <w:t>化工</w:t>
            </w:r>
          </w:p>
        </w:tc>
        <w:tc>
          <w:tcPr>
            <w:tcW w:w="600" w:type="dxa"/>
            <w:vAlign w:val="center"/>
          </w:tcPr>
          <w:p w14:paraId="2BF0EE16">
            <w:pPr>
              <w:spacing w:line="200" w:lineRule="exact"/>
              <w:jc w:val="center"/>
              <w:rPr>
                <w:sz w:val="15"/>
                <w:szCs w:val="15"/>
              </w:rPr>
            </w:pPr>
          </w:p>
        </w:tc>
      </w:tr>
      <w:tr w14:paraId="462AB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442D314C">
            <w:pPr>
              <w:spacing w:line="200" w:lineRule="exact"/>
              <w:jc w:val="center"/>
              <w:rPr>
                <w:rFonts w:ascii="仿宋_GB2312" w:hAnsi="仿宋_GB2312" w:eastAsia="仿宋_GB2312" w:cs="仿宋_GB2312"/>
                <w:sz w:val="15"/>
                <w:szCs w:val="15"/>
              </w:rPr>
            </w:pPr>
          </w:p>
        </w:tc>
        <w:tc>
          <w:tcPr>
            <w:tcW w:w="534" w:type="dxa"/>
            <w:vMerge w:val="continue"/>
            <w:vAlign w:val="center"/>
          </w:tcPr>
          <w:p w14:paraId="14C9079B">
            <w:pPr>
              <w:adjustRightInd w:val="0"/>
              <w:snapToGrid w:val="0"/>
              <w:spacing w:line="200" w:lineRule="exact"/>
              <w:jc w:val="center"/>
              <w:rPr>
                <w:rFonts w:eastAsia="仿宋"/>
                <w:kern w:val="0"/>
                <w:sz w:val="15"/>
                <w:szCs w:val="15"/>
              </w:rPr>
            </w:pPr>
          </w:p>
        </w:tc>
        <w:tc>
          <w:tcPr>
            <w:tcW w:w="568" w:type="dxa"/>
            <w:vMerge w:val="continue"/>
            <w:vAlign w:val="center"/>
          </w:tcPr>
          <w:p w14:paraId="7F35745C">
            <w:pPr>
              <w:spacing w:line="200" w:lineRule="exact"/>
              <w:jc w:val="center"/>
              <w:rPr>
                <w:rFonts w:ascii="仿宋_GB2312" w:hAnsi="仿宋_GB2312" w:eastAsia="仿宋_GB2312" w:cs="仿宋_GB2312"/>
                <w:sz w:val="15"/>
                <w:szCs w:val="15"/>
              </w:rPr>
            </w:pPr>
          </w:p>
        </w:tc>
        <w:tc>
          <w:tcPr>
            <w:tcW w:w="960" w:type="dxa"/>
            <w:vAlign w:val="center"/>
          </w:tcPr>
          <w:p w14:paraId="40BDF052">
            <w:pPr>
              <w:widowControl/>
              <w:spacing w:line="200" w:lineRule="exact"/>
              <w:jc w:val="center"/>
              <w:rPr>
                <w:sz w:val="15"/>
                <w:szCs w:val="15"/>
              </w:rPr>
            </w:pPr>
            <w:r>
              <w:rPr>
                <w:rFonts w:hint="eastAsia" w:eastAsia="仿宋_GB2312"/>
                <w:kern w:val="0"/>
                <w:sz w:val="15"/>
                <w:szCs w:val="15"/>
              </w:rPr>
              <w:t>2513000</w:t>
            </w:r>
          </w:p>
        </w:tc>
        <w:tc>
          <w:tcPr>
            <w:tcW w:w="1581" w:type="dxa"/>
            <w:vAlign w:val="center"/>
          </w:tcPr>
          <w:p w14:paraId="51B96037">
            <w:pPr>
              <w:widowControl/>
              <w:spacing w:line="200" w:lineRule="exact"/>
              <w:jc w:val="center"/>
              <w:rPr>
                <w:sz w:val="15"/>
                <w:szCs w:val="15"/>
              </w:rPr>
            </w:pPr>
            <w:r>
              <w:rPr>
                <w:rFonts w:eastAsia="仿宋_GB2312"/>
                <w:kern w:val="0"/>
                <w:sz w:val="15"/>
                <w:szCs w:val="15"/>
              </w:rPr>
              <w:t>无机与分析化学</w:t>
            </w:r>
            <w:r>
              <w:rPr>
                <w:rFonts w:eastAsia="仿宋"/>
                <w:b/>
                <w:bCs/>
                <w:kern w:val="0"/>
                <w:sz w:val="15"/>
                <w:szCs w:val="15"/>
              </w:rPr>
              <w:t>﹡</w:t>
            </w:r>
          </w:p>
        </w:tc>
        <w:tc>
          <w:tcPr>
            <w:tcW w:w="611" w:type="dxa"/>
            <w:vAlign w:val="center"/>
          </w:tcPr>
          <w:p w14:paraId="4FAD036F">
            <w:pPr>
              <w:widowControl/>
              <w:spacing w:line="200" w:lineRule="exact"/>
              <w:jc w:val="center"/>
              <w:rPr>
                <w:sz w:val="15"/>
                <w:szCs w:val="15"/>
              </w:rPr>
            </w:pPr>
            <w:r>
              <w:rPr>
                <w:rFonts w:hint="eastAsia" w:eastAsia="仿宋_GB2312"/>
                <w:kern w:val="0"/>
                <w:sz w:val="15"/>
                <w:szCs w:val="15"/>
              </w:rPr>
              <w:t>2.5</w:t>
            </w:r>
          </w:p>
        </w:tc>
        <w:tc>
          <w:tcPr>
            <w:tcW w:w="611" w:type="dxa"/>
            <w:vAlign w:val="center"/>
          </w:tcPr>
          <w:p w14:paraId="3B6990EA">
            <w:pPr>
              <w:widowControl/>
              <w:spacing w:line="200" w:lineRule="exact"/>
              <w:jc w:val="center"/>
              <w:rPr>
                <w:sz w:val="15"/>
                <w:szCs w:val="15"/>
              </w:rPr>
            </w:pPr>
            <w:r>
              <w:rPr>
                <w:rFonts w:hint="eastAsia" w:eastAsia="仿宋_GB2312"/>
                <w:kern w:val="0"/>
                <w:sz w:val="15"/>
                <w:szCs w:val="15"/>
              </w:rPr>
              <w:t>40</w:t>
            </w:r>
          </w:p>
        </w:tc>
        <w:tc>
          <w:tcPr>
            <w:tcW w:w="557" w:type="dxa"/>
            <w:vAlign w:val="center"/>
          </w:tcPr>
          <w:p w14:paraId="5BE947CF">
            <w:pPr>
              <w:widowControl/>
              <w:spacing w:line="200" w:lineRule="exact"/>
              <w:jc w:val="center"/>
              <w:rPr>
                <w:sz w:val="15"/>
                <w:szCs w:val="15"/>
              </w:rPr>
            </w:pPr>
            <w:r>
              <w:rPr>
                <w:rFonts w:hint="eastAsia" w:eastAsia="仿宋_GB2312"/>
                <w:kern w:val="0"/>
                <w:sz w:val="15"/>
                <w:szCs w:val="15"/>
              </w:rPr>
              <w:t>40</w:t>
            </w:r>
          </w:p>
        </w:tc>
        <w:tc>
          <w:tcPr>
            <w:tcW w:w="542" w:type="dxa"/>
            <w:vAlign w:val="center"/>
          </w:tcPr>
          <w:p w14:paraId="1F74B222">
            <w:pPr>
              <w:widowControl/>
              <w:spacing w:line="200" w:lineRule="exact"/>
              <w:jc w:val="center"/>
              <w:rPr>
                <w:sz w:val="15"/>
                <w:szCs w:val="15"/>
              </w:rPr>
            </w:pPr>
            <w:r>
              <w:rPr>
                <w:rFonts w:eastAsia="仿宋_GB2312"/>
                <w:kern w:val="0"/>
                <w:sz w:val="15"/>
                <w:szCs w:val="15"/>
              </w:rPr>
              <w:t>0</w:t>
            </w:r>
          </w:p>
        </w:tc>
        <w:tc>
          <w:tcPr>
            <w:tcW w:w="268" w:type="dxa"/>
            <w:shd w:val="clear" w:color="auto" w:fill="BFC4D7"/>
            <w:vAlign w:val="center"/>
          </w:tcPr>
          <w:p w14:paraId="5AE28556">
            <w:pPr>
              <w:widowControl/>
              <w:spacing w:line="200" w:lineRule="exact"/>
              <w:jc w:val="center"/>
              <w:rPr>
                <w:sz w:val="15"/>
                <w:szCs w:val="15"/>
              </w:rPr>
            </w:pPr>
            <w:r>
              <w:rPr>
                <w:rFonts w:hint="eastAsia" w:eastAsia="仿宋_GB2312"/>
                <w:kern w:val="0"/>
                <w:sz w:val="15"/>
                <w:szCs w:val="15"/>
              </w:rPr>
              <w:t>3</w:t>
            </w:r>
          </w:p>
        </w:tc>
        <w:tc>
          <w:tcPr>
            <w:tcW w:w="268" w:type="dxa"/>
            <w:vAlign w:val="center"/>
          </w:tcPr>
          <w:p w14:paraId="3F221CEB">
            <w:pPr>
              <w:widowControl/>
              <w:spacing w:line="200" w:lineRule="exact"/>
              <w:jc w:val="center"/>
              <w:rPr>
                <w:sz w:val="15"/>
                <w:szCs w:val="15"/>
              </w:rPr>
            </w:pPr>
            <w:r>
              <w:rPr>
                <w:rFonts w:eastAsia="仿宋_GB2312"/>
                <w:kern w:val="0"/>
                <w:sz w:val="15"/>
                <w:szCs w:val="15"/>
              </w:rPr>
              <w:t>　</w:t>
            </w:r>
          </w:p>
        </w:tc>
        <w:tc>
          <w:tcPr>
            <w:tcW w:w="268" w:type="dxa"/>
            <w:shd w:val="clear" w:color="auto" w:fill="BFC4D7"/>
            <w:vAlign w:val="center"/>
          </w:tcPr>
          <w:p w14:paraId="1ABC33B2">
            <w:pPr>
              <w:widowControl/>
              <w:spacing w:line="200" w:lineRule="exact"/>
              <w:jc w:val="center"/>
              <w:rPr>
                <w:sz w:val="15"/>
                <w:szCs w:val="15"/>
              </w:rPr>
            </w:pPr>
            <w:r>
              <w:rPr>
                <w:rFonts w:eastAsia="仿宋_GB2312"/>
                <w:kern w:val="0"/>
                <w:sz w:val="15"/>
                <w:szCs w:val="15"/>
              </w:rPr>
              <w:t>　</w:t>
            </w:r>
          </w:p>
        </w:tc>
        <w:tc>
          <w:tcPr>
            <w:tcW w:w="268" w:type="dxa"/>
            <w:vAlign w:val="center"/>
          </w:tcPr>
          <w:p w14:paraId="411802B7">
            <w:pPr>
              <w:widowControl/>
              <w:spacing w:line="200" w:lineRule="exact"/>
              <w:jc w:val="center"/>
              <w:rPr>
                <w:sz w:val="15"/>
                <w:szCs w:val="15"/>
              </w:rPr>
            </w:pPr>
            <w:r>
              <w:rPr>
                <w:rFonts w:eastAsia="仿宋_GB2312"/>
                <w:kern w:val="0"/>
                <w:sz w:val="15"/>
                <w:szCs w:val="15"/>
              </w:rPr>
              <w:t>　</w:t>
            </w:r>
          </w:p>
        </w:tc>
        <w:tc>
          <w:tcPr>
            <w:tcW w:w="268" w:type="dxa"/>
            <w:shd w:val="clear" w:color="auto" w:fill="BFC4D7"/>
            <w:vAlign w:val="center"/>
          </w:tcPr>
          <w:p w14:paraId="512CF228">
            <w:pPr>
              <w:widowControl/>
              <w:spacing w:line="200" w:lineRule="exact"/>
              <w:jc w:val="center"/>
              <w:rPr>
                <w:sz w:val="15"/>
                <w:szCs w:val="15"/>
              </w:rPr>
            </w:pPr>
            <w:r>
              <w:rPr>
                <w:rFonts w:eastAsia="仿宋_GB2312"/>
                <w:kern w:val="0"/>
                <w:sz w:val="15"/>
                <w:szCs w:val="15"/>
              </w:rPr>
              <w:t>　</w:t>
            </w:r>
          </w:p>
        </w:tc>
        <w:tc>
          <w:tcPr>
            <w:tcW w:w="268" w:type="dxa"/>
            <w:vAlign w:val="center"/>
          </w:tcPr>
          <w:p w14:paraId="4452D3E7">
            <w:pPr>
              <w:widowControl/>
              <w:spacing w:line="200" w:lineRule="exact"/>
              <w:jc w:val="center"/>
              <w:rPr>
                <w:sz w:val="15"/>
                <w:szCs w:val="15"/>
              </w:rPr>
            </w:pPr>
            <w:r>
              <w:rPr>
                <w:rFonts w:eastAsia="仿宋_GB2312"/>
                <w:kern w:val="0"/>
                <w:sz w:val="15"/>
                <w:szCs w:val="15"/>
              </w:rPr>
              <w:t>　</w:t>
            </w:r>
          </w:p>
        </w:tc>
        <w:tc>
          <w:tcPr>
            <w:tcW w:w="268" w:type="dxa"/>
            <w:shd w:val="clear" w:color="auto" w:fill="BFC4D7"/>
            <w:vAlign w:val="center"/>
          </w:tcPr>
          <w:p w14:paraId="389829EC">
            <w:pPr>
              <w:widowControl/>
              <w:spacing w:line="200" w:lineRule="exact"/>
              <w:jc w:val="center"/>
              <w:rPr>
                <w:sz w:val="15"/>
                <w:szCs w:val="15"/>
              </w:rPr>
            </w:pPr>
            <w:r>
              <w:rPr>
                <w:rFonts w:eastAsia="仿宋_GB2312"/>
                <w:kern w:val="0"/>
                <w:sz w:val="15"/>
                <w:szCs w:val="15"/>
              </w:rPr>
              <w:t>　</w:t>
            </w:r>
          </w:p>
        </w:tc>
        <w:tc>
          <w:tcPr>
            <w:tcW w:w="268" w:type="dxa"/>
            <w:vAlign w:val="center"/>
          </w:tcPr>
          <w:p w14:paraId="408D16E1">
            <w:pPr>
              <w:widowControl/>
              <w:spacing w:line="200" w:lineRule="exact"/>
              <w:jc w:val="left"/>
              <w:rPr>
                <w:sz w:val="15"/>
                <w:szCs w:val="15"/>
              </w:rPr>
            </w:pPr>
            <w:r>
              <w:rPr>
                <w:rFonts w:eastAsia="仿宋_GB2312"/>
                <w:kern w:val="0"/>
                <w:sz w:val="15"/>
                <w:szCs w:val="15"/>
              </w:rPr>
              <w:t>　</w:t>
            </w:r>
          </w:p>
        </w:tc>
        <w:tc>
          <w:tcPr>
            <w:tcW w:w="522" w:type="dxa"/>
            <w:vAlign w:val="center"/>
          </w:tcPr>
          <w:p w14:paraId="7FB38EE6">
            <w:pPr>
              <w:widowControl/>
              <w:spacing w:line="200" w:lineRule="exact"/>
              <w:jc w:val="center"/>
              <w:rPr>
                <w:sz w:val="15"/>
                <w:szCs w:val="15"/>
              </w:rPr>
            </w:pPr>
            <w:r>
              <w:rPr>
                <w:rFonts w:eastAsia="仿宋_GB2312"/>
                <w:kern w:val="0"/>
                <w:sz w:val="15"/>
                <w:szCs w:val="15"/>
              </w:rPr>
              <w:t>考试</w:t>
            </w:r>
          </w:p>
        </w:tc>
        <w:tc>
          <w:tcPr>
            <w:tcW w:w="589" w:type="dxa"/>
            <w:vAlign w:val="center"/>
          </w:tcPr>
          <w:p w14:paraId="267E139A">
            <w:pPr>
              <w:widowControl/>
              <w:spacing w:line="200" w:lineRule="exact"/>
              <w:jc w:val="center"/>
              <w:rPr>
                <w:sz w:val="15"/>
                <w:szCs w:val="15"/>
              </w:rPr>
            </w:pPr>
            <w:r>
              <w:rPr>
                <w:rFonts w:eastAsia="仿宋_GB2312"/>
                <w:kern w:val="0"/>
                <w:sz w:val="15"/>
                <w:szCs w:val="15"/>
              </w:rPr>
              <w:t>化工</w:t>
            </w:r>
          </w:p>
        </w:tc>
        <w:tc>
          <w:tcPr>
            <w:tcW w:w="600" w:type="dxa"/>
            <w:vAlign w:val="center"/>
          </w:tcPr>
          <w:p w14:paraId="4DC2D323">
            <w:pPr>
              <w:spacing w:line="200" w:lineRule="exact"/>
              <w:jc w:val="center"/>
              <w:rPr>
                <w:sz w:val="15"/>
                <w:szCs w:val="15"/>
              </w:rPr>
            </w:pPr>
          </w:p>
        </w:tc>
      </w:tr>
      <w:tr w14:paraId="4B7AF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6FCFEA18">
            <w:pPr>
              <w:spacing w:line="200" w:lineRule="exact"/>
              <w:jc w:val="center"/>
              <w:rPr>
                <w:rFonts w:ascii="仿宋_GB2312" w:hAnsi="仿宋_GB2312" w:eastAsia="仿宋_GB2312" w:cs="仿宋_GB2312"/>
                <w:sz w:val="15"/>
                <w:szCs w:val="15"/>
              </w:rPr>
            </w:pPr>
          </w:p>
        </w:tc>
        <w:tc>
          <w:tcPr>
            <w:tcW w:w="534" w:type="dxa"/>
            <w:vMerge w:val="continue"/>
            <w:vAlign w:val="center"/>
          </w:tcPr>
          <w:p w14:paraId="16548711">
            <w:pPr>
              <w:adjustRightInd w:val="0"/>
              <w:snapToGrid w:val="0"/>
              <w:spacing w:line="200" w:lineRule="exact"/>
              <w:jc w:val="center"/>
              <w:rPr>
                <w:rFonts w:eastAsia="仿宋"/>
                <w:kern w:val="0"/>
                <w:sz w:val="15"/>
                <w:szCs w:val="15"/>
              </w:rPr>
            </w:pPr>
          </w:p>
        </w:tc>
        <w:tc>
          <w:tcPr>
            <w:tcW w:w="568" w:type="dxa"/>
            <w:vMerge w:val="continue"/>
            <w:vAlign w:val="center"/>
          </w:tcPr>
          <w:p w14:paraId="43CE63D4">
            <w:pPr>
              <w:spacing w:line="200" w:lineRule="exact"/>
              <w:jc w:val="center"/>
              <w:rPr>
                <w:rFonts w:ascii="仿宋_GB2312" w:hAnsi="仿宋_GB2312" w:eastAsia="仿宋_GB2312" w:cs="仿宋_GB2312"/>
                <w:sz w:val="15"/>
                <w:szCs w:val="15"/>
              </w:rPr>
            </w:pPr>
          </w:p>
        </w:tc>
        <w:tc>
          <w:tcPr>
            <w:tcW w:w="960" w:type="dxa"/>
            <w:vAlign w:val="center"/>
          </w:tcPr>
          <w:p w14:paraId="5FD88EE2">
            <w:pPr>
              <w:widowControl/>
              <w:spacing w:line="200" w:lineRule="exact"/>
              <w:jc w:val="center"/>
              <w:rPr>
                <w:sz w:val="15"/>
                <w:szCs w:val="15"/>
              </w:rPr>
            </w:pPr>
            <w:r>
              <w:rPr>
                <w:rFonts w:hint="eastAsia" w:eastAsia="仿宋_GB2312"/>
                <w:kern w:val="0"/>
                <w:sz w:val="15"/>
                <w:szCs w:val="15"/>
              </w:rPr>
              <w:t>2511031</w:t>
            </w:r>
          </w:p>
        </w:tc>
        <w:tc>
          <w:tcPr>
            <w:tcW w:w="1581" w:type="dxa"/>
            <w:vAlign w:val="center"/>
          </w:tcPr>
          <w:p w14:paraId="11EE7043">
            <w:pPr>
              <w:widowControl/>
              <w:spacing w:line="200" w:lineRule="exact"/>
              <w:jc w:val="center"/>
              <w:rPr>
                <w:sz w:val="15"/>
                <w:szCs w:val="15"/>
              </w:rPr>
            </w:pPr>
            <w:r>
              <w:rPr>
                <w:rFonts w:eastAsia="仿宋_GB2312"/>
                <w:kern w:val="0"/>
                <w:sz w:val="15"/>
                <w:szCs w:val="15"/>
              </w:rPr>
              <w:t>无机与分析化学实验</w:t>
            </w:r>
          </w:p>
        </w:tc>
        <w:tc>
          <w:tcPr>
            <w:tcW w:w="611" w:type="dxa"/>
            <w:vAlign w:val="center"/>
          </w:tcPr>
          <w:p w14:paraId="03556CFF">
            <w:pPr>
              <w:widowControl/>
              <w:spacing w:line="200" w:lineRule="exact"/>
              <w:jc w:val="center"/>
              <w:rPr>
                <w:sz w:val="15"/>
                <w:szCs w:val="15"/>
              </w:rPr>
            </w:pPr>
            <w:r>
              <w:rPr>
                <w:rFonts w:hint="eastAsia" w:eastAsia="仿宋_GB2312"/>
                <w:kern w:val="0"/>
                <w:sz w:val="15"/>
                <w:szCs w:val="15"/>
              </w:rPr>
              <w:t>1</w:t>
            </w:r>
          </w:p>
        </w:tc>
        <w:tc>
          <w:tcPr>
            <w:tcW w:w="611" w:type="dxa"/>
            <w:vAlign w:val="center"/>
          </w:tcPr>
          <w:p w14:paraId="7F431E04">
            <w:pPr>
              <w:widowControl/>
              <w:spacing w:line="200" w:lineRule="exact"/>
              <w:jc w:val="center"/>
              <w:rPr>
                <w:sz w:val="15"/>
                <w:szCs w:val="15"/>
              </w:rPr>
            </w:pPr>
            <w:r>
              <w:rPr>
                <w:rFonts w:hint="eastAsia" w:eastAsia="仿宋_GB2312"/>
                <w:kern w:val="0"/>
                <w:sz w:val="15"/>
                <w:szCs w:val="15"/>
              </w:rPr>
              <w:t>24</w:t>
            </w:r>
          </w:p>
        </w:tc>
        <w:tc>
          <w:tcPr>
            <w:tcW w:w="557" w:type="dxa"/>
            <w:vAlign w:val="center"/>
          </w:tcPr>
          <w:p w14:paraId="4CE3862D">
            <w:pPr>
              <w:widowControl/>
              <w:spacing w:line="200" w:lineRule="exact"/>
              <w:jc w:val="center"/>
              <w:rPr>
                <w:sz w:val="15"/>
                <w:szCs w:val="15"/>
              </w:rPr>
            </w:pPr>
            <w:r>
              <w:rPr>
                <w:rFonts w:eastAsia="仿宋_GB2312"/>
                <w:kern w:val="0"/>
                <w:sz w:val="15"/>
                <w:szCs w:val="15"/>
              </w:rPr>
              <w:t>0</w:t>
            </w:r>
          </w:p>
        </w:tc>
        <w:tc>
          <w:tcPr>
            <w:tcW w:w="542" w:type="dxa"/>
            <w:vAlign w:val="center"/>
          </w:tcPr>
          <w:p w14:paraId="4F9F4D87">
            <w:pPr>
              <w:widowControl/>
              <w:spacing w:line="200" w:lineRule="exact"/>
              <w:jc w:val="center"/>
              <w:rPr>
                <w:sz w:val="15"/>
                <w:szCs w:val="15"/>
              </w:rPr>
            </w:pPr>
            <w:r>
              <w:rPr>
                <w:rFonts w:hint="eastAsia" w:eastAsia="仿宋_GB2312"/>
                <w:kern w:val="0"/>
                <w:sz w:val="15"/>
                <w:szCs w:val="15"/>
              </w:rPr>
              <w:t>24</w:t>
            </w:r>
          </w:p>
        </w:tc>
        <w:tc>
          <w:tcPr>
            <w:tcW w:w="268" w:type="dxa"/>
            <w:shd w:val="clear" w:color="auto" w:fill="BFC4D7"/>
            <w:vAlign w:val="center"/>
          </w:tcPr>
          <w:p w14:paraId="2D6E2470">
            <w:pPr>
              <w:widowControl/>
              <w:spacing w:line="200" w:lineRule="exact"/>
              <w:jc w:val="center"/>
              <w:rPr>
                <w:sz w:val="15"/>
                <w:szCs w:val="15"/>
              </w:rPr>
            </w:pPr>
            <w:r>
              <w:rPr>
                <w:rFonts w:hint="eastAsia" w:eastAsia="仿宋_GB2312"/>
                <w:kern w:val="0"/>
                <w:sz w:val="15"/>
                <w:szCs w:val="15"/>
              </w:rPr>
              <w:t>2</w:t>
            </w:r>
          </w:p>
        </w:tc>
        <w:tc>
          <w:tcPr>
            <w:tcW w:w="268" w:type="dxa"/>
            <w:vAlign w:val="center"/>
          </w:tcPr>
          <w:p w14:paraId="7578A1D8">
            <w:pPr>
              <w:widowControl/>
              <w:spacing w:line="200" w:lineRule="exact"/>
              <w:jc w:val="center"/>
              <w:rPr>
                <w:sz w:val="15"/>
                <w:szCs w:val="15"/>
              </w:rPr>
            </w:pPr>
            <w:r>
              <w:rPr>
                <w:rFonts w:eastAsia="仿宋_GB2312"/>
                <w:kern w:val="0"/>
                <w:sz w:val="15"/>
                <w:szCs w:val="15"/>
              </w:rPr>
              <w:t>　</w:t>
            </w:r>
          </w:p>
        </w:tc>
        <w:tc>
          <w:tcPr>
            <w:tcW w:w="268" w:type="dxa"/>
            <w:shd w:val="clear" w:color="auto" w:fill="BFC4D7"/>
            <w:vAlign w:val="center"/>
          </w:tcPr>
          <w:p w14:paraId="2FE5CE69">
            <w:pPr>
              <w:widowControl/>
              <w:spacing w:line="200" w:lineRule="exact"/>
              <w:jc w:val="center"/>
              <w:rPr>
                <w:sz w:val="15"/>
                <w:szCs w:val="15"/>
              </w:rPr>
            </w:pPr>
            <w:r>
              <w:rPr>
                <w:rFonts w:eastAsia="仿宋_GB2312"/>
                <w:kern w:val="0"/>
                <w:sz w:val="15"/>
                <w:szCs w:val="15"/>
              </w:rPr>
              <w:t>　</w:t>
            </w:r>
          </w:p>
        </w:tc>
        <w:tc>
          <w:tcPr>
            <w:tcW w:w="268" w:type="dxa"/>
            <w:vAlign w:val="center"/>
          </w:tcPr>
          <w:p w14:paraId="1E2C5E33">
            <w:pPr>
              <w:widowControl/>
              <w:spacing w:line="200" w:lineRule="exact"/>
              <w:jc w:val="center"/>
              <w:rPr>
                <w:sz w:val="15"/>
                <w:szCs w:val="15"/>
              </w:rPr>
            </w:pPr>
            <w:r>
              <w:rPr>
                <w:rFonts w:eastAsia="仿宋_GB2312"/>
                <w:kern w:val="0"/>
                <w:sz w:val="15"/>
                <w:szCs w:val="15"/>
              </w:rPr>
              <w:t>　</w:t>
            </w:r>
          </w:p>
        </w:tc>
        <w:tc>
          <w:tcPr>
            <w:tcW w:w="268" w:type="dxa"/>
            <w:shd w:val="clear" w:color="auto" w:fill="BFC4D7"/>
            <w:vAlign w:val="center"/>
          </w:tcPr>
          <w:p w14:paraId="27268C04">
            <w:pPr>
              <w:widowControl/>
              <w:spacing w:line="200" w:lineRule="exact"/>
              <w:jc w:val="center"/>
              <w:rPr>
                <w:sz w:val="15"/>
                <w:szCs w:val="15"/>
              </w:rPr>
            </w:pPr>
            <w:r>
              <w:rPr>
                <w:rFonts w:eastAsia="仿宋_GB2312"/>
                <w:kern w:val="0"/>
                <w:sz w:val="15"/>
                <w:szCs w:val="15"/>
              </w:rPr>
              <w:t>　</w:t>
            </w:r>
          </w:p>
        </w:tc>
        <w:tc>
          <w:tcPr>
            <w:tcW w:w="268" w:type="dxa"/>
            <w:vAlign w:val="center"/>
          </w:tcPr>
          <w:p w14:paraId="0CD645DB">
            <w:pPr>
              <w:widowControl/>
              <w:spacing w:line="200" w:lineRule="exact"/>
              <w:jc w:val="center"/>
              <w:rPr>
                <w:sz w:val="15"/>
                <w:szCs w:val="15"/>
              </w:rPr>
            </w:pPr>
            <w:r>
              <w:rPr>
                <w:rFonts w:eastAsia="仿宋_GB2312"/>
                <w:kern w:val="0"/>
                <w:sz w:val="15"/>
                <w:szCs w:val="15"/>
              </w:rPr>
              <w:t>　</w:t>
            </w:r>
          </w:p>
        </w:tc>
        <w:tc>
          <w:tcPr>
            <w:tcW w:w="268" w:type="dxa"/>
            <w:shd w:val="clear" w:color="auto" w:fill="BFC4D7"/>
            <w:vAlign w:val="center"/>
          </w:tcPr>
          <w:p w14:paraId="13429237">
            <w:pPr>
              <w:widowControl/>
              <w:spacing w:line="200" w:lineRule="exact"/>
              <w:jc w:val="center"/>
              <w:rPr>
                <w:sz w:val="15"/>
                <w:szCs w:val="15"/>
              </w:rPr>
            </w:pPr>
            <w:r>
              <w:rPr>
                <w:rFonts w:eastAsia="仿宋_GB2312"/>
                <w:kern w:val="0"/>
                <w:sz w:val="15"/>
                <w:szCs w:val="15"/>
              </w:rPr>
              <w:t>　</w:t>
            </w:r>
          </w:p>
        </w:tc>
        <w:tc>
          <w:tcPr>
            <w:tcW w:w="268" w:type="dxa"/>
            <w:vAlign w:val="center"/>
          </w:tcPr>
          <w:p w14:paraId="7BF00F89">
            <w:pPr>
              <w:widowControl/>
              <w:spacing w:line="200" w:lineRule="exact"/>
              <w:jc w:val="left"/>
              <w:rPr>
                <w:sz w:val="15"/>
                <w:szCs w:val="15"/>
              </w:rPr>
            </w:pPr>
            <w:r>
              <w:rPr>
                <w:rFonts w:eastAsia="仿宋_GB2312"/>
                <w:kern w:val="0"/>
                <w:sz w:val="15"/>
                <w:szCs w:val="15"/>
              </w:rPr>
              <w:t>　</w:t>
            </w:r>
          </w:p>
        </w:tc>
        <w:tc>
          <w:tcPr>
            <w:tcW w:w="522" w:type="dxa"/>
            <w:vAlign w:val="center"/>
          </w:tcPr>
          <w:p w14:paraId="4390E684">
            <w:pPr>
              <w:widowControl/>
              <w:spacing w:line="200" w:lineRule="exact"/>
              <w:jc w:val="center"/>
              <w:rPr>
                <w:sz w:val="15"/>
                <w:szCs w:val="15"/>
              </w:rPr>
            </w:pPr>
            <w:r>
              <w:rPr>
                <w:rFonts w:eastAsia="仿宋_GB2312"/>
                <w:kern w:val="0"/>
                <w:sz w:val="15"/>
                <w:szCs w:val="15"/>
              </w:rPr>
              <w:t>考查</w:t>
            </w:r>
          </w:p>
        </w:tc>
        <w:tc>
          <w:tcPr>
            <w:tcW w:w="589" w:type="dxa"/>
            <w:vAlign w:val="center"/>
          </w:tcPr>
          <w:p w14:paraId="28E83796">
            <w:pPr>
              <w:widowControl/>
              <w:spacing w:line="200" w:lineRule="exact"/>
              <w:jc w:val="center"/>
              <w:rPr>
                <w:sz w:val="15"/>
                <w:szCs w:val="15"/>
              </w:rPr>
            </w:pPr>
            <w:r>
              <w:rPr>
                <w:rFonts w:eastAsia="仿宋_GB2312"/>
                <w:kern w:val="0"/>
                <w:sz w:val="15"/>
                <w:szCs w:val="15"/>
              </w:rPr>
              <w:t>化工</w:t>
            </w:r>
          </w:p>
        </w:tc>
        <w:tc>
          <w:tcPr>
            <w:tcW w:w="600" w:type="dxa"/>
            <w:vAlign w:val="center"/>
          </w:tcPr>
          <w:p w14:paraId="6FA942F7">
            <w:pPr>
              <w:spacing w:line="200" w:lineRule="exact"/>
              <w:jc w:val="center"/>
              <w:rPr>
                <w:sz w:val="15"/>
                <w:szCs w:val="15"/>
              </w:rPr>
            </w:pPr>
          </w:p>
        </w:tc>
      </w:tr>
      <w:tr w14:paraId="751A8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475E57BA">
            <w:pPr>
              <w:spacing w:line="200" w:lineRule="exact"/>
              <w:jc w:val="center"/>
              <w:rPr>
                <w:rFonts w:ascii="仿宋_GB2312" w:hAnsi="仿宋_GB2312" w:eastAsia="仿宋_GB2312" w:cs="仿宋_GB2312"/>
                <w:sz w:val="15"/>
                <w:szCs w:val="15"/>
              </w:rPr>
            </w:pPr>
          </w:p>
        </w:tc>
        <w:tc>
          <w:tcPr>
            <w:tcW w:w="534" w:type="dxa"/>
            <w:vMerge w:val="continue"/>
            <w:vAlign w:val="center"/>
          </w:tcPr>
          <w:p w14:paraId="09585EAE">
            <w:pPr>
              <w:adjustRightInd w:val="0"/>
              <w:snapToGrid w:val="0"/>
              <w:spacing w:line="200" w:lineRule="exact"/>
              <w:jc w:val="center"/>
              <w:rPr>
                <w:rFonts w:eastAsia="仿宋"/>
                <w:kern w:val="0"/>
                <w:sz w:val="15"/>
                <w:szCs w:val="15"/>
              </w:rPr>
            </w:pPr>
          </w:p>
        </w:tc>
        <w:tc>
          <w:tcPr>
            <w:tcW w:w="568" w:type="dxa"/>
            <w:vMerge w:val="continue"/>
            <w:vAlign w:val="center"/>
          </w:tcPr>
          <w:p w14:paraId="1E34E01A">
            <w:pPr>
              <w:spacing w:line="200" w:lineRule="exact"/>
              <w:jc w:val="center"/>
              <w:rPr>
                <w:rFonts w:ascii="仿宋_GB2312" w:hAnsi="仿宋_GB2312" w:eastAsia="仿宋_GB2312" w:cs="仿宋_GB2312"/>
                <w:sz w:val="15"/>
                <w:szCs w:val="15"/>
              </w:rPr>
            </w:pPr>
          </w:p>
        </w:tc>
        <w:tc>
          <w:tcPr>
            <w:tcW w:w="960" w:type="dxa"/>
            <w:vAlign w:val="center"/>
          </w:tcPr>
          <w:p w14:paraId="6D860355">
            <w:pPr>
              <w:widowControl/>
              <w:spacing w:line="200" w:lineRule="exact"/>
              <w:jc w:val="center"/>
              <w:rPr>
                <w:sz w:val="15"/>
                <w:szCs w:val="15"/>
              </w:rPr>
            </w:pPr>
            <w:r>
              <w:rPr>
                <w:rFonts w:eastAsia="仿宋_GB2312"/>
                <w:kern w:val="0"/>
                <w:sz w:val="15"/>
                <w:szCs w:val="15"/>
              </w:rPr>
              <w:t>4110340</w:t>
            </w:r>
          </w:p>
        </w:tc>
        <w:tc>
          <w:tcPr>
            <w:tcW w:w="1581" w:type="dxa"/>
            <w:vAlign w:val="center"/>
          </w:tcPr>
          <w:p w14:paraId="493AD56E">
            <w:pPr>
              <w:widowControl/>
              <w:spacing w:line="200" w:lineRule="exact"/>
              <w:jc w:val="center"/>
              <w:rPr>
                <w:sz w:val="15"/>
                <w:szCs w:val="15"/>
              </w:rPr>
            </w:pPr>
            <w:r>
              <w:rPr>
                <w:rFonts w:eastAsia="仿宋_GB2312"/>
                <w:kern w:val="0"/>
                <w:sz w:val="15"/>
                <w:szCs w:val="15"/>
              </w:rPr>
              <w:t>大学物理2</w:t>
            </w:r>
          </w:p>
        </w:tc>
        <w:tc>
          <w:tcPr>
            <w:tcW w:w="611" w:type="dxa"/>
            <w:vAlign w:val="center"/>
          </w:tcPr>
          <w:p w14:paraId="711AB90C">
            <w:pPr>
              <w:widowControl/>
              <w:spacing w:line="200" w:lineRule="exact"/>
              <w:jc w:val="center"/>
              <w:rPr>
                <w:sz w:val="15"/>
                <w:szCs w:val="15"/>
              </w:rPr>
            </w:pPr>
            <w:r>
              <w:rPr>
                <w:rFonts w:eastAsia="仿宋_GB2312"/>
                <w:kern w:val="0"/>
                <w:sz w:val="15"/>
                <w:szCs w:val="15"/>
              </w:rPr>
              <w:t>4</w:t>
            </w:r>
          </w:p>
        </w:tc>
        <w:tc>
          <w:tcPr>
            <w:tcW w:w="611" w:type="dxa"/>
            <w:vAlign w:val="center"/>
          </w:tcPr>
          <w:p w14:paraId="2939E444">
            <w:pPr>
              <w:widowControl/>
              <w:spacing w:line="200" w:lineRule="exact"/>
              <w:jc w:val="center"/>
              <w:rPr>
                <w:sz w:val="15"/>
                <w:szCs w:val="15"/>
              </w:rPr>
            </w:pPr>
            <w:r>
              <w:rPr>
                <w:rFonts w:eastAsia="仿宋_GB2312"/>
                <w:kern w:val="0"/>
                <w:sz w:val="15"/>
                <w:szCs w:val="15"/>
              </w:rPr>
              <w:t>64</w:t>
            </w:r>
          </w:p>
        </w:tc>
        <w:tc>
          <w:tcPr>
            <w:tcW w:w="557" w:type="dxa"/>
            <w:vAlign w:val="center"/>
          </w:tcPr>
          <w:p w14:paraId="2CF6D58D">
            <w:pPr>
              <w:widowControl/>
              <w:spacing w:line="200" w:lineRule="exact"/>
              <w:jc w:val="center"/>
              <w:rPr>
                <w:sz w:val="15"/>
                <w:szCs w:val="15"/>
              </w:rPr>
            </w:pPr>
            <w:r>
              <w:rPr>
                <w:rFonts w:eastAsia="仿宋_GB2312"/>
                <w:kern w:val="0"/>
                <w:sz w:val="15"/>
                <w:szCs w:val="15"/>
              </w:rPr>
              <w:t>64</w:t>
            </w:r>
          </w:p>
        </w:tc>
        <w:tc>
          <w:tcPr>
            <w:tcW w:w="542" w:type="dxa"/>
            <w:vAlign w:val="center"/>
          </w:tcPr>
          <w:p w14:paraId="146B5BB1">
            <w:pPr>
              <w:widowControl/>
              <w:spacing w:line="200" w:lineRule="exact"/>
              <w:jc w:val="center"/>
              <w:rPr>
                <w:sz w:val="15"/>
                <w:szCs w:val="15"/>
              </w:rPr>
            </w:pPr>
            <w:r>
              <w:rPr>
                <w:rFonts w:eastAsia="仿宋_GB2312"/>
                <w:kern w:val="0"/>
                <w:sz w:val="15"/>
                <w:szCs w:val="15"/>
              </w:rPr>
              <w:t>0</w:t>
            </w:r>
          </w:p>
        </w:tc>
        <w:tc>
          <w:tcPr>
            <w:tcW w:w="268" w:type="dxa"/>
            <w:shd w:val="clear" w:color="auto" w:fill="BFC4D7"/>
            <w:vAlign w:val="center"/>
          </w:tcPr>
          <w:p w14:paraId="75A94421">
            <w:pPr>
              <w:widowControl/>
              <w:spacing w:line="200" w:lineRule="exact"/>
              <w:jc w:val="center"/>
              <w:rPr>
                <w:sz w:val="15"/>
                <w:szCs w:val="15"/>
              </w:rPr>
            </w:pPr>
            <w:r>
              <w:rPr>
                <w:rFonts w:eastAsia="仿宋_GB2312"/>
                <w:kern w:val="0"/>
                <w:sz w:val="15"/>
                <w:szCs w:val="15"/>
              </w:rPr>
              <w:t>　</w:t>
            </w:r>
          </w:p>
        </w:tc>
        <w:tc>
          <w:tcPr>
            <w:tcW w:w="268" w:type="dxa"/>
            <w:vAlign w:val="center"/>
          </w:tcPr>
          <w:p w14:paraId="79A793FB">
            <w:pPr>
              <w:widowControl/>
              <w:spacing w:line="200" w:lineRule="exact"/>
              <w:jc w:val="center"/>
              <w:rPr>
                <w:sz w:val="15"/>
                <w:szCs w:val="15"/>
              </w:rPr>
            </w:pPr>
            <w:r>
              <w:rPr>
                <w:rFonts w:eastAsia="仿宋_GB2312"/>
                <w:kern w:val="0"/>
                <w:sz w:val="15"/>
                <w:szCs w:val="15"/>
              </w:rPr>
              <w:t>4</w:t>
            </w:r>
          </w:p>
        </w:tc>
        <w:tc>
          <w:tcPr>
            <w:tcW w:w="268" w:type="dxa"/>
            <w:shd w:val="clear" w:color="auto" w:fill="BFC4D7"/>
            <w:vAlign w:val="center"/>
          </w:tcPr>
          <w:p w14:paraId="2CE4F6E6">
            <w:pPr>
              <w:widowControl/>
              <w:spacing w:line="200" w:lineRule="exact"/>
              <w:jc w:val="center"/>
              <w:rPr>
                <w:sz w:val="15"/>
                <w:szCs w:val="15"/>
              </w:rPr>
            </w:pPr>
            <w:r>
              <w:rPr>
                <w:rFonts w:eastAsia="仿宋_GB2312"/>
                <w:kern w:val="0"/>
                <w:sz w:val="15"/>
                <w:szCs w:val="15"/>
              </w:rPr>
              <w:t>　</w:t>
            </w:r>
          </w:p>
        </w:tc>
        <w:tc>
          <w:tcPr>
            <w:tcW w:w="268" w:type="dxa"/>
            <w:vAlign w:val="center"/>
          </w:tcPr>
          <w:p w14:paraId="66E0B2FD">
            <w:pPr>
              <w:widowControl/>
              <w:spacing w:line="200" w:lineRule="exact"/>
              <w:jc w:val="center"/>
              <w:rPr>
                <w:sz w:val="15"/>
                <w:szCs w:val="15"/>
              </w:rPr>
            </w:pPr>
            <w:r>
              <w:rPr>
                <w:rFonts w:eastAsia="仿宋_GB2312"/>
                <w:kern w:val="0"/>
                <w:sz w:val="15"/>
                <w:szCs w:val="15"/>
              </w:rPr>
              <w:t>　</w:t>
            </w:r>
          </w:p>
        </w:tc>
        <w:tc>
          <w:tcPr>
            <w:tcW w:w="268" w:type="dxa"/>
            <w:shd w:val="clear" w:color="auto" w:fill="BFC4D7"/>
            <w:vAlign w:val="center"/>
          </w:tcPr>
          <w:p w14:paraId="553F8128">
            <w:pPr>
              <w:widowControl/>
              <w:spacing w:line="200" w:lineRule="exact"/>
              <w:jc w:val="center"/>
              <w:rPr>
                <w:sz w:val="15"/>
                <w:szCs w:val="15"/>
              </w:rPr>
            </w:pPr>
            <w:r>
              <w:rPr>
                <w:rFonts w:eastAsia="仿宋_GB2312"/>
                <w:kern w:val="0"/>
                <w:sz w:val="15"/>
                <w:szCs w:val="15"/>
              </w:rPr>
              <w:t>　</w:t>
            </w:r>
          </w:p>
        </w:tc>
        <w:tc>
          <w:tcPr>
            <w:tcW w:w="268" w:type="dxa"/>
            <w:vAlign w:val="center"/>
          </w:tcPr>
          <w:p w14:paraId="004AAEEE">
            <w:pPr>
              <w:widowControl/>
              <w:spacing w:line="200" w:lineRule="exact"/>
              <w:jc w:val="center"/>
              <w:rPr>
                <w:sz w:val="15"/>
                <w:szCs w:val="15"/>
              </w:rPr>
            </w:pPr>
            <w:r>
              <w:rPr>
                <w:rFonts w:eastAsia="仿宋_GB2312"/>
                <w:kern w:val="0"/>
                <w:sz w:val="15"/>
                <w:szCs w:val="15"/>
              </w:rPr>
              <w:t>　</w:t>
            </w:r>
          </w:p>
        </w:tc>
        <w:tc>
          <w:tcPr>
            <w:tcW w:w="268" w:type="dxa"/>
            <w:shd w:val="clear" w:color="auto" w:fill="BFC4D7"/>
            <w:vAlign w:val="center"/>
          </w:tcPr>
          <w:p w14:paraId="4C259A4E">
            <w:pPr>
              <w:widowControl/>
              <w:spacing w:line="200" w:lineRule="exact"/>
              <w:jc w:val="center"/>
              <w:rPr>
                <w:sz w:val="15"/>
                <w:szCs w:val="15"/>
              </w:rPr>
            </w:pPr>
            <w:r>
              <w:rPr>
                <w:rFonts w:eastAsia="仿宋_GB2312"/>
                <w:kern w:val="0"/>
                <w:sz w:val="15"/>
                <w:szCs w:val="15"/>
              </w:rPr>
              <w:t>　</w:t>
            </w:r>
          </w:p>
        </w:tc>
        <w:tc>
          <w:tcPr>
            <w:tcW w:w="268" w:type="dxa"/>
            <w:vAlign w:val="center"/>
          </w:tcPr>
          <w:p w14:paraId="599D84DE">
            <w:pPr>
              <w:widowControl/>
              <w:spacing w:line="200" w:lineRule="exact"/>
              <w:jc w:val="left"/>
              <w:rPr>
                <w:sz w:val="15"/>
                <w:szCs w:val="15"/>
              </w:rPr>
            </w:pPr>
            <w:r>
              <w:rPr>
                <w:rFonts w:eastAsia="仿宋_GB2312"/>
                <w:kern w:val="0"/>
                <w:sz w:val="15"/>
                <w:szCs w:val="15"/>
              </w:rPr>
              <w:t>　</w:t>
            </w:r>
          </w:p>
        </w:tc>
        <w:tc>
          <w:tcPr>
            <w:tcW w:w="522" w:type="dxa"/>
            <w:vAlign w:val="center"/>
          </w:tcPr>
          <w:p w14:paraId="0AFF1B68">
            <w:pPr>
              <w:widowControl/>
              <w:spacing w:line="200" w:lineRule="exact"/>
              <w:jc w:val="center"/>
              <w:rPr>
                <w:sz w:val="15"/>
                <w:szCs w:val="15"/>
              </w:rPr>
            </w:pPr>
            <w:r>
              <w:rPr>
                <w:rFonts w:eastAsia="仿宋_GB2312"/>
                <w:kern w:val="0"/>
                <w:sz w:val="15"/>
                <w:szCs w:val="15"/>
              </w:rPr>
              <w:t>考试</w:t>
            </w:r>
          </w:p>
        </w:tc>
        <w:tc>
          <w:tcPr>
            <w:tcW w:w="589" w:type="dxa"/>
            <w:vAlign w:val="center"/>
          </w:tcPr>
          <w:p w14:paraId="77CB27B0">
            <w:pPr>
              <w:widowControl/>
              <w:spacing w:line="200" w:lineRule="exact"/>
              <w:jc w:val="center"/>
              <w:rPr>
                <w:sz w:val="15"/>
                <w:szCs w:val="15"/>
              </w:rPr>
            </w:pPr>
            <w:r>
              <w:rPr>
                <w:rFonts w:eastAsia="仿宋_GB2312"/>
                <w:kern w:val="0"/>
                <w:sz w:val="15"/>
                <w:szCs w:val="15"/>
              </w:rPr>
              <w:t>数理</w:t>
            </w:r>
          </w:p>
        </w:tc>
        <w:tc>
          <w:tcPr>
            <w:tcW w:w="600" w:type="dxa"/>
            <w:vAlign w:val="center"/>
          </w:tcPr>
          <w:p w14:paraId="47BE9302">
            <w:pPr>
              <w:spacing w:line="200" w:lineRule="exact"/>
              <w:jc w:val="center"/>
              <w:rPr>
                <w:sz w:val="15"/>
                <w:szCs w:val="15"/>
              </w:rPr>
            </w:pPr>
          </w:p>
        </w:tc>
      </w:tr>
      <w:tr w14:paraId="0C282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15E6CEA9">
            <w:pPr>
              <w:spacing w:line="200" w:lineRule="exact"/>
              <w:jc w:val="center"/>
              <w:rPr>
                <w:rFonts w:ascii="仿宋_GB2312" w:hAnsi="仿宋_GB2312" w:eastAsia="仿宋_GB2312" w:cs="仿宋_GB2312"/>
                <w:sz w:val="15"/>
                <w:szCs w:val="15"/>
              </w:rPr>
            </w:pPr>
          </w:p>
        </w:tc>
        <w:tc>
          <w:tcPr>
            <w:tcW w:w="534" w:type="dxa"/>
            <w:vMerge w:val="continue"/>
            <w:vAlign w:val="center"/>
          </w:tcPr>
          <w:p w14:paraId="5292F8BE">
            <w:pPr>
              <w:adjustRightInd w:val="0"/>
              <w:snapToGrid w:val="0"/>
              <w:spacing w:line="200" w:lineRule="exact"/>
              <w:jc w:val="center"/>
              <w:rPr>
                <w:rFonts w:eastAsia="仿宋"/>
                <w:kern w:val="0"/>
                <w:sz w:val="15"/>
                <w:szCs w:val="15"/>
              </w:rPr>
            </w:pPr>
          </w:p>
        </w:tc>
        <w:tc>
          <w:tcPr>
            <w:tcW w:w="568" w:type="dxa"/>
            <w:vMerge w:val="continue"/>
            <w:vAlign w:val="center"/>
          </w:tcPr>
          <w:p w14:paraId="6B5D7892">
            <w:pPr>
              <w:spacing w:line="200" w:lineRule="exact"/>
              <w:jc w:val="center"/>
              <w:rPr>
                <w:rFonts w:ascii="仿宋_GB2312" w:hAnsi="仿宋_GB2312" w:eastAsia="仿宋_GB2312" w:cs="仿宋_GB2312"/>
                <w:sz w:val="15"/>
                <w:szCs w:val="15"/>
              </w:rPr>
            </w:pPr>
          </w:p>
        </w:tc>
        <w:tc>
          <w:tcPr>
            <w:tcW w:w="960" w:type="dxa"/>
            <w:vAlign w:val="center"/>
          </w:tcPr>
          <w:p w14:paraId="7BE77A49">
            <w:pPr>
              <w:widowControl/>
              <w:spacing w:line="200" w:lineRule="exact"/>
              <w:jc w:val="center"/>
              <w:rPr>
                <w:sz w:val="15"/>
                <w:szCs w:val="15"/>
              </w:rPr>
            </w:pPr>
            <w:r>
              <w:rPr>
                <w:rFonts w:hint="eastAsia" w:eastAsia="仿宋_GB2312"/>
                <w:kern w:val="0"/>
                <w:sz w:val="15"/>
                <w:szCs w:val="15"/>
              </w:rPr>
              <w:t>4110710</w:t>
            </w:r>
          </w:p>
        </w:tc>
        <w:tc>
          <w:tcPr>
            <w:tcW w:w="1581" w:type="dxa"/>
            <w:vAlign w:val="center"/>
          </w:tcPr>
          <w:p w14:paraId="7A4B4F75">
            <w:pPr>
              <w:widowControl/>
              <w:spacing w:line="200" w:lineRule="exact"/>
              <w:jc w:val="center"/>
              <w:rPr>
                <w:sz w:val="15"/>
                <w:szCs w:val="15"/>
              </w:rPr>
            </w:pPr>
            <w:r>
              <w:rPr>
                <w:rFonts w:eastAsia="仿宋_GB2312"/>
                <w:kern w:val="0"/>
                <w:sz w:val="15"/>
                <w:szCs w:val="15"/>
              </w:rPr>
              <w:t>线性代数</w:t>
            </w:r>
          </w:p>
        </w:tc>
        <w:tc>
          <w:tcPr>
            <w:tcW w:w="611" w:type="dxa"/>
            <w:vAlign w:val="center"/>
          </w:tcPr>
          <w:p w14:paraId="36342EF8">
            <w:pPr>
              <w:widowControl/>
              <w:spacing w:line="200" w:lineRule="exact"/>
              <w:jc w:val="center"/>
              <w:rPr>
                <w:sz w:val="15"/>
                <w:szCs w:val="15"/>
              </w:rPr>
            </w:pPr>
            <w:r>
              <w:rPr>
                <w:rFonts w:hint="eastAsia" w:eastAsia="仿宋_GB2312"/>
                <w:kern w:val="0"/>
                <w:sz w:val="15"/>
                <w:szCs w:val="15"/>
              </w:rPr>
              <w:t>2</w:t>
            </w:r>
          </w:p>
        </w:tc>
        <w:tc>
          <w:tcPr>
            <w:tcW w:w="611" w:type="dxa"/>
            <w:vAlign w:val="center"/>
          </w:tcPr>
          <w:p w14:paraId="0AFAB67D">
            <w:pPr>
              <w:widowControl/>
              <w:spacing w:line="200" w:lineRule="exact"/>
              <w:jc w:val="center"/>
              <w:rPr>
                <w:sz w:val="15"/>
                <w:szCs w:val="15"/>
              </w:rPr>
            </w:pPr>
            <w:r>
              <w:rPr>
                <w:rFonts w:hint="eastAsia" w:eastAsia="仿宋_GB2312"/>
                <w:kern w:val="0"/>
                <w:sz w:val="15"/>
                <w:szCs w:val="15"/>
              </w:rPr>
              <w:t>32</w:t>
            </w:r>
          </w:p>
        </w:tc>
        <w:tc>
          <w:tcPr>
            <w:tcW w:w="557" w:type="dxa"/>
            <w:vAlign w:val="center"/>
          </w:tcPr>
          <w:p w14:paraId="4F379D72">
            <w:pPr>
              <w:widowControl/>
              <w:spacing w:line="200" w:lineRule="exact"/>
              <w:jc w:val="center"/>
              <w:rPr>
                <w:sz w:val="15"/>
                <w:szCs w:val="15"/>
              </w:rPr>
            </w:pPr>
            <w:r>
              <w:rPr>
                <w:rFonts w:hint="eastAsia" w:eastAsia="仿宋_GB2312"/>
                <w:kern w:val="0"/>
                <w:sz w:val="15"/>
                <w:szCs w:val="15"/>
              </w:rPr>
              <w:t>32</w:t>
            </w:r>
          </w:p>
        </w:tc>
        <w:tc>
          <w:tcPr>
            <w:tcW w:w="542" w:type="dxa"/>
            <w:vAlign w:val="center"/>
          </w:tcPr>
          <w:p w14:paraId="239FF58F">
            <w:pPr>
              <w:widowControl/>
              <w:spacing w:line="200" w:lineRule="exact"/>
              <w:jc w:val="center"/>
              <w:rPr>
                <w:sz w:val="15"/>
                <w:szCs w:val="15"/>
              </w:rPr>
            </w:pPr>
            <w:r>
              <w:rPr>
                <w:rFonts w:hint="eastAsia" w:eastAsia="仿宋_GB2312"/>
                <w:kern w:val="0"/>
                <w:sz w:val="15"/>
                <w:szCs w:val="15"/>
              </w:rPr>
              <w:t>0</w:t>
            </w:r>
          </w:p>
        </w:tc>
        <w:tc>
          <w:tcPr>
            <w:tcW w:w="268" w:type="dxa"/>
            <w:shd w:val="clear" w:color="auto" w:fill="BFC4D7"/>
            <w:vAlign w:val="center"/>
          </w:tcPr>
          <w:p w14:paraId="4A9C2BF1">
            <w:pPr>
              <w:widowControl/>
              <w:spacing w:line="200" w:lineRule="exact"/>
              <w:jc w:val="center"/>
              <w:rPr>
                <w:sz w:val="15"/>
                <w:szCs w:val="15"/>
              </w:rPr>
            </w:pPr>
          </w:p>
        </w:tc>
        <w:tc>
          <w:tcPr>
            <w:tcW w:w="268" w:type="dxa"/>
            <w:vAlign w:val="center"/>
          </w:tcPr>
          <w:p w14:paraId="644E90D8">
            <w:pPr>
              <w:widowControl/>
              <w:spacing w:line="200" w:lineRule="exact"/>
              <w:jc w:val="center"/>
              <w:rPr>
                <w:sz w:val="15"/>
                <w:szCs w:val="15"/>
              </w:rPr>
            </w:pPr>
            <w:r>
              <w:rPr>
                <w:rFonts w:hint="eastAsia"/>
                <w:sz w:val="15"/>
                <w:szCs w:val="15"/>
              </w:rPr>
              <w:t>2</w:t>
            </w:r>
          </w:p>
        </w:tc>
        <w:tc>
          <w:tcPr>
            <w:tcW w:w="268" w:type="dxa"/>
            <w:shd w:val="clear" w:color="auto" w:fill="BFC4D7"/>
            <w:vAlign w:val="center"/>
          </w:tcPr>
          <w:p w14:paraId="35179592">
            <w:pPr>
              <w:widowControl/>
              <w:spacing w:line="200" w:lineRule="exact"/>
              <w:jc w:val="center"/>
              <w:rPr>
                <w:sz w:val="15"/>
                <w:szCs w:val="15"/>
              </w:rPr>
            </w:pPr>
          </w:p>
        </w:tc>
        <w:tc>
          <w:tcPr>
            <w:tcW w:w="268" w:type="dxa"/>
            <w:vAlign w:val="center"/>
          </w:tcPr>
          <w:p w14:paraId="64D1D97A">
            <w:pPr>
              <w:widowControl/>
              <w:spacing w:line="200" w:lineRule="exact"/>
              <w:jc w:val="center"/>
              <w:rPr>
                <w:sz w:val="15"/>
                <w:szCs w:val="15"/>
              </w:rPr>
            </w:pPr>
          </w:p>
        </w:tc>
        <w:tc>
          <w:tcPr>
            <w:tcW w:w="268" w:type="dxa"/>
            <w:shd w:val="clear" w:color="auto" w:fill="BFC4D7"/>
            <w:vAlign w:val="center"/>
          </w:tcPr>
          <w:p w14:paraId="61911C8C">
            <w:pPr>
              <w:widowControl/>
              <w:spacing w:line="200" w:lineRule="exact"/>
              <w:jc w:val="center"/>
              <w:rPr>
                <w:sz w:val="15"/>
                <w:szCs w:val="15"/>
              </w:rPr>
            </w:pPr>
          </w:p>
        </w:tc>
        <w:tc>
          <w:tcPr>
            <w:tcW w:w="268" w:type="dxa"/>
            <w:vAlign w:val="center"/>
          </w:tcPr>
          <w:p w14:paraId="17011109">
            <w:pPr>
              <w:widowControl/>
              <w:spacing w:line="200" w:lineRule="exact"/>
              <w:jc w:val="center"/>
              <w:rPr>
                <w:sz w:val="15"/>
                <w:szCs w:val="15"/>
              </w:rPr>
            </w:pPr>
          </w:p>
        </w:tc>
        <w:tc>
          <w:tcPr>
            <w:tcW w:w="268" w:type="dxa"/>
            <w:shd w:val="clear" w:color="auto" w:fill="BFC4D7"/>
            <w:vAlign w:val="center"/>
          </w:tcPr>
          <w:p w14:paraId="1EF74882">
            <w:pPr>
              <w:widowControl/>
              <w:spacing w:line="200" w:lineRule="exact"/>
              <w:jc w:val="center"/>
              <w:rPr>
                <w:sz w:val="15"/>
                <w:szCs w:val="15"/>
              </w:rPr>
            </w:pPr>
          </w:p>
        </w:tc>
        <w:tc>
          <w:tcPr>
            <w:tcW w:w="268" w:type="dxa"/>
            <w:vAlign w:val="center"/>
          </w:tcPr>
          <w:p w14:paraId="0FA56C96">
            <w:pPr>
              <w:widowControl/>
              <w:spacing w:line="200" w:lineRule="exact"/>
              <w:jc w:val="left"/>
              <w:rPr>
                <w:sz w:val="15"/>
                <w:szCs w:val="15"/>
              </w:rPr>
            </w:pPr>
          </w:p>
        </w:tc>
        <w:tc>
          <w:tcPr>
            <w:tcW w:w="522" w:type="dxa"/>
            <w:vAlign w:val="center"/>
          </w:tcPr>
          <w:p w14:paraId="5843634C">
            <w:pPr>
              <w:widowControl/>
              <w:spacing w:line="200" w:lineRule="exact"/>
              <w:jc w:val="center"/>
              <w:rPr>
                <w:sz w:val="15"/>
                <w:szCs w:val="15"/>
              </w:rPr>
            </w:pPr>
            <w:r>
              <w:rPr>
                <w:rFonts w:eastAsia="仿宋_GB2312"/>
                <w:kern w:val="0"/>
                <w:sz w:val="15"/>
                <w:szCs w:val="15"/>
              </w:rPr>
              <w:t>考查</w:t>
            </w:r>
          </w:p>
        </w:tc>
        <w:tc>
          <w:tcPr>
            <w:tcW w:w="589" w:type="dxa"/>
            <w:vAlign w:val="center"/>
          </w:tcPr>
          <w:p w14:paraId="2C454C47">
            <w:pPr>
              <w:widowControl/>
              <w:spacing w:line="200" w:lineRule="exact"/>
              <w:jc w:val="center"/>
              <w:rPr>
                <w:sz w:val="15"/>
                <w:szCs w:val="15"/>
              </w:rPr>
            </w:pPr>
            <w:r>
              <w:rPr>
                <w:rFonts w:eastAsia="仿宋_GB2312"/>
                <w:kern w:val="0"/>
                <w:sz w:val="15"/>
                <w:szCs w:val="15"/>
              </w:rPr>
              <w:t>数理</w:t>
            </w:r>
          </w:p>
        </w:tc>
        <w:tc>
          <w:tcPr>
            <w:tcW w:w="600" w:type="dxa"/>
            <w:vAlign w:val="center"/>
          </w:tcPr>
          <w:p w14:paraId="798C0852">
            <w:pPr>
              <w:spacing w:line="200" w:lineRule="exact"/>
              <w:jc w:val="center"/>
              <w:rPr>
                <w:sz w:val="15"/>
                <w:szCs w:val="15"/>
              </w:rPr>
            </w:pPr>
          </w:p>
        </w:tc>
      </w:tr>
      <w:tr w14:paraId="2CECB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7C15BA66">
            <w:pPr>
              <w:spacing w:line="200" w:lineRule="exact"/>
              <w:jc w:val="center"/>
              <w:rPr>
                <w:rFonts w:ascii="仿宋_GB2312" w:hAnsi="仿宋_GB2312" w:eastAsia="仿宋_GB2312" w:cs="仿宋_GB2312"/>
                <w:sz w:val="15"/>
                <w:szCs w:val="15"/>
              </w:rPr>
            </w:pPr>
          </w:p>
        </w:tc>
        <w:tc>
          <w:tcPr>
            <w:tcW w:w="534" w:type="dxa"/>
            <w:vMerge w:val="continue"/>
            <w:vAlign w:val="center"/>
          </w:tcPr>
          <w:p w14:paraId="689CCCCB">
            <w:pPr>
              <w:adjustRightInd w:val="0"/>
              <w:snapToGrid w:val="0"/>
              <w:spacing w:line="200" w:lineRule="exact"/>
              <w:jc w:val="center"/>
              <w:rPr>
                <w:rFonts w:eastAsia="仿宋"/>
                <w:kern w:val="0"/>
                <w:sz w:val="15"/>
                <w:szCs w:val="15"/>
              </w:rPr>
            </w:pPr>
          </w:p>
        </w:tc>
        <w:tc>
          <w:tcPr>
            <w:tcW w:w="568" w:type="dxa"/>
            <w:vMerge w:val="continue"/>
            <w:vAlign w:val="center"/>
          </w:tcPr>
          <w:p w14:paraId="62697DC2">
            <w:pPr>
              <w:spacing w:line="200" w:lineRule="exact"/>
              <w:jc w:val="center"/>
              <w:rPr>
                <w:rFonts w:ascii="仿宋_GB2312" w:hAnsi="仿宋_GB2312" w:eastAsia="仿宋_GB2312" w:cs="仿宋_GB2312"/>
                <w:sz w:val="15"/>
                <w:szCs w:val="15"/>
              </w:rPr>
            </w:pPr>
          </w:p>
        </w:tc>
        <w:tc>
          <w:tcPr>
            <w:tcW w:w="960" w:type="dxa"/>
            <w:vAlign w:val="center"/>
          </w:tcPr>
          <w:p w14:paraId="040A588B">
            <w:pPr>
              <w:widowControl/>
              <w:spacing w:line="200" w:lineRule="exact"/>
              <w:jc w:val="center"/>
              <w:rPr>
                <w:sz w:val="15"/>
                <w:szCs w:val="15"/>
              </w:rPr>
            </w:pPr>
            <w:r>
              <w:rPr>
                <w:rFonts w:eastAsia="仿宋_GB2312"/>
                <w:kern w:val="0"/>
                <w:sz w:val="15"/>
                <w:szCs w:val="15"/>
              </w:rPr>
              <w:t>4110360</w:t>
            </w:r>
          </w:p>
        </w:tc>
        <w:tc>
          <w:tcPr>
            <w:tcW w:w="1581" w:type="dxa"/>
            <w:vAlign w:val="center"/>
          </w:tcPr>
          <w:p w14:paraId="1BF3708A">
            <w:pPr>
              <w:widowControl/>
              <w:spacing w:line="200" w:lineRule="exact"/>
              <w:jc w:val="center"/>
              <w:rPr>
                <w:sz w:val="15"/>
                <w:szCs w:val="15"/>
              </w:rPr>
            </w:pPr>
            <w:r>
              <w:rPr>
                <w:rFonts w:eastAsia="仿宋_GB2312"/>
                <w:kern w:val="0"/>
                <w:sz w:val="15"/>
                <w:szCs w:val="15"/>
              </w:rPr>
              <w:t>大学物理实验2</w:t>
            </w:r>
          </w:p>
        </w:tc>
        <w:tc>
          <w:tcPr>
            <w:tcW w:w="611" w:type="dxa"/>
            <w:vAlign w:val="center"/>
          </w:tcPr>
          <w:p w14:paraId="65311FC5">
            <w:pPr>
              <w:widowControl/>
              <w:spacing w:line="200" w:lineRule="exact"/>
              <w:jc w:val="center"/>
              <w:rPr>
                <w:sz w:val="15"/>
                <w:szCs w:val="15"/>
              </w:rPr>
            </w:pPr>
            <w:r>
              <w:rPr>
                <w:rFonts w:eastAsia="仿宋_GB2312"/>
                <w:kern w:val="0"/>
                <w:sz w:val="15"/>
                <w:szCs w:val="15"/>
              </w:rPr>
              <w:t>1.5</w:t>
            </w:r>
          </w:p>
        </w:tc>
        <w:tc>
          <w:tcPr>
            <w:tcW w:w="611" w:type="dxa"/>
            <w:vAlign w:val="center"/>
          </w:tcPr>
          <w:p w14:paraId="289CA6E7">
            <w:pPr>
              <w:widowControl/>
              <w:spacing w:line="200" w:lineRule="exact"/>
              <w:jc w:val="center"/>
              <w:rPr>
                <w:sz w:val="15"/>
                <w:szCs w:val="15"/>
              </w:rPr>
            </w:pPr>
            <w:r>
              <w:rPr>
                <w:rFonts w:eastAsia="仿宋_GB2312"/>
                <w:kern w:val="0"/>
                <w:sz w:val="15"/>
                <w:szCs w:val="15"/>
              </w:rPr>
              <w:t>36</w:t>
            </w:r>
          </w:p>
        </w:tc>
        <w:tc>
          <w:tcPr>
            <w:tcW w:w="557" w:type="dxa"/>
            <w:vAlign w:val="center"/>
          </w:tcPr>
          <w:p w14:paraId="1CBBB9B2">
            <w:pPr>
              <w:widowControl/>
              <w:spacing w:line="200" w:lineRule="exact"/>
              <w:jc w:val="center"/>
              <w:rPr>
                <w:sz w:val="15"/>
                <w:szCs w:val="15"/>
              </w:rPr>
            </w:pPr>
            <w:r>
              <w:rPr>
                <w:rFonts w:eastAsia="仿宋_GB2312"/>
                <w:kern w:val="0"/>
                <w:sz w:val="15"/>
                <w:szCs w:val="15"/>
              </w:rPr>
              <w:t>0</w:t>
            </w:r>
          </w:p>
        </w:tc>
        <w:tc>
          <w:tcPr>
            <w:tcW w:w="542" w:type="dxa"/>
            <w:vAlign w:val="center"/>
          </w:tcPr>
          <w:p w14:paraId="68CFA9F8">
            <w:pPr>
              <w:widowControl/>
              <w:spacing w:line="200" w:lineRule="exact"/>
              <w:jc w:val="center"/>
              <w:rPr>
                <w:sz w:val="15"/>
                <w:szCs w:val="15"/>
              </w:rPr>
            </w:pPr>
            <w:r>
              <w:rPr>
                <w:rFonts w:eastAsia="仿宋_GB2312"/>
                <w:kern w:val="0"/>
                <w:sz w:val="15"/>
                <w:szCs w:val="15"/>
              </w:rPr>
              <w:t>36</w:t>
            </w:r>
          </w:p>
        </w:tc>
        <w:tc>
          <w:tcPr>
            <w:tcW w:w="268" w:type="dxa"/>
            <w:shd w:val="clear" w:color="auto" w:fill="BFC4D7"/>
            <w:vAlign w:val="center"/>
          </w:tcPr>
          <w:p w14:paraId="01B873CD">
            <w:pPr>
              <w:widowControl/>
              <w:spacing w:line="200" w:lineRule="exact"/>
              <w:jc w:val="center"/>
              <w:rPr>
                <w:sz w:val="15"/>
                <w:szCs w:val="15"/>
              </w:rPr>
            </w:pPr>
            <w:r>
              <w:rPr>
                <w:rFonts w:eastAsia="仿宋_GB2312"/>
                <w:kern w:val="0"/>
                <w:sz w:val="15"/>
                <w:szCs w:val="15"/>
              </w:rPr>
              <w:t>　</w:t>
            </w:r>
          </w:p>
        </w:tc>
        <w:tc>
          <w:tcPr>
            <w:tcW w:w="268" w:type="dxa"/>
            <w:vAlign w:val="center"/>
          </w:tcPr>
          <w:p w14:paraId="1C3F37BF">
            <w:pPr>
              <w:widowControl/>
              <w:spacing w:line="200" w:lineRule="exact"/>
              <w:jc w:val="center"/>
              <w:rPr>
                <w:sz w:val="15"/>
                <w:szCs w:val="15"/>
              </w:rPr>
            </w:pPr>
            <w:r>
              <w:rPr>
                <w:rFonts w:eastAsia="仿宋_GB2312"/>
                <w:kern w:val="0"/>
                <w:sz w:val="15"/>
                <w:szCs w:val="15"/>
              </w:rPr>
              <w:t>　</w:t>
            </w:r>
          </w:p>
        </w:tc>
        <w:tc>
          <w:tcPr>
            <w:tcW w:w="268" w:type="dxa"/>
            <w:shd w:val="clear" w:color="auto" w:fill="BFC4D7"/>
            <w:vAlign w:val="center"/>
          </w:tcPr>
          <w:p w14:paraId="404A5DAD">
            <w:pPr>
              <w:widowControl/>
              <w:spacing w:line="200" w:lineRule="exact"/>
              <w:jc w:val="center"/>
              <w:rPr>
                <w:sz w:val="15"/>
                <w:szCs w:val="15"/>
              </w:rPr>
            </w:pPr>
            <w:r>
              <w:rPr>
                <w:rFonts w:hint="eastAsia" w:eastAsia="仿宋_GB2312"/>
                <w:kern w:val="0"/>
                <w:sz w:val="15"/>
                <w:szCs w:val="15"/>
              </w:rPr>
              <w:t>2</w:t>
            </w:r>
          </w:p>
        </w:tc>
        <w:tc>
          <w:tcPr>
            <w:tcW w:w="268" w:type="dxa"/>
            <w:vAlign w:val="center"/>
          </w:tcPr>
          <w:p w14:paraId="7FF884AB">
            <w:pPr>
              <w:widowControl/>
              <w:spacing w:line="200" w:lineRule="exact"/>
              <w:jc w:val="center"/>
              <w:rPr>
                <w:sz w:val="15"/>
                <w:szCs w:val="15"/>
              </w:rPr>
            </w:pPr>
            <w:r>
              <w:rPr>
                <w:rFonts w:eastAsia="仿宋_GB2312"/>
                <w:kern w:val="0"/>
                <w:sz w:val="15"/>
                <w:szCs w:val="15"/>
              </w:rPr>
              <w:t>　</w:t>
            </w:r>
          </w:p>
        </w:tc>
        <w:tc>
          <w:tcPr>
            <w:tcW w:w="268" w:type="dxa"/>
            <w:shd w:val="clear" w:color="auto" w:fill="BFC4D7"/>
            <w:vAlign w:val="center"/>
          </w:tcPr>
          <w:p w14:paraId="7C06979E">
            <w:pPr>
              <w:widowControl/>
              <w:spacing w:line="200" w:lineRule="exact"/>
              <w:jc w:val="center"/>
              <w:rPr>
                <w:sz w:val="15"/>
                <w:szCs w:val="15"/>
              </w:rPr>
            </w:pPr>
            <w:r>
              <w:rPr>
                <w:rFonts w:eastAsia="仿宋_GB2312"/>
                <w:kern w:val="0"/>
                <w:sz w:val="15"/>
                <w:szCs w:val="15"/>
              </w:rPr>
              <w:t>　</w:t>
            </w:r>
          </w:p>
        </w:tc>
        <w:tc>
          <w:tcPr>
            <w:tcW w:w="268" w:type="dxa"/>
            <w:vAlign w:val="center"/>
          </w:tcPr>
          <w:p w14:paraId="23F38036">
            <w:pPr>
              <w:widowControl/>
              <w:spacing w:line="200" w:lineRule="exact"/>
              <w:jc w:val="center"/>
              <w:rPr>
                <w:sz w:val="15"/>
                <w:szCs w:val="15"/>
              </w:rPr>
            </w:pPr>
            <w:r>
              <w:rPr>
                <w:rFonts w:eastAsia="仿宋_GB2312"/>
                <w:kern w:val="0"/>
                <w:sz w:val="15"/>
                <w:szCs w:val="15"/>
              </w:rPr>
              <w:t>　</w:t>
            </w:r>
          </w:p>
        </w:tc>
        <w:tc>
          <w:tcPr>
            <w:tcW w:w="268" w:type="dxa"/>
            <w:shd w:val="clear" w:color="auto" w:fill="BFC4D7"/>
            <w:vAlign w:val="center"/>
          </w:tcPr>
          <w:p w14:paraId="4F8A5C2D">
            <w:pPr>
              <w:widowControl/>
              <w:spacing w:line="200" w:lineRule="exact"/>
              <w:jc w:val="center"/>
              <w:rPr>
                <w:sz w:val="15"/>
                <w:szCs w:val="15"/>
              </w:rPr>
            </w:pPr>
            <w:r>
              <w:rPr>
                <w:rFonts w:eastAsia="仿宋_GB2312"/>
                <w:kern w:val="0"/>
                <w:sz w:val="15"/>
                <w:szCs w:val="15"/>
              </w:rPr>
              <w:t>　</w:t>
            </w:r>
          </w:p>
        </w:tc>
        <w:tc>
          <w:tcPr>
            <w:tcW w:w="268" w:type="dxa"/>
            <w:vAlign w:val="center"/>
          </w:tcPr>
          <w:p w14:paraId="09FF0BE8">
            <w:pPr>
              <w:widowControl/>
              <w:spacing w:line="200" w:lineRule="exact"/>
              <w:jc w:val="left"/>
              <w:rPr>
                <w:sz w:val="15"/>
                <w:szCs w:val="15"/>
              </w:rPr>
            </w:pPr>
            <w:r>
              <w:rPr>
                <w:rFonts w:eastAsia="仿宋_GB2312"/>
                <w:kern w:val="0"/>
                <w:sz w:val="15"/>
                <w:szCs w:val="15"/>
              </w:rPr>
              <w:t>　</w:t>
            </w:r>
          </w:p>
        </w:tc>
        <w:tc>
          <w:tcPr>
            <w:tcW w:w="522" w:type="dxa"/>
            <w:vAlign w:val="center"/>
          </w:tcPr>
          <w:p w14:paraId="187889CB">
            <w:pPr>
              <w:widowControl/>
              <w:spacing w:line="200" w:lineRule="exact"/>
              <w:jc w:val="center"/>
              <w:rPr>
                <w:sz w:val="15"/>
                <w:szCs w:val="15"/>
              </w:rPr>
            </w:pPr>
            <w:r>
              <w:rPr>
                <w:rFonts w:eastAsia="仿宋_GB2312"/>
                <w:kern w:val="0"/>
                <w:sz w:val="15"/>
                <w:szCs w:val="15"/>
              </w:rPr>
              <w:t>考查</w:t>
            </w:r>
          </w:p>
        </w:tc>
        <w:tc>
          <w:tcPr>
            <w:tcW w:w="589" w:type="dxa"/>
            <w:vAlign w:val="center"/>
          </w:tcPr>
          <w:p w14:paraId="634AE14C">
            <w:pPr>
              <w:widowControl/>
              <w:spacing w:line="200" w:lineRule="exact"/>
              <w:jc w:val="center"/>
              <w:rPr>
                <w:sz w:val="15"/>
                <w:szCs w:val="15"/>
              </w:rPr>
            </w:pPr>
            <w:r>
              <w:rPr>
                <w:rFonts w:eastAsia="仿宋_GB2312"/>
                <w:kern w:val="0"/>
                <w:sz w:val="15"/>
                <w:szCs w:val="15"/>
              </w:rPr>
              <w:t>数理</w:t>
            </w:r>
          </w:p>
        </w:tc>
        <w:tc>
          <w:tcPr>
            <w:tcW w:w="600" w:type="dxa"/>
            <w:vAlign w:val="center"/>
          </w:tcPr>
          <w:p w14:paraId="4AB2156C">
            <w:pPr>
              <w:spacing w:line="200" w:lineRule="exact"/>
              <w:jc w:val="center"/>
              <w:rPr>
                <w:sz w:val="15"/>
                <w:szCs w:val="15"/>
              </w:rPr>
            </w:pPr>
          </w:p>
        </w:tc>
      </w:tr>
      <w:tr w14:paraId="069DF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0F4B00CF">
            <w:pPr>
              <w:spacing w:line="200" w:lineRule="exact"/>
              <w:jc w:val="center"/>
              <w:rPr>
                <w:rFonts w:ascii="仿宋_GB2312" w:hAnsi="仿宋_GB2312" w:eastAsia="仿宋_GB2312" w:cs="仿宋_GB2312"/>
                <w:sz w:val="15"/>
                <w:szCs w:val="15"/>
              </w:rPr>
            </w:pPr>
          </w:p>
        </w:tc>
        <w:tc>
          <w:tcPr>
            <w:tcW w:w="534" w:type="dxa"/>
            <w:vMerge w:val="continue"/>
            <w:vAlign w:val="center"/>
          </w:tcPr>
          <w:p w14:paraId="4B6AC0D7">
            <w:pPr>
              <w:adjustRightInd w:val="0"/>
              <w:snapToGrid w:val="0"/>
              <w:spacing w:line="200" w:lineRule="exact"/>
              <w:jc w:val="center"/>
              <w:rPr>
                <w:rFonts w:eastAsia="仿宋"/>
                <w:kern w:val="0"/>
                <w:sz w:val="15"/>
                <w:szCs w:val="15"/>
              </w:rPr>
            </w:pPr>
          </w:p>
        </w:tc>
        <w:tc>
          <w:tcPr>
            <w:tcW w:w="568" w:type="dxa"/>
            <w:vMerge w:val="continue"/>
            <w:vAlign w:val="center"/>
          </w:tcPr>
          <w:p w14:paraId="5974E86C">
            <w:pPr>
              <w:spacing w:line="200" w:lineRule="exact"/>
              <w:jc w:val="center"/>
              <w:rPr>
                <w:rFonts w:ascii="仿宋_GB2312" w:hAnsi="仿宋_GB2312" w:eastAsia="仿宋_GB2312" w:cs="仿宋_GB2312"/>
                <w:sz w:val="15"/>
                <w:szCs w:val="15"/>
              </w:rPr>
            </w:pPr>
          </w:p>
        </w:tc>
        <w:tc>
          <w:tcPr>
            <w:tcW w:w="960" w:type="dxa"/>
            <w:vAlign w:val="center"/>
          </w:tcPr>
          <w:p w14:paraId="75055BC9">
            <w:pPr>
              <w:widowControl/>
              <w:spacing w:line="200" w:lineRule="exact"/>
              <w:jc w:val="center"/>
              <w:rPr>
                <w:sz w:val="15"/>
                <w:szCs w:val="15"/>
              </w:rPr>
            </w:pPr>
            <w:r>
              <w:rPr>
                <w:rFonts w:hint="eastAsia" w:eastAsia="仿宋_GB2312"/>
                <w:kern w:val="0"/>
                <w:sz w:val="15"/>
                <w:szCs w:val="15"/>
              </w:rPr>
              <w:t>1215020</w:t>
            </w:r>
          </w:p>
        </w:tc>
        <w:tc>
          <w:tcPr>
            <w:tcW w:w="1581" w:type="dxa"/>
            <w:vAlign w:val="center"/>
          </w:tcPr>
          <w:p w14:paraId="699F2514">
            <w:pPr>
              <w:widowControl/>
              <w:spacing w:line="200" w:lineRule="exact"/>
              <w:jc w:val="center"/>
              <w:rPr>
                <w:sz w:val="15"/>
                <w:szCs w:val="15"/>
              </w:rPr>
            </w:pPr>
            <w:r>
              <w:rPr>
                <w:rFonts w:eastAsia="仿宋_GB2312"/>
                <w:kern w:val="0"/>
                <w:sz w:val="15"/>
                <w:szCs w:val="15"/>
              </w:rPr>
              <w:t>电工电子技术</w:t>
            </w:r>
          </w:p>
        </w:tc>
        <w:tc>
          <w:tcPr>
            <w:tcW w:w="611" w:type="dxa"/>
            <w:vAlign w:val="center"/>
          </w:tcPr>
          <w:p w14:paraId="195E623C">
            <w:pPr>
              <w:widowControl/>
              <w:spacing w:line="200" w:lineRule="exact"/>
              <w:jc w:val="center"/>
              <w:rPr>
                <w:sz w:val="15"/>
                <w:szCs w:val="15"/>
              </w:rPr>
            </w:pPr>
            <w:r>
              <w:rPr>
                <w:rFonts w:hint="eastAsia" w:eastAsia="仿宋_GB2312"/>
                <w:kern w:val="0"/>
                <w:sz w:val="15"/>
                <w:szCs w:val="15"/>
              </w:rPr>
              <w:t>2</w:t>
            </w:r>
          </w:p>
        </w:tc>
        <w:tc>
          <w:tcPr>
            <w:tcW w:w="611" w:type="dxa"/>
            <w:vAlign w:val="center"/>
          </w:tcPr>
          <w:p w14:paraId="54EB55D6">
            <w:pPr>
              <w:widowControl/>
              <w:spacing w:line="200" w:lineRule="exact"/>
              <w:jc w:val="center"/>
              <w:rPr>
                <w:sz w:val="15"/>
                <w:szCs w:val="15"/>
              </w:rPr>
            </w:pPr>
            <w:r>
              <w:rPr>
                <w:rFonts w:hint="eastAsia" w:eastAsia="仿宋_GB2312"/>
                <w:kern w:val="0"/>
                <w:sz w:val="15"/>
                <w:szCs w:val="15"/>
              </w:rPr>
              <w:t>32</w:t>
            </w:r>
          </w:p>
        </w:tc>
        <w:tc>
          <w:tcPr>
            <w:tcW w:w="557" w:type="dxa"/>
            <w:vAlign w:val="center"/>
          </w:tcPr>
          <w:p w14:paraId="6348DBDD">
            <w:pPr>
              <w:widowControl/>
              <w:spacing w:line="200" w:lineRule="exact"/>
              <w:jc w:val="center"/>
              <w:rPr>
                <w:sz w:val="15"/>
                <w:szCs w:val="15"/>
              </w:rPr>
            </w:pPr>
            <w:r>
              <w:rPr>
                <w:rFonts w:hint="eastAsia" w:eastAsia="仿宋_GB2312"/>
                <w:kern w:val="0"/>
                <w:sz w:val="15"/>
                <w:szCs w:val="15"/>
              </w:rPr>
              <w:t>32</w:t>
            </w:r>
          </w:p>
        </w:tc>
        <w:tc>
          <w:tcPr>
            <w:tcW w:w="542" w:type="dxa"/>
            <w:vAlign w:val="center"/>
          </w:tcPr>
          <w:p w14:paraId="7D27A76A">
            <w:pPr>
              <w:widowControl/>
              <w:spacing w:line="200" w:lineRule="exact"/>
              <w:jc w:val="center"/>
              <w:rPr>
                <w:sz w:val="15"/>
                <w:szCs w:val="15"/>
              </w:rPr>
            </w:pPr>
            <w:r>
              <w:rPr>
                <w:rFonts w:hint="eastAsia" w:eastAsia="仿宋_GB2312"/>
                <w:kern w:val="0"/>
                <w:sz w:val="15"/>
                <w:szCs w:val="15"/>
              </w:rPr>
              <w:t>0</w:t>
            </w:r>
          </w:p>
        </w:tc>
        <w:tc>
          <w:tcPr>
            <w:tcW w:w="268" w:type="dxa"/>
            <w:shd w:val="clear" w:color="auto" w:fill="BFC4D7"/>
            <w:vAlign w:val="center"/>
          </w:tcPr>
          <w:p w14:paraId="754E908E">
            <w:pPr>
              <w:widowControl/>
              <w:spacing w:line="200" w:lineRule="exact"/>
              <w:jc w:val="center"/>
              <w:rPr>
                <w:sz w:val="15"/>
                <w:szCs w:val="15"/>
              </w:rPr>
            </w:pPr>
            <w:r>
              <w:rPr>
                <w:rFonts w:eastAsia="仿宋_GB2312"/>
                <w:kern w:val="0"/>
                <w:sz w:val="15"/>
                <w:szCs w:val="15"/>
              </w:rPr>
              <w:t>　</w:t>
            </w:r>
          </w:p>
        </w:tc>
        <w:tc>
          <w:tcPr>
            <w:tcW w:w="268" w:type="dxa"/>
            <w:vAlign w:val="center"/>
          </w:tcPr>
          <w:p w14:paraId="620C8BF3">
            <w:pPr>
              <w:widowControl/>
              <w:spacing w:line="200" w:lineRule="exact"/>
              <w:jc w:val="center"/>
              <w:rPr>
                <w:sz w:val="15"/>
                <w:szCs w:val="15"/>
              </w:rPr>
            </w:pPr>
            <w:r>
              <w:rPr>
                <w:rFonts w:eastAsia="仿宋_GB2312"/>
                <w:kern w:val="0"/>
                <w:sz w:val="15"/>
                <w:szCs w:val="15"/>
              </w:rPr>
              <w:t>　</w:t>
            </w:r>
          </w:p>
        </w:tc>
        <w:tc>
          <w:tcPr>
            <w:tcW w:w="268" w:type="dxa"/>
            <w:shd w:val="clear" w:color="auto" w:fill="BFC4D7"/>
            <w:vAlign w:val="center"/>
          </w:tcPr>
          <w:p w14:paraId="1661C691">
            <w:pPr>
              <w:widowControl/>
              <w:spacing w:line="200" w:lineRule="exact"/>
              <w:jc w:val="center"/>
              <w:rPr>
                <w:sz w:val="15"/>
                <w:szCs w:val="15"/>
              </w:rPr>
            </w:pPr>
            <w:r>
              <w:rPr>
                <w:rFonts w:hint="eastAsia" w:eastAsia="仿宋_GB2312"/>
                <w:kern w:val="0"/>
                <w:sz w:val="15"/>
                <w:szCs w:val="15"/>
              </w:rPr>
              <w:t>2</w:t>
            </w:r>
          </w:p>
        </w:tc>
        <w:tc>
          <w:tcPr>
            <w:tcW w:w="268" w:type="dxa"/>
            <w:vAlign w:val="center"/>
          </w:tcPr>
          <w:p w14:paraId="400B619F">
            <w:pPr>
              <w:widowControl/>
              <w:spacing w:line="200" w:lineRule="exact"/>
              <w:jc w:val="center"/>
              <w:rPr>
                <w:sz w:val="15"/>
                <w:szCs w:val="15"/>
              </w:rPr>
            </w:pPr>
            <w:r>
              <w:rPr>
                <w:rFonts w:eastAsia="仿宋_GB2312"/>
                <w:kern w:val="0"/>
                <w:sz w:val="15"/>
                <w:szCs w:val="15"/>
              </w:rPr>
              <w:t>　</w:t>
            </w:r>
          </w:p>
        </w:tc>
        <w:tc>
          <w:tcPr>
            <w:tcW w:w="268" w:type="dxa"/>
            <w:shd w:val="clear" w:color="auto" w:fill="BFC4D7"/>
            <w:vAlign w:val="center"/>
          </w:tcPr>
          <w:p w14:paraId="0FACEC67">
            <w:pPr>
              <w:widowControl/>
              <w:spacing w:line="200" w:lineRule="exact"/>
              <w:jc w:val="center"/>
              <w:rPr>
                <w:sz w:val="15"/>
                <w:szCs w:val="15"/>
              </w:rPr>
            </w:pPr>
            <w:r>
              <w:rPr>
                <w:rFonts w:eastAsia="仿宋_GB2312"/>
                <w:kern w:val="0"/>
                <w:sz w:val="15"/>
                <w:szCs w:val="15"/>
              </w:rPr>
              <w:t>　</w:t>
            </w:r>
          </w:p>
        </w:tc>
        <w:tc>
          <w:tcPr>
            <w:tcW w:w="268" w:type="dxa"/>
            <w:vAlign w:val="center"/>
          </w:tcPr>
          <w:p w14:paraId="77F5E483">
            <w:pPr>
              <w:widowControl/>
              <w:spacing w:line="200" w:lineRule="exact"/>
              <w:jc w:val="center"/>
              <w:rPr>
                <w:sz w:val="15"/>
                <w:szCs w:val="15"/>
              </w:rPr>
            </w:pPr>
            <w:r>
              <w:rPr>
                <w:rFonts w:eastAsia="仿宋_GB2312"/>
                <w:kern w:val="0"/>
                <w:sz w:val="15"/>
                <w:szCs w:val="15"/>
              </w:rPr>
              <w:t>　</w:t>
            </w:r>
          </w:p>
        </w:tc>
        <w:tc>
          <w:tcPr>
            <w:tcW w:w="268" w:type="dxa"/>
            <w:shd w:val="clear" w:color="auto" w:fill="BFC4D7"/>
            <w:vAlign w:val="center"/>
          </w:tcPr>
          <w:p w14:paraId="2F4C5F2A">
            <w:pPr>
              <w:widowControl/>
              <w:spacing w:line="200" w:lineRule="exact"/>
              <w:jc w:val="center"/>
              <w:rPr>
                <w:sz w:val="15"/>
                <w:szCs w:val="15"/>
              </w:rPr>
            </w:pPr>
            <w:r>
              <w:rPr>
                <w:rFonts w:eastAsia="仿宋_GB2312"/>
                <w:kern w:val="0"/>
                <w:sz w:val="15"/>
                <w:szCs w:val="15"/>
              </w:rPr>
              <w:t>　</w:t>
            </w:r>
          </w:p>
        </w:tc>
        <w:tc>
          <w:tcPr>
            <w:tcW w:w="268" w:type="dxa"/>
            <w:vAlign w:val="center"/>
          </w:tcPr>
          <w:p w14:paraId="1FEBA58D">
            <w:pPr>
              <w:widowControl/>
              <w:spacing w:line="200" w:lineRule="exact"/>
              <w:jc w:val="left"/>
              <w:rPr>
                <w:sz w:val="15"/>
                <w:szCs w:val="15"/>
              </w:rPr>
            </w:pPr>
            <w:r>
              <w:rPr>
                <w:rFonts w:eastAsia="仿宋_GB2312"/>
                <w:kern w:val="0"/>
                <w:sz w:val="15"/>
                <w:szCs w:val="15"/>
              </w:rPr>
              <w:t>　</w:t>
            </w:r>
          </w:p>
        </w:tc>
        <w:tc>
          <w:tcPr>
            <w:tcW w:w="522" w:type="dxa"/>
            <w:vAlign w:val="center"/>
          </w:tcPr>
          <w:p w14:paraId="2E3ADD27">
            <w:pPr>
              <w:widowControl/>
              <w:spacing w:line="200" w:lineRule="exact"/>
              <w:jc w:val="center"/>
              <w:rPr>
                <w:sz w:val="15"/>
                <w:szCs w:val="15"/>
              </w:rPr>
            </w:pPr>
            <w:r>
              <w:rPr>
                <w:rFonts w:hint="eastAsia" w:eastAsia="仿宋_GB2312"/>
                <w:kern w:val="0"/>
                <w:sz w:val="15"/>
                <w:szCs w:val="15"/>
              </w:rPr>
              <w:t>考查</w:t>
            </w:r>
          </w:p>
        </w:tc>
        <w:tc>
          <w:tcPr>
            <w:tcW w:w="589" w:type="dxa"/>
            <w:vAlign w:val="center"/>
          </w:tcPr>
          <w:p w14:paraId="2342ED39">
            <w:pPr>
              <w:widowControl/>
              <w:spacing w:line="200" w:lineRule="exact"/>
              <w:jc w:val="center"/>
              <w:rPr>
                <w:sz w:val="15"/>
                <w:szCs w:val="15"/>
              </w:rPr>
            </w:pPr>
            <w:r>
              <w:rPr>
                <w:rFonts w:eastAsia="仿宋_GB2312"/>
                <w:kern w:val="0"/>
                <w:sz w:val="15"/>
                <w:szCs w:val="15"/>
              </w:rPr>
              <w:t>电子</w:t>
            </w:r>
          </w:p>
        </w:tc>
        <w:tc>
          <w:tcPr>
            <w:tcW w:w="600" w:type="dxa"/>
            <w:vAlign w:val="center"/>
          </w:tcPr>
          <w:p w14:paraId="59936531">
            <w:pPr>
              <w:spacing w:line="200" w:lineRule="exact"/>
              <w:jc w:val="center"/>
              <w:rPr>
                <w:sz w:val="15"/>
                <w:szCs w:val="15"/>
              </w:rPr>
            </w:pPr>
          </w:p>
        </w:tc>
      </w:tr>
      <w:tr w14:paraId="78B04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76620D54">
            <w:pPr>
              <w:spacing w:line="200" w:lineRule="exact"/>
              <w:jc w:val="center"/>
              <w:rPr>
                <w:rFonts w:ascii="仿宋_GB2312" w:hAnsi="仿宋_GB2312" w:eastAsia="仿宋_GB2312" w:cs="仿宋_GB2312"/>
                <w:sz w:val="15"/>
                <w:szCs w:val="15"/>
              </w:rPr>
            </w:pPr>
          </w:p>
        </w:tc>
        <w:tc>
          <w:tcPr>
            <w:tcW w:w="534" w:type="dxa"/>
            <w:vMerge w:val="continue"/>
            <w:vAlign w:val="center"/>
          </w:tcPr>
          <w:p w14:paraId="2AA63D70">
            <w:pPr>
              <w:adjustRightInd w:val="0"/>
              <w:snapToGrid w:val="0"/>
              <w:spacing w:line="200" w:lineRule="exact"/>
              <w:jc w:val="center"/>
              <w:rPr>
                <w:rFonts w:eastAsia="仿宋"/>
                <w:kern w:val="0"/>
                <w:sz w:val="15"/>
                <w:szCs w:val="15"/>
              </w:rPr>
            </w:pPr>
          </w:p>
        </w:tc>
        <w:tc>
          <w:tcPr>
            <w:tcW w:w="568" w:type="dxa"/>
            <w:vMerge w:val="continue"/>
            <w:vAlign w:val="center"/>
          </w:tcPr>
          <w:p w14:paraId="468FB725">
            <w:pPr>
              <w:spacing w:line="200" w:lineRule="exact"/>
              <w:jc w:val="center"/>
              <w:rPr>
                <w:rFonts w:ascii="仿宋_GB2312" w:hAnsi="仿宋_GB2312" w:eastAsia="仿宋_GB2312" w:cs="仿宋_GB2312"/>
                <w:sz w:val="15"/>
                <w:szCs w:val="15"/>
              </w:rPr>
            </w:pPr>
          </w:p>
        </w:tc>
        <w:tc>
          <w:tcPr>
            <w:tcW w:w="960" w:type="dxa"/>
            <w:vAlign w:val="center"/>
          </w:tcPr>
          <w:p w14:paraId="1271EEE5">
            <w:pPr>
              <w:widowControl/>
              <w:spacing w:line="200" w:lineRule="exact"/>
              <w:jc w:val="center"/>
              <w:rPr>
                <w:sz w:val="15"/>
                <w:szCs w:val="15"/>
              </w:rPr>
            </w:pPr>
            <w:r>
              <w:rPr>
                <w:rFonts w:hint="eastAsia" w:eastAsia="仿宋_GB2312"/>
                <w:kern w:val="0"/>
                <w:sz w:val="15"/>
                <w:szCs w:val="15"/>
              </w:rPr>
              <w:t>2516040</w:t>
            </w:r>
          </w:p>
        </w:tc>
        <w:tc>
          <w:tcPr>
            <w:tcW w:w="1581" w:type="dxa"/>
            <w:vAlign w:val="center"/>
          </w:tcPr>
          <w:p w14:paraId="37E6829C">
            <w:pPr>
              <w:widowControl/>
              <w:spacing w:line="200" w:lineRule="exact"/>
              <w:jc w:val="center"/>
              <w:rPr>
                <w:sz w:val="15"/>
                <w:szCs w:val="15"/>
              </w:rPr>
            </w:pPr>
            <w:r>
              <w:rPr>
                <w:rFonts w:eastAsia="仿宋_GB2312"/>
                <w:kern w:val="0"/>
                <w:sz w:val="15"/>
                <w:szCs w:val="15"/>
              </w:rPr>
              <w:t>有机化学</w:t>
            </w:r>
            <w:r>
              <w:rPr>
                <w:rFonts w:eastAsia="仿宋"/>
                <w:b/>
                <w:bCs/>
                <w:kern w:val="0"/>
                <w:sz w:val="15"/>
                <w:szCs w:val="15"/>
              </w:rPr>
              <w:t>﹡</w:t>
            </w:r>
          </w:p>
        </w:tc>
        <w:tc>
          <w:tcPr>
            <w:tcW w:w="611" w:type="dxa"/>
            <w:vAlign w:val="center"/>
          </w:tcPr>
          <w:p w14:paraId="212D7616">
            <w:pPr>
              <w:widowControl/>
              <w:spacing w:line="200" w:lineRule="exact"/>
              <w:jc w:val="center"/>
              <w:rPr>
                <w:sz w:val="15"/>
                <w:szCs w:val="15"/>
              </w:rPr>
            </w:pPr>
            <w:r>
              <w:rPr>
                <w:rFonts w:hint="eastAsia" w:eastAsia="仿宋_GB2312"/>
                <w:kern w:val="0"/>
                <w:sz w:val="15"/>
                <w:szCs w:val="15"/>
              </w:rPr>
              <w:t>3</w:t>
            </w:r>
          </w:p>
        </w:tc>
        <w:tc>
          <w:tcPr>
            <w:tcW w:w="611" w:type="dxa"/>
            <w:vAlign w:val="center"/>
          </w:tcPr>
          <w:p w14:paraId="6817F48B">
            <w:pPr>
              <w:widowControl/>
              <w:spacing w:line="200" w:lineRule="exact"/>
              <w:jc w:val="center"/>
              <w:rPr>
                <w:sz w:val="15"/>
                <w:szCs w:val="15"/>
              </w:rPr>
            </w:pPr>
            <w:r>
              <w:rPr>
                <w:rFonts w:hint="eastAsia" w:eastAsia="仿宋_GB2312"/>
                <w:kern w:val="0"/>
                <w:sz w:val="15"/>
                <w:szCs w:val="15"/>
              </w:rPr>
              <w:t>48</w:t>
            </w:r>
          </w:p>
        </w:tc>
        <w:tc>
          <w:tcPr>
            <w:tcW w:w="557" w:type="dxa"/>
            <w:vAlign w:val="center"/>
          </w:tcPr>
          <w:p w14:paraId="7A0D6E6E">
            <w:pPr>
              <w:widowControl/>
              <w:spacing w:line="200" w:lineRule="exact"/>
              <w:jc w:val="center"/>
              <w:rPr>
                <w:sz w:val="15"/>
                <w:szCs w:val="15"/>
              </w:rPr>
            </w:pPr>
            <w:r>
              <w:rPr>
                <w:rFonts w:hint="eastAsia" w:eastAsia="仿宋_GB2312"/>
                <w:kern w:val="0"/>
                <w:sz w:val="15"/>
                <w:szCs w:val="15"/>
              </w:rPr>
              <w:t>48</w:t>
            </w:r>
          </w:p>
        </w:tc>
        <w:tc>
          <w:tcPr>
            <w:tcW w:w="542" w:type="dxa"/>
            <w:vAlign w:val="center"/>
          </w:tcPr>
          <w:p w14:paraId="70526E6A">
            <w:pPr>
              <w:widowControl/>
              <w:spacing w:line="200" w:lineRule="exact"/>
              <w:jc w:val="center"/>
              <w:rPr>
                <w:sz w:val="15"/>
                <w:szCs w:val="15"/>
              </w:rPr>
            </w:pPr>
            <w:r>
              <w:rPr>
                <w:rFonts w:eastAsia="仿宋_GB2312"/>
                <w:kern w:val="0"/>
                <w:sz w:val="15"/>
                <w:szCs w:val="15"/>
              </w:rPr>
              <w:t>0</w:t>
            </w:r>
          </w:p>
        </w:tc>
        <w:tc>
          <w:tcPr>
            <w:tcW w:w="268" w:type="dxa"/>
            <w:shd w:val="clear" w:color="auto" w:fill="BFC4D7"/>
            <w:vAlign w:val="center"/>
          </w:tcPr>
          <w:p w14:paraId="2562CD79">
            <w:pPr>
              <w:widowControl/>
              <w:spacing w:line="200" w:lineRule="exact"/>
              <w:jc w:val="center"/>
              <w:rPr>
                <w:sz w:val="15"/>
                <w:szCs w:val="15"/>
              </w:rPr>
            </w:pPr>
            <w:r>
              <w:rPr>
                <w:rFonts w:eastAsia="仿宋_GB2312"/>
                <w:kern w:val="0"/>
                <w:sz w:val="15"/>
                <w:szCs w:val="15"/>
              </w:rPr>
              <w:t>　</w:t>
            </w:r>
          </w:p>
        </w:tc>
        <w:tc>
          <w:tcPr>
            <w:tcW w:w="268" w:type="dxa"/>
            <w:vAlign w:val="center"/>
          </w:tcPr>
          <w:p w14:paraId="5A716343">
            <w:pPr>
              <w:widowControl/>
              <w:spacing w:line="200" w:lineRule="exact"/>
              <w:jc w:val="center"/>
              <w:rPr>
                <w:sz w:val="15"/>
                <w:szCs w:val="15"/>
              </w:rPr>
            </w:pPr>
            <w:r>
              <w:rPr>
                <w:rFonts w:hint="eastAsia" w:eastAsia="仿宋_GB2312"/>
                <w:kern w:val="0"/>
                <w:sz w:val="15"/>
                <w:szCs w:val="15"/>
              </w:rPr>
              <w:t>3</w:t>
            </w:r>
          </w:p>
        </w:tc>
        <w:tc>
          <w:tcPr>
            <w:tcW w:w="268" w:type="dxa"/>
            <w:shd w:val="clear" w:color="auto" w:fill="BFC4D7"/>
            <w:vAlign w:val="center"/>
          </w:tcPr>
          <w:p w14:paraId="4AF9E60B">
            <w:pPr>
              <w:widowControl/>
              <w:spacing w:line="200" w:lineRule="exact"/>
              <w:jc w:val="center"/>
              <w:rPr>
                <w:sz w:val="15"/>
                <w:szCs w:val="15"/>
              </w:rPr>
            </w:pPr>
          </w:p>
        </w:tc>
        <w:tc>
          <w:tcPr>
            <w:tcW w:w="268" w:type="dxa"/>
            <w:vAlign w:val="center"/>
          </w:tcPr>
          <w:p w14:paraId="6FFB12A1">
            <w:pPr>
              <w:widowControl/>
              <w:spacing w:line="200" w:lineRule="exact"/>
              <w:jc w:val="center"/>
              <w:rPr>
                <w:sz w:val="15"/>
                <w:szCs w:val="15"/>
              </w:rPr>
            </w:pPr>
            <w:r>
              <w:rPr>
                <w:rFonts w:eastAsia="仿宋_GB2312"/>
                <w:kern w:val="0"/>
                <w:sz w:val="15"/>
                <w:szCs w:val="15"/>
              </w:rPr>
              <w:t>　</w:t>
            </w:r>
          </w:p>
        </w:tc>
        <w:tc>
          <w:tcPr>
            <w:tcW w:w="268" w:type="dxa"/>
            <w:shd w:val="clear" w:color="auto" w:fill="BFC4D7"/>
            <w:vAlign w:val="center"/>
          </w:tcPr>
          <w:p w14:paraId="0E069424">
            <w:pPr>
              <w:widowControl/>
              <w:spacing w:line="200" w:lineRule="exact"/>
              <w:jc w:val="center"/>
              <w:rPr>
                <w:sz w:val="15"/>
                <w:szCs w:val="15"/>
              </w:rPr>
            </w:pPr>
            <w:r>
              <w:rPr>
                <w:rFonts w:eastAsia="仿宋_GB2312"/>
                <w:kern w:val="0"/>
                <w:sz w:val="15"/>
                <w:szCs w:val="15"/>
              </w:rPr>
              <w:t>　</w:t>
            </w:r>
          </w:p>
        </w:tc>
        <w:tc>
          <w:tcPr>
            <w:tcW w:w="268" w:type="dxa"/>
            <w:vAlign w:val="center"/>
          </w:tcPr>
          <w:p w14:paraId="2D6DE10D">
            <w:pPr>
              <w:widowControl/>
              <w:spacing w:line="200" w:lineRule="exact"/>
              <w:jc w:val="center"/>
              <w:rPr>
                <w:sz w:val="15"/>
                <w:szCs w:val="15"/>
              </w:rPr>
            </w:pPr>
            <w:r>
              <w:rPr>
                <w:rFonts w:eastAsia="仿宋_GB2312"/>
                <w:kern w:val="0"/>
                <w:sz w:val="15"/>
                <w:szCs w:val="15"/>
              </w:rPr>
              <w:t>　</w:t>
            </w:r>
          </w:p>
        </w:tc>
        <w:tc>
          <w:tcPr>
            <w:tcW w:w="268" w:type="dxa"/>
            <w:shd w:val="clear" w:color="auto" w:fill="BFC4D7"/>
            <w:vAlign w:val="center"/>
          </w:tcPr>
          <w:p w14:paraId="6B5F7D7F">
            <w:pPr>
              <w:widowControl/>
              <w:spacing w:line="200" w:lineRule="exact"/>
              <w:jc w:val="center"/>
              <w:rPr>
                <w:sz w:val="15"/>
                <w:szCs w:val="15"/>
              </w:rPr>
            </w:pPr>
            <w:r>
              <w:rPr>
                <w:rFonts w:eastAsia="仿宋_GB2312"/>
                <w:kern w:val="0"/>
                <w:sz w:val="15"/>
                <w:szCs w:val="15"/>
              </w:rPr>
              <w:t>　</w:t>
            </w:r>
          </w:p>
        </w:tc>
        <w:tc>
          <w:tcPr>
            <w:tcW w:w="268" w:type="dxa"/>
            <w:vAlign w:val="center"/>
          </w:tcPr>
          <w:p w14:paraId="495E5FCE">
            <w:pPr>
              <w:widowControl/>
              <w:spacing w:line="200" w:lineRule="exact"/>
              <w:jc w:val="left"/>
              <w:rPr>
                <w:sz w:val="15"/>
                <w:szCs w:val="15"/>
              </w:rPr>
            </w:pPr>
            <w:r>
              <w:rPr>
                <w:rFonts w:eastAsia="仿宋_GB2312"/>
                <w:kern w:val="0"/>
                <w:sz w:val="15"/>
                <w:szCs w:val="15"/>
              </w:rPr>
              <w:t>　</w:t>
            </w:r>
          </w:p>
        </w:tc>
        <w:tc>
          <w:tcPr>
            <w:tcW w:w="522" w:type="dxa"/>
            <w:vAlign w:val="center"/>
          </w:tcPr>
          <w:p w14:paraId="448E469D">
            <w:pPr>
              <w:widowControl/>
              <w:spacing w:line="200" w:lineRule="exact"/>
              <w:jc w:val="center"/>
              <w:rPr>
                <w:sz w:val="15"/>
                <w:szCs w:val="15"/>
              </w:rPr>
            </w:pPr>
            <w:r>
              <w:rPr>
                <w:rFonts w:eastAsia="仿宋_GB2312"/>
                <w:kern w:val="0"/>
                <w:sz w:val="15"/>
                <w:szCs w:val="15"/>
              </w:rPr>
              <w:t>考试</w:t>
            </w:r>
          </w:p>
        </w:tc>
        <w:tc>
          <w:tcPr>
            <w:tcW w:w="589" w:type="dxa"/>
            <w:vAlign w:val="center"/>
          </w:tcPr>
          <w:p w14:paraId="2137DAA4">
            <w:pPr>
              <w:widowControl/>
              <w:spacing w:line="200" w:lineRule="exact"/>
              <w:jc w:val="center"/>
              <w:rPr>
                <w:sz w:val="15"/>
                <w:szCs w:val="15"/>
              </w:rPr>
            </w:pPr>
            <w:r>
              <w:rPr>
                <w:rFonts w:eastAsia="仿宋_GB2312"/>
                <w:kern w:val="0"/>
                <w:sz w:val="15"/>
                <w:szCs w:val="15"/>
              </w:rPr>
              <w:t>化工</w:t>
            </w:r>
          </w:p>
        </w:tc>
        <w:tc>
          <w:tcPr>
            <w:tcW w:w="600" w:type="dxa"/>
            <w:vAlign w:val="center"/>
          </w:tcPr>
          <w:p w14:paraId="76CB84BD">
            <w:pPr>
              <w:spacing w:line="200" w:lineRule="exact"/>
              <w:jc w:val="center"/>
              <w:rPr>
                <w:sz w:val="15"/>
                <w:szCs w:val="15"/>
              </w:rPr>
            </w:pPr>
          </w:p>
        </w:tc>
      </w:tr>
      <w:tr w14:paraId="55903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1E5075F6">
            <w:pPr>
              <w:spacing w:line="200" w:lineRule="exact"/>
              <w:jc w:val="center"/>
              <w:rPr>
                <w:rFonts w:ascii="仿宋_GB2312" w:hAnsi="仿宋_GB2312" w:eastAsia="仿宋_GB2312" w:cs="仿宋_GB2312"/>
                <w:sz w:val="15"/>
                <w:szCs w:val="15"/>
              </w:rPr>
            </w:pPr>
          </w:p>
        </w:tc>
        <w:tc>
          <w:tcPr>
            <w:tcW w:w="534" w:type="dxa"/>
            <w:vMerge w:val="continue"/>
            <w:vAlign w:val="center"/>
          </w:tcPr>
          <w:p w14:paraId="0FCA2853">
            <w:pPr>
              <w:adjustRightInd w:val="0"/>
              <w:snapToGrid w:val="0"/>
              <w:spacing w:line="200" w:lineRule="exact"/>
              <w:jc w:val="center"/>
              <w:rPr>
                <w:rFonts w:eastAsia="仿宋"/>
                <w:kern w:val="0"/>
                <w:sz w:val="15"/>
                <w:szCs w:val="15"/>
              </w:rPr>
            </w:pPr>
          </w:p>
        </w:tc>
        <w:tc>
          <w:tcPr>
            <w:tcW w:w="568" w:type="dxa"/>
            <w:vMerge w:val="continue"/>
            <w:vAlign w:val="center"/>
          </w:tcPr>
          <w:p w14:paraId="5979B657">
            <w:pPr>
              <w:spacing w:line="200" w:lineRule="exact"/>
              <w:jc w:val="center"/>
              <w:rPr>
                <w:rFonts w:ascii="仿宋_GB2312" w:hAnsi="仿宋_GB2312" w:eastAsia="仿宋_GB2312" w:cs="仿宋_GB2312"/>
                <w:sz w:val="15"/>
                <w:szCs w:val="15"/>
              </w:rPr>
            </w:pPr>
          </w:p>
        </w:tc>
        <w:tc>
          <w:tcPr>
            <w:tcW w:w="960" w:type="dxa"/>
            <w:vAlign w:val="center"/>
          </w:tcPr>
          <w:p w14:paraId="2D551EAB">
            <w:pPr>
              <w:widowControl/>
              <w:spacing w:line="200" w:lineRule="exact"/>
              <w:jc w:val="center"/>
              <w:rPr>
                <w:sz w:val="15"/>
                <w:szCs w:val="15"/>
              </w:rPr>
            </w:pPr>
            <w:r>
              <w:rPr>
                <w:rFonts w:hint="eastAsia"/>
                <w:sz w:val="15"/>
                <w:szCs w:val="15"/>
              </w:rPr>
              <w:t>2510840</w:t>
            </w:r>
          </w:p>
        </w:tc>
        <w:tc>
          <w:tcPr>
            <w:tcW w:w="1581" w:type="dxa"/>
            <w:vAlign w:val="center"/>
          </w:tcPr>
          <w:p w14:paraId="358651A6">
            <w:pPr>
              <w:widowControl/>
              <w:spacing w:line="200" w:lineRule="exact"/>
              <w:jc w:val="center"/>
              <w:rPr>
                <w:sz w:val="15"/>
                <w:szCs w:val="15"/>
              </w:rPr>
            </w:pPr>
            <w:r>
              <w:rPr>
                <w:rFonts w:eastAsia="仿宋_GB2312"/>
                <w:kern w:val="0"/>
                <w:sz w:val="15"/>
                <w:szCs w:val="15"/>
              </w:rPr>
              <w:t>有机化学实验</w:t>
            </w:r>
          </w:p>
        </w:tc>
        <w:tc>
          <w:tcPr>
            <w:tcW w:w="611" w:type="dxa"/>
            <w:vAlign w:val="center"/>
          </w:tcPr>
          <w:p w14:paraId="7CF72ABD">
            <w:pPr>
              <w:widowControl/>
              <w:spacing w:line="200" w:lineRule="exact"/>
              <w:jc w:val="center"/>
              <w:rPr>
                <w:sz w:val="15"/>
                <w:szCs w:val="15"/>
              </w:rPr>
            </w:pPr>
            <w:r>
              <w:rPr>
                <w:rFonts w:hint="eastAsia" w:eastAsia="仿宋_GB2312"/>
                <w:kern w:val="0"/>
                <w:sz w:val="15"/>
                <w:szCs w:val="15"/>
              </w:rPr>
              <w:t>1</w:t>
            </w:r>
          </w:p>
        </w:tc>
        <w:tc>
          <w:tcPr>
            <w:tcW w:w="611" w:type="dxa"/>
            <w:vAlign w:val="center"/>
          </w:tcPr>
          <w:p w14:paraId="312F81E8">
            <w:pPr>
              <w:widowControl/>
              <w:spacing w:line="200" w:lineRule="exact"/>
              <w:jc w:val="center"/>
              <w:rPr>
                <w:sz w:val="15"/>
                <w:szCs w:val="15"/>
              </w:rPr>
            </w:pPr>
            <w:r>
              <w:rPr>
                <w:rFonts w:hint="eastAsia" w:eastAsia="仿宋_GB2312"/>
                <w:kern w:val="0"/>
                <w:sz w:val="15"/>
                <w:szCs w:val="15"/>
              </w:rPr>
              <w:t>24</w:t>
            </w:r>
          </w:p>
        </w:tc>
        <w:tc>
          <w:tcPr>
            <w:tcW w:w="557" w:type="dxa"/>
            <w:vAlign w:val="center"/>
          </w:tcPr>
          <w:p w14:paraId="069774D5">
            <w:pPr>
              <w:widowControl/>
              <w:spacing w:line="200" w:lineRule="exact"/>
              <w:jc w:val="center"/>
              <w:rPr>
                <w:sz w:val="15"/>
                <w:szCs w:val="15"/>
              </w:rPr>
            </w:pPr>
            <w:r>
              <w:rPr>
                <w:rFonts w:eastAsia="仿宋_GB2312"/>
                <w:kern w:val="0"/>
                <w:sz w:val="15"/>
                <w:szCs w:val="15"/>
              </w:rPr>
              <w:t>0</w:t>
            </w:r>
          </w:p>
        </w:tc>
        <w:tc>
          <w:tcPr>
            <w:tcW w:w="542" w:type="dxa"/>
            <w:vAlign w:val="center"/>
          </w:tcPr>
          <w:p w14:paraId="7B69B0CB">
            <w:pPr>
              <w:widowControl/>
              <w:spacing w:line="200" w:lineRule="exact"/>
              <w:jc w:val="center"/>
              <w:rPr>
                <w:sz w:val="15"/>
                <w:szCs w:val="15"/>
              </w:rPr>
            </w:pPr>
            <w:r>
              <w:rPr>
                <w:rFonts w:hint="eastAsia" w:eastAsia="仿宋_GB2312"/>
                <w:kern w:val="0"/>
                <w:sz w:val="15"/>
                <w:szCs w:val="15"/>
              </w:rPr>
              <w:t>24</w:t>
            </w:r>
          </w:p>
        </w:tc>
        <w:tc>
          <w:tcPr>
            <w:tcW w:w="268" w:type="dxa"/>
            <w:shd w:val="clear" w:color="auto" w:fill="BFC4D7"/>
            <w:vAlign w:val="center"/>
          </w:tcPr>
          <w:p w14:paraId="20B05C66">
            <w:pPr>
              <w:widowControl/>
              <w:spacing w:line="200" w:lineRule="exact"/>
              <w:jc w:val="center"/>
              <w:rPr>
                <w:sz w:val="15"/>
                <w:szCs w:val="15"/>
              </w:rPr>
            </w:pPr>
            <w:r>
              <w:rPr>
                <w:rFonts w:eastAsia="仿宋_GB2312"/>
                <w:kern w:val="0"/>
                <w:sz w:val="18"/>
                <w:szCs w:val="18"/>
              </w:rPr>
              <w:t>　</w:t>
            </w:r>
          </w:p>
        </w:tc>
        <w:tc>
          <w:tcPr>
            <w:tcW w:w="268" w:type="dxa"/>
            <w:vAlign w:val="center"/>
          </w:tcPr>
          <w:p w14:paraId="28D58A40">
            <w:pPr>
              <w:widowControl/>
              <w:spacing w:line="200" w:lineRule="exact"/>
              <w:jc w:val="center"/>
              <w:rPr>
                <w:sz w:val="15"/>
                <w:szCs w:val="15"/>
              </w:rPr>
            </w:pPr>
            <w:r>
              <w:rPr>
                <w:rFonts w:hint="eastAsia" w:eastAsia="仿宋_GB2312"/>
                <w:kern w:val="0"/>
                <w:sz w:val="15"/>
                <w:szCs w:val="15"/>
              </w:rPr>
              <w:t>2</w:t>
            </w:r>
          </w:p>
        </w:tc>
        <w:tc>
          <w:tcPr>
            <w:tcW w:w="268" w:type="dxa"/>
            <w:shd w:val="clear" w:color="auto" w:fill="BFC4D7"/>
            <w:vAlign w:val="center"/>
          </w:tcPr>
          <w:p w14:paraId="232580E2">
            <w:pPr>
              <w:widowControl/>
              <w:spacing w:line="200" w:lineRule="exact"/>
              <w:jc w:val="center"/>
              <w:rPr>
                <w:sz w:val="15"/>
                <w:szCs w:val="15"/>
              </w:rPr>
            </w:pPr>
          </w:p>
        </w:tc>
        <w:tc>
          <w:tcPr>
            <w:tcW w:w="268" w:type="dxa"/>
            <w:vAlign w:val="center"/>
          </w:tcPr>
          <w:p w14:paraId="70CE2A73">
            <w:pPr>
              <w:widowControl/>
              <w:spacing w:line="200" w:lineRule="exact"/>
              <w:jc w:val="center"/>
              <w:rPr>
                <w:sz w:val="15"/>
                <w:szCs w:val="15"/>
              </w:rPr>
            </w:pPr>
            <w:r>
              <w:rPr>
                <w:rFonts w:eastAsia="仿宋_GB2312"/>
                <w:kern w:val="0"/>
                <w:sz w:val="15"/>
                <w:szCs w:val="15"/>
              </w:rPr>
              <w:t>　</w:t>
            </w:r>
          </w:p>
        </w:tc>
        <w:tc>
          <w:tcPr>
            <w:tcW w:w="268" w:type="dxa"/>
            <w:shd w:val="clear" w:color="auto" w:fill="BFC4D7"/>
            <w:vAlign w:val="center"/>
          </w:tcPr>
          <w:p w14:paraId="303F8181">
            <w:pPr>
              <w:widowControl/>
              <w:spacing w:line="200" w:lineRule="exact"/>
              <w:jc w:val="center"/>
              <w:rPr>
                <w:sz w:val="15"/>
                <w:szCs w:val="15"/>
              </w:rPr>
            </w:pPr>
            <w:r>
              <w:rPr>
                <w:rFonts w:eastAsia="仿宋_GB2312"/>
                <w:kern w:val="0"/>
                <w:sz w:val="15"/>
                <w:szCs w:val="15"/>
              </w:rPr>
              <w:t>　</w:t>
            </w:r>
          </w:p>
        </w:tc>
        <w:tc>
          <w:tcPr>
            <w:tcW w:w="268" w:type="dxa"/>
            <w:vAlign w:val="center"/>
          </w:tcPr>
          <w:p w14:paraId="0F57F1EE">
            <w:pPr>
              <w:widowControl/>
              <w:spacing w:line="200" w:lineRule="exact"/>
              <w:jc w:val="center"/>
              <w:rPr>
                <w:sz w:val="15"/>
                <w:szCs w:val="15"/>
              </w:rPr>
            </w:pPr>
            <w:r>
              <w:rPr>
                <w:rFonts w:eastAsia="仿宋_GB2312"/>
                <w:kern w:val="0"/>
                <w:sz w:val="15"/>
                <w:szCs w:val="15"/>
              </w:rPr>
              <w:t>　</w:t>
            </w:r>
          </w:p>
        </w:tc>
        <w:tc>
          <w:tcPr>
            <w:tcW w:w="268" w:type="dxa"/>
            <w:shd w:val="clear" w:color="auto" w:fill="BFC4D7"/>
            <w:vAlign w:val="center"/>
          </w:tcPr>
          <w:p w14:paraId="3BE8F68D">
            <w:pPr>
              <w:widowControl/>
              <w:spacing w:line="200" w:lineRule="exact"/>
              <w:jc w:val="center"/>
              <w:rPr>
                <w:sz w:val="15"/>
                <w:szCs w:val="15"/>
              </w:rPr>
            </w:pPr>
            <w:r>
              <w:rPr>
                <w:rFonts w:eastAsia="仿宋_GB2312"/>
                <w:kern w:val="0"/>
                <w:sz w:val="15"/>
                <w:szCs w:val="15"/>
              </w:rPr>
              <w:t>　</w:t>
            </w:r>
          </w:p>
        </w:tc>
        <w:tc>
          <w:tcPr>
            <w:tcW w:w="268" w:type="dxa"/>
            <w:vAlign w:val="center"/>
          </w:tcPr>
          <w:p w14:paraId="734756D0">
            <w:pPr>
              <w:widowControl/>
              <w:spacing w:line="200" w:lineRule="exact"/>
              <w:jc w:val="left"/>
              <w:rPr>
                <w:sz w:val="15"/>
                <w:szCs w:val="15"/>
              </w:rPr>
            </w:pPr>
            <w:r>
              <w:rPr>
                <w:rFonts w:eastAsia="仿宋_GB2312"/>
                <w:kern w:val="0"/>
                <w:sz w:val="15"/>
                <w:szCs w:val="15"/>
              </w:rPr>
              <w:t>　</w:t>
            </w:r>
          </w:p>
        </w:tc>
        <w:tc>
          <w:tcPr>
            <w:tcW w:w="522" w:type="dxa"/>
            <w:vAlign w:val="center"/>
          </w:tcPr>
          <w:p w14:paraId="12DA505E">
            <w:pPr>
              <w:widowControl/>
              <w:spacing w:line="200" w:lineRule="exact"/>
              <w:jc w:val="center"/>
              <w:rPr>
                <w:sz w:val="15"/>
                <w:szCs w:val="15"/>
              </w:rPr>
            </w:pPr>
            <w:r>
              <w:rPr>
                <w:rFonts w:eastAsia="仿宋_GB2312"/>
                <w:kern w:val="0"/>
                <w:sz w:val="15"/>
                <w:szCs w:val="15"/>
              </w:rPr>
              <w:t>考查</w:t>
            </w:r>
          </w:p>
        </w:tc>
        <w:tc>
          <w:tcPr>
            <w:tcW w:w="589" w:type="dxa"/>
            <w:vAlign w:val="center"/>
          </w:tcPr>
          <w:p w14:paraId="5C49E1B7">
            <w:pPr>
              <w:widowControl/>
              <w:spacing w:line="200" w:lineRule="exact"/>
              <w:jc w:val="center"/>
              <w:rPr>
                <w:sz w:val="15"/>
                <w:szCs w:val="15"/>
              </w:rPr>
            </w:pPr>
            <w:r>
              <w:rPr>
                <w:rFonts w:eastAsia="仿宋_GB2312"/>
                <w:kern w:val="0"/>
                <w:sz w:val="15"/>
                <w:szCs w:val="15"/>
              </w:rPr>
              <w:t>化工</w:t>
            </w:r>
          </w:p>
        </w:tc>
        <w:tc>
          <w:tcPr>
            <w:tcW w:w="600" w:type="dxa"/>
            <w:vAlign w:val="center"/>
          </w:tcPr>
          <w:p w14:paraId="196512D5">
            <w:pPr>
              <w:spacing w:line="200" w:lineRule="exact"/>
              <w:jc w:val="center"/>
              <w:rPr>
                <w:sz w:val="15"/>
                <w:szCs w:val="15"/>
              </w:rPr>
            </w:pPr>
          </w:p>
        </w:tc>
      </w:tr>
      <w:tr w14:paraId="672B0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18B551A0">
            <w:pPr>
              <w:spacing w:line="200" w:lineRule="exact"/>
              <w:jc w:val="center"/>
              <w:rPr>
                <w:rFonts w:ascii="仿宋_GB2312" w:hAnsi="仿宋_GB2312" w:eastAsia="仿宋_GB2312" w:cs="仿宋_GB2312"/>
                <w:sz w:val="15"/>
                <w:szCs w:val="15"/>
              </w:rPr>
            </w:pPr>
          </w:p>
        </w:tc>
        <w:tc>
          <w:tcPr>
            <w:tcW w:w="534" w:type="dxa"/>
            <w:vMerge w:val="continue"/>
            <w:vAlign w:val="center"/>
          </w:tcPr>
          <w:p w14:paraId="7F09362C">
            <w:pPr>
              <w:adjustRightInd w:val="0"/>
              <w:snapToGrid w:val="0"/>
              <w:spacing w:line="200" w:lineRule="exact"/>
              <w:jc w:val="center"/>
              <w:rPr>
                <w:rFonts w:eastAsia="仿宋"/>
                <w:kern w:val="0"/>
                <w:sz w:val="15"/>
                <w:szCs w:val="15"/>
              </w:rPr>
            </w:pPr>
          </w:p>
        </w:tc>
        <w:tc>
          <w:tcPr>
            <w:tcW w:w="568" w:type="dxa"/>
            <w:vMerge w:val="continue"/>
            <w:vAlign w:val="center"/>
          </w:tcPr>
          <w:p w14:paraId="1F702807">
            <w:pPr>
              <w:spacing w:line="200" w:lineRule="exact"/>
              <w:jc w:val="center"/>
              <w:rPr>
                <w:rFonts w:ascii="仿宋_GB2312" w:hAnsi="仿宋_GB2312" w:eastAsia="仿宋_GB2312" w:cs="仿宋_GB2312"/>
                <w:sz w:val="15"/>
                <w:szCs w:val="15"/>
              </w:rPr>
            </w:pPr>
          </w:p>
        </w:tc>
        <w:tc>
          <w:tcPr>
            <w:tcW w:w="960" w:type="dxa"/>
            <w:vAlign w:val="center"/>
          </w:tcPr>
          <w:p w14:paraId="2CBC59B4">
            <w:pPr>
              <w:widowControl/>
              <w:spacing w:line="200" w:lineRule="exact"/>
              <w:jc w:val="center"/>
              <w:rPr>
                <w:sz w:val="15"/>
                <w:szCs w:val="15"/>
              </w:rPr>
            </w:pPr>
            <w:r>
              <w:rPr>
                <w:rFonts w:eastAsia="仿宋_GB2312"/>
                <w:kern w:val="0"/>
                <w:sz w:val="15"/>
                <w:szCs w:val="15"/>
              </w:rPr>
              <w:t>4110750</w:t>
            </w:r>
          </w:p>
        </w:tc>
        <w:tc>
          <w:tcPr>
            <w:tcW w:w="1581" w:type="dxa"/>
            <w:vAlign w:val="center"/>
          </w:tcPr>
          <w:p w14:paraId="50CA1AF7">
            <w:pPr>
              <w:widowControl/>
              <w:spacing w:line="200" w:lineRule="exact"/>
              <w:jc w:val="center"/>
              <w:rPr>
                <w:sz w:val="15"/>
                <w:szCs w:val="15"/>
              </w:rPr>
            </w:pPr>
            <w:r>
              <w:rPr>
                <w:rFonts w:eastAsia="仿宋_GB2312"/>
                <w:kern w:val="0"/>
                <w:sz w:val="15"/>
                <w:szCs w:val="15"/>
              </w:rPr>
              <w:t>概率论与数理统计</w:t>
            </w:r>
          </w:p>
        </w:tc>
        <w:tc>
          <w:tcPr>
            <w:tcW w:w="611" w:type="dxa"/>
            <w:vAlign w:val="center"/>
          </w:tcPr>
          <w:p w14:paraId="747967FE">
            <w:pPr>
              <w:widowControl/>
              <w:spacing w:line="200" w:lineRule="exact"/>
              <w:jc w:val="center"/>
              <w:rPr>
                <w:sz w:val="15"/>
                <w:szCs w:val="15"/>
              </w:rPr>
            </w:pPr>
            <w:r>
              <w:rPr>
                <w:rFonts w:eastAsia="仿宋_GB2312"/>
                <w:kern w:val="0"/>
                <w:sz w:val="15"/>
                <w:szCs w:val="15"/>
              </w:rPr>
              <w:t>3</w:t>
            </w:r>
          </w:p>
        </w:tc>
        <w:tc>
          <w:tcPr>
            <w:tcW w:w="611" w:type="dxa"/>
            <w:vAlign w:val="center"/>
          </w:tcPr>
          <w:p w14:paraId="70977B8C">
            <w:pPr>
              <w:widowControl/>
              <w:spacing w:line="200" w:lineRule="exact"/>
              <w:jc w:val="center"/>
              <w:rPr>
                <w:sz w:val="15"/>
                <w:szCs w:val="15"/>
              </w:rPr>
            </w:pPr>
            <w:r>
              <w:rPr>
                <w:rFonts w:eastAsia="仿宋_GB2312"/>
                <w:kern w:val="0"/>
                <w:sz w:val="15"/>
                <w:szCs w:val="15"/>
              </w:rPr>
              <w:t>48</w:t>
            </w:r>
          </w:p>
        </w:tc>
        <w:tc>
          <w:tcPr>
            <w:tcW w:w="557" w:type="dxa"/>
            <w:vAlign w:val="center"/>
          </w:tcPr>
          <w:p w14:paraId="7E6BA8DC">
            <w:pPr>
              <w:widowControl/>
              <w:spacing w:line="200" w:lineRule="exact"/>
              <w:jc w:val="center"/>
              <w:rPr>
                <w:sz w:val="15"/>
                <w:szCs w:val="15"/>
              </w:rPr>
            </w:pPr>
            <w:r>
              <w:rPr>
                <w:rFonts w:eastAsia="仿宋_GB2312"/>
                <w:kern w:val="0"/>
                <w:sz w:val="15"/>
                <w:szCs w:val="15"/>
              </w:rPr>
              <w:t>48</w:t>
            </w:r>
          </w:p>
        </w:tc>
        <w:tc>
          <w:tcPr>
            <w:tcW w:w="542" w:type="dxa"/>
            <w:vAlign w:val="center"/>
          </w:tcPr>
          <w:p w14:paraId="0339FBA2">
            <w:pPr>
              <w:widowControl/>
              <w:spacing w:line="200" w:lineRule="exact"/>
              <w:jc w:val="center"/>
              <w:rPr>
                <w:sz w:val="15"/>
                <w:szCs w:val="15"/>
              </w:rPr>
            </w:pPr>
            <w:r>
              <w:rPr>
                <w:rFonts w:eastAsia="仿宋_GB2312"/>
                <w:kern w:val="0"/>
                <w:sz w:val="15"/>
                <w:szCs w:val="15"/>
              </w:rPr>
              <w:t>0</w:t>
            </w:r>
          </w:p>
        </w:tc>
        <w:tc>
          <w:tcPr>
            <w:tcW w:w="268" w:type="dxa"/>
            <w:shd w:val="clear" w:color="auto" w:fill="BFC4D7"/>
            <w:vAlign w:val="center"/>
          </w:tcPr>
          <w:p w14:paraId="62772521">
            <w:pPr>
              <w:widowControl/>
              <w:spacing w:line="200" w:lineRule="exact"/>
              <w:jc w:val="center"/>
              <w:rPr>
                <w:sz w:val="15"/>
                <w:szCs w:val="15"/>
              </w:rPr>
            </w:pPr>
            <w:r>
              <w:rPr>
                <w:rFonts w:eastAsia="仿宋_GB2312"/>
                <w:kern w:val="0"/>
                <w:sz w:val="18"/>
                <w:szCs w:val="18"/>
              </w:rPr>
              <w:t>　</w:t>
            </w:r>
          </w:p>
        </w:tc>
        <w:tc>
          <w:tcPr>
            <w:tcW w:w="268" w:type="dxa"/>
            <w:vAlign w:val="center"/>
          </w:tcPr>
          <w:p w14:paraId="0FD8546F">
            <w:pPr>
              <w:widowControl/>
              <w:spacing w:line="200" w:lineRule="exact"/>
              <w:jc w:val="center"/>
              <w:rPr>
                <w:sz w:val="15"/>
                <w:szCs w:val="15"/>
              </w:rPr>
            </w:pPr>
            <w:r>
              <w:rPr>
                <w:rFonts w:eastAsia="仿宋_GB2312"/>
                <w:kern w:val="0"/>
                <w:sz w:val="18"/>
                <w:szCs w:val="18"/>
              </w:rPr>
              <w:t>　</w:t>
            </w:r>
          </w:p>
        </w:tc>
        <w:tc>
          <w:tcPr>
            <w:tcW w:w="268" w:type="dxa"/>
            <w:shd w:val="clear" w:color="auto" w:fill="BFC4D7"/>
            <w:vAlign w:val="center"/>
          </w:tcPr>
          <w:p w14:paraId="792BF0F3">
            <w:pPr>
              <w:widowControl/>
              <w:spacing w:line="200" w:lineRule="exact"/>
              <w:jc w:val="center"/>
              <w:rPr>
                <w:sz w:val="15"/>
                <w:szCs w:val="15"/>
              </w:rPr>
            </w:pPr>
            <w:r>
              <w:rPr>
                <w:rFonts w:hint="eastAsia" w:eastAsia="仿宋_GB2312"/>
                <w:kern w:val="0"/>
                <w:sz w:val="15"/>
                <w:szCs w:val="15"/>
              </w:rPr>
              <w:t>3</w:t>
            </w:r>
          </w:p>
        </w:tc>
        <w:tc>
          <w:tcPr>
            <w:tcW w:w="268" w:type="dxa"/>
            <w:vAlign w:val="center"/>
          </w:tcPr>
          <w:p w14:paraId="25C7972F">
            <w:pPr>
              <w:widowControl/>
              <w:spacing w:line="200" w:lineRule="exact"/>
              <w:jc w:val="center"/>
              <w:rPr>
                <w:sz w:val="15"/>
                <w:szCs w:val="15"/>
              </w:rPr>
            </w:pPr>
          </w:p>
        </w:tc>
        <w:tc>
          <w:tcPr>
            <w:tcW w:w="268" w:type="dxa"/>
            <w:shd w:val="clear" w:color="auto" w:fill="BFC4D7"/>
            <w:vAlign w:val="center"/>
          </w:tcPr>
          <w:p w14:paraId="74FFB81E">
            <w:pPr>
              <w:widowControl/>
              <w:spacing w:line="200" w:lineRule="exact"/>
              <w:jc w:val="center"/>
              <w:rPr>
                <w:sz w:val="15"/>
                <w:szCs w:val="15"/>
              </w:rPr>
            </w:pPr>
            <w:r>
              <w:rPr>
                <w:rFonts w:eastAsia="仿宋_GB2312"/>
                <w:kern w:val="0"/>
                <w:sz w:val="15"/>
                <w:szCs w:val="15"/>
              </w:rPr>
              <w:t>　</w:t>
            </w:r>
          </w:p>
        </w:tc>
        <w:tc>
          <w:tcPr>
            <w:tcW w:w="268" w:type="dxa"/>
            <w:vAlign w:val="center"/>
          </w:tcPr>
          <w:p w14:paraId="11475322">
            <w:pPr>
              <w:widowControl/>
              <w:spacing w:line="200" w:lineRule="exact"/>
              <w:jc w:val="center"/>
              <w:rPr>
                <w:sz w:val="15"/>
                <w:szCs w:val="15"/>
              </w:rPr>
            </w:pPr>
            <w:r>
              <w:rPr>
                <w:rFonts w:eastAsia="仿宋_GB2312"/>
                <w:kern w:val="0"/>
                <w:sz w:val="15"/>
                <w:szCs w:val="15"/>
              </w:rPr>
              <w:t>　</w:t>
            </w:r>
          </w:p>
        </w:tc>
        <w:tc>
          <w:tcPr>
            <w:tcW w:w="268" w:type="dxa"/>
            <w:shd w:val="clear" w:color="auto" w:fill="BFC4D7"/>
            <w:vAlign w:val="center"/>
          </w:tcPr>
          <w:p w14:paraId="784CF91E">
            <w:pPr>
              <w:widowControl/>
              <w:spacing w:line="200" w:lineRule="exact"/>
              <w:jc w:val="center"/>
              <w:rPr>
                <w:sz w:val="15"/>
                <w:szCs w:val="15"/>
              </w:rPr>
            </w:pPr>
            <w:r>
              <w:rPr>
                <w:rFonts w:eastAsia="仿宋_GB2312"/>
                <w:kern w:val="0"/>
                <w:sz w:val="15"/>
                <w:szCs w:val="15"/>
              </w:rPr>
              <w:t>　</w:t>
            </w:r>
          </w:p>
        </w:tc>
        <w:tc>
          <w:tcPr>
            <w:tcW w:w="268" w:type="dxa"/>
            <w:vAlign w:val="center"/>
          </w:tcPr>
          <w:p w14:paraId="3BFDF5D3">
            <w:pPr>
              <w:widowControl/>
              <w:spacing w:line="200" w:lineRule="exact"/>
              <w:jc w:val="left"/>
              <w:rPr>
                <w:sz w:val="15"/>
                <w:szCs w:val="15"/>
              </w:rPr>
            </w:pPr>
          </w:p>
        </w:tc>
        <w:tc>
          <w:tcPr>
            <w:tcW w:w="522" w:type="dxa"/>
            <w:vAlign w:val="center"/>
          </w:tcPr>
          <w:p w14:paraId="18CC784C">
            <w:pPr>
              <w:widowControl/>
              <w:spacing w:line="200" w:lineRule="exact"/>
              <w:jc w:val="center"/>
              <w:rPr>
                <w:sz w:val="15"/>
                <w:szCs w:val="15"/>
              </w:rPr>
            </w:pPr>
            <w:r>
              <w:rPr>
                <w:rFonts w:eastAsia="仿宋_GB2312"/>
                <w:kern w:val="0"/>
                <w:sz w:val="15"/>
                <w:szCs w:val="15"/>
              </w:rPr>
              <w:t>考查</w:t>
            </w:r>
          </w:p>
        </w:tc>
        <w:tc>
          <w:tcPr>
            <w:tcW w:w="589" w:type="dxa"/>
            <w:vAlign w:val="center"/>
          </w:tcPr>
          <w:p w14:paraId="772FAA83">
            <w:pPr>
              <w:widowControl/>
              <w:spacing w:line="200" w:lineRule="exact"/>
              <w:jc w:val="center"/>
              <w:rPr>
                <w:sz w:val="15"/>
                <w:szCs w:val="15"/>
              </w:rPr>
            </w:pPr>
            <w:r>
              <w:rPr>
                <w:rFonts w:eastAsia="仿宋_GB2312"/>
                <w:kern w:val="0"/>
                <w:sz w:val="15"/>
                <w:szCs w:val="15"/>
              </w:rPr>
              <w:t>数理</w:t>
            </w:r>
          </w:p>
        </w:tc>
        <w:tc>
          <w:tcPr>
            <w:tcW w:w="600" w:type="dxa"/>
            <w:vAlign w:val="center"/>
          </w:tcPr>
          <w:p w14:paraId="7AAD588D">
            <w:pPr>
              <w:spacing w:line="200" w:lineRule="exact"/>
              <w:jc w:val="center"/>
              <w:rPr>
                <w:sz w:val="15"/>
                <w:szCs w:val="15"/>
              </w:rPr>
            </w:pPr>
          </w:p>
        </w:tc>
      </w:tr>
      <w:tr w14:paraId="2E87B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78DA9A9B">
            <w:pPr>
              <w:spacing w:line="200" w:lineRule="exact"/>
              <w:jc w:val="center"/>
              <w:rPr>
                <w:rFonts w:ascii="仿宋_GB2312" w:hAnsi="仿宋_GB2312" w:eastAsia="仿宋_GB2312" w:cs="仿宋_GB2312"/>
                <w:sz w:val="15"/>
                <w:szCs w:val="15"/>
              </w:rPr>
            </w:pPr>
          </w:p>
        </w:tc>
        <w:tc>
          <w:tcPr>
            <w:tcW w:w="534" w:type="dxa"/>
            <w:vMerge w:val="continue"/>
            <w:vAlign w:val="center"/>
          </w:tcPr>
          <w:p w14:paraId="756A11E9">
            <w:pPr>
              <w:adjustRightInd w:val="0"/>
              <w:snapToGrid w:val="0"/>
              <w:spacing w:line="200" w:lineRule="exact"/>
              <w:jc w:val="center"/>
              <w:rPr>
                <w:rFonts w:eastAsia="仿宋"/>
                <w:kern w:val="0"/>
                <w:sz w:val="15"/>
                <w:szCs w:val="15"/>
              </w:rPr>
            </w:pPr>
          </w:p>
        </w:tc>
        <w:tc>
          <w:tcPr>
            <w:tcW w:w="568" w:type="dxa"/>
            <w:vMerge w:val="continue"/>
            <w:vAlign w:val="center"/>
          </w:tcPr>
          <w:p w14:paraId="013DFD2D">
            <w:pPr>
              <w:spacing w:line="200" w:lineRule="exact"/>
              <w:jc w:val="center"/>
              <w:rPr>
                <w:rFonts w:ascii="仿宋_GB2312" w:hAnsi="仿宋_GB2312" w:eastAsia="仿宋_GB2312" w:cs="仿宋_GB2312"/>
                <w:sz w:val="15"/>
                <w:szCs w:val="15"/>
              </w:rPr>
            </w:pPr>
          </w:p>
        </w:tc>
        <w:tc>
          <w:tcPr>
            <w:tcW w:w="960" w:type="dxa"/>
            <w:vAlign w:val="center"/>
          </w:tcPr>
          <w:p w14:paraId="42265F9E">
            <w:pPr>
              <w:widowControl/>
              <w:spacing w:line="200" w:lineRule="exact"/>
              <w:jc w:val="center"/>
              <w:rPr>
                <w:sz w:val="15"/>
                <w:szCs w:val="15"/>
              </w:rPr>
            </w:pPr>
            <w:r>
              <w:rPr>
                <w:rFonts w:hint="eastAsia" w:eastAsia="仿宋_GB2312"/>
                <w:kern w:val="0"/>
                <w:sz w:val="15"/>
                <w:szCs w:val="15"/>
              </w:rPr>
              <w:t>2513310</w:t>
            </w:r>
          </w:p>
        </w:tc>
        <w:tc>
          <w:tcPr>
            <w:tcW w:w="1581" w:type="dxa"/>
            <w:vAlign w:val="center"/>
          </w:tcPr>
          <w:p w14:paraId="552F1A0C">
            <w:pPr>
              <w:widowControl/>
              <w:spacing w:line="200" w:lineRule="exact"/>
              <w:jc w:val="center"/>
              <w:rPr>
                <w:sz w:val="15"/>
                <w:szCs w:val="15"/>
              </w:rPr>
            </w:pPr>
            <w:r>
              <w:rPr>
                <w:rFonts w:eastAsia="仿宋_GB2312"/>
                <w:kern w:val="0"/>
                <w:sz w:val="15"/>
                <w:szCs w:val="15"/>
              </w:rPr>
              <w:t>物理化学</w:t>
            </w:r>
            <w:r>
              <w:rPr>
                <w:rFonts w:eastAsia="仿宋"/>
                <w:b/>
                <w:bCs/>
                <w:kern w:val="0"/>
                <w:sz w:val="15"/>
                <w:szCs w:val="15"/>
              </w:rPr>
              <w:t>﹡</w:t>
            </w:r>
          </w:p>
        </w:tc>
        <w:tc>
          <w:tcPr>
            <w:tcW w:w="611" w:type="dxa"/>
            <w:vAlign w:val="center"/>
          </w:tcPr>
          <w:p w14:paraId="0B072803">
            <w:pPr>
              <w:widowControl/>
              <w:spacing w:line="200" w:lineRule="exact"/>
              <w:jc w:val="center"/>
              <w:rPr>
                <w:sz w:val="15"/>
                <w:szCs w:val="15"/>
              </w:rPr>
            </w:pPr>
            <w:r>
              <w:rPr>
                <w:rFonts w:hint="eastAsia" w:eastAsia="仿宋_GB2312"/>
                <w:kern w:val="0"/>
                <w:sz w:val="15"/>
                <w:szCs w:val="15"/>
              </w:rPr>
              <w:t>3</w:t>
            </w:r>
          </w:p>
        </w:tc>
        <w:tc>
          <w:tcPr>
            <w:tcW w:w="611" w:type="dxa"/>
            <w:vAlign w:val="center"/>
          </w:tcPr>
          <w:p w14:paraId="2C96B2EA">
            <w:pPr>
              <w:widowControl/>
              <w:spacing w:line="200" w:lineRule="exact"/>
              <w:jc w:val="center"/>
              <w:rPr>
                <w:sz w:val="15"/>
                <w:szCs w:val="15"/>
              </w:rPr>
            </w:pPr>
            <w:r>
              <w:rPr>
                <w:rFonts w:hint="eastAsia" w:eastAsia="仿宋_GB2312"/>
                <w:kern w:val="0"/>
                <w:sz w:val="15"/>
                <w:szCs w:val="15"/>
              </w:rPr>
              <w:t>48</w:t>
            </w:r>
          </w:p>
        </w:tc>
        <w:tc>
          <w:tcPr>
            <w:tcW w:w="557" w:type="dxa"/>
            <w:vAlign w:val="center"/>
          </w:tcPr>
          <w:p w14:paraId="2C5A7AD9">
            <w:pPr>
              <w:widowControl/>
              <w:spacing w:line="200" w:lineRule="exact"/>
              <w:jc w:val="center"/>
              <w:rPr>
                <w:sz w:val="15"/>
                <w:szCs w:val="15"/>
              </w:rPr>
            </w:pPr>
            <w:r>
              <w:rPr>
                <w:rFonts w:hint="eastAsia" w:eastAsia="仿宋_GB2312"/>
                <w:kern w:val="0"/>
                <w:sz w:val="15"/>
                <w:szCs w:val="15"/>
              </w:rPr>
              <w:t>48</w:t>
            </w:r>
          </w:p>
        </w:tc>
        <w:tc>
          <w:tcPr>
            <w:tcW w:w="542" w:type="dxa"/>
            <w:vAlign w:val="center"/>
          </w:tcPr>
          <w:p w14:paraId="2627A762">
            <w:pPr>
              <w:widowControl/>
              <w:spacing w:line="200" w:lineRule="exact"/>
              <w:jc w:val="center"/>
              <w:rPr>
                <w:sz w:val="15"/>
                <w:szCs w:val="15"/>
              </w:rPr>
            </w:pPr>
            <w:r>
              <w:rPr>
                <w:rFonts w:eastAsia="仿宋_GB2312"/>
                <w:kern w:val="0"/>
                <w:sz w:val="15"/>
                <w:szCs w:val="15"/>
              </w:rPr>
              <w:t>0</w:t>
            </w:r>
          </w:p>
        </w:tc>
        <w:tc>
          <w:tcPr>
            <w:tcW w:w="268" w:type="dxa"/>
            <w:shd w:val="clear" w:color="auto" w:fill="BFC4D7"/>
            <w:vAlign w:val="center"/>
          </w:tcPr>
          <w:p w14:paraId="5A4D1831">
            <w:pPr>
              <w:widowControl/>
              <w:spacing w:line="200" w:lineRule="exact"/>
              <w:jc w:val="center"/>
              <w:rPr>
                <w:sz w:val="15"/>
                <w:szCs w:val="15"/>
              </w:rPr>
            </w:pPr>
            <w:r>
              <w:rPr>
                <w:rFonts w:eastAsia="仿宋_GB2312"/>
                <w:kern w:val="0"/>
                <w:sz w:val="18"/>
                <w:szCs w:val="18"/>
              </w:rPr>
              <w:t>　</w:t>
            </w:r>
          </w:p>
        </w:tc>
        <w:tc>
          <w:tcPr>
            <w:tcW w:w="268" w:type="dxa"/>
            <w:vAlign w:val="center"/>
          </w:tcPr>
          <w:p w14:paraId="5AA5F57A">
            <w:pPr>
              <w:widowControl/>
              <w:spacing w:line="200" w:lineRule="exact"/>
              <w:jc w:val="center"/>
              <w:rPr>
                <w:sz w:val="15"/>
                <w:szCs w:val="15"/>
              </w:rPr>
            </w:pPr>
            <w:r>
              <w:rPr>
                <w:rFonts w:eastAsia="仿宋_GB2312"/>
                <w:kern w:val="0"/>
                <w:sz w:val="18"/>
                <w:szCs w:val="18"/>
              </w:rPr>
              <w:t>　</w:t>
            </w:r>
          </w:p>
        </w:tc>
        <w:tc>
          <w:tcPr>
            <w:tcW w:w="268" w:type="dxa"/>
            <w:shd w:val="clear" w:color="auto" w:fill="BFC4D7"/>
            <w:vAlign w:val="center"/>
          </w:tcPr>
          <w:p w14:paraId="2BC735D1">
            <w:pPr>
              <w:widowControl/>
              <w:spacing w:line="200" w:lineRule="exact"/>
              <w:jc w:val="center"/>
              <w:rPr>
                <w:sz w:val="15"/>
                <w:szCs w:val="15"/>
              </w:rPr>
            </w:pPr>
            <w:r>
              <w:rPr>
                <w:rFonts w:hint="eastAsia" w:eastAsia="仿宋_GB2312"/>
                <w:kern w:val="0"/>
                <w:sz w:val="15"/>
                <w:szCs w:val="15"/>
              </w:rPr>
              <w:t>3</w:t>
            </w:r>
          </w:p>
        </w:tc>
        <w:tc>
          <w:tcPr>
            <w:tcW w:w="268" w:type="dxa"/>
            <w:vAlign w:val="center"/>
          </w:tcPr>
          <w:p w14:paraId="14686D5E">
            <w:pPr>
              <w:widowControl/>
              <w:spacing w:line="200" w:lineRule="exact"/>
              <w:jc w:val="center"/>
              <w:rPr>
                <w:sz w:val="15"/>
                <w:szCs w:val="15"/>
              </w:rPr>
            </w:pPr>
          </w:p>
        </w:tc>
        <w:tc>
          <w:tcPr>
            <w:tcW w:w="268" w:type="dxa"/>
            <w:shd w:val="clear" w:color="auto" w:fill="BFC4D7"/>
            <w:vAlign w:val="center"/>
          </w:tcPr>
          <w:p w14:paraId="05386BD8">
            <w:pPr>
              <w:widowControl/>
              <w:spacing w:line="200" w:lineRule="exact"/>
              <w:jc w:val="center"/>
              <w:rPr>
                <w:sz w:val="15"/>
                <w:szCs w:val="15"/>
              </w:rPr>
            </w:pPr>
            <w:r>
              <w:rPr>
                <w:rFonts w:eastAsia="仿宋_GB2312"/>
                <w:kern w:val="0"/>
                <w:sz w:val="15"/>
                <w:szCs w:val="15"/>
              </w:rPr>
              <w:t>　</w:t>
            </w:r>
          </w:p>
        </w:tc>
        <w:tc>
          <w:tcPr>
            <w:tcW w:w="268" w:type="dxa"/>
            <w:vAlign w:val="center"/>
          </w:tcPr>
          <w:p w14:paraId="608DF5E3">
            <w:pPr>
              <w:widowControl/>
              <w:spacing w:line="200" w:lineRule="exact"/>
              <w:jc w:val="center"/>
              <w:rPr>
                <w:sz w:val="15"/>
                <w:szCs w:val="15"/>
              </w:rPr>
            </w:pPr>
            <w:r>
              <w:rPr>
                <w:rFonts w:eastAsia="仿宋_GB2312"/>
                <w:kern w:val="0"/>
                <w:sz w:val="15"/>
                <w:szCs w:val="15"/>
              </w:rPr>
              <w:t>　</w:t>
            </w:r>
          </w:p>
        </w:tc>
        <w:tc>
          <w:tcPr>
            <w:tcW w:w="268" w:type="dxa"/>
            <w:shd w:val="clear" w:color="auto" w:fill="BFC4D7"/>
            <w:vAlign w:val="center"/>
          </w:tcPr>
          <w:p w14:paraId="411EFD0D">
            <w:pPr>
              <w:widowControl/>
              <w:spacing w:line="200" w:lineRule="exact"/>
              <w:jc w:val="center"/>
              <w:rPr>
                <w:sz w:val="15"/>
                <w:szCs w:val="15"/>
              </w:rPr>
            </w:pPr>
            <w:r>
              <w:rPr>
                <w:rFonts w:eastAsia="仿宋_GB2312"/>
                <w:kern w:val="0"/>
                <w:sz w:val="15"/>
                <w:szCs w:val="15"/>
              </w:rPr>
              <w:t>　</w:t>
            </w:r>
          </w:p>
        </w:tc>
        <w:tc>
          <w:tcPr>
            <w:tcW w:w="268" w:type="dxa"/>
            <w:vAlign w:val="center"/>
          </w:tcPr>
          <w:p w14:paraId="5CDEB1AA">
            <w:pPr>
              <w:widowControl/>
              <w:spacing w:line="200" w:lineRule="exact"/>
              <w:jc w:val="left"/>
              <w:rPr>
                <w:sz w:val="15"/>
                <w:szCs w:val="15"/>
              </w:rPr>
            </w:pPr>
            <w:r>
              <w:rPr>
                <w:rFonts w:eastAsia="仿宋_GB2312"/>
                <w:kern w:val="0"/>
                <w:sz w:val="15"/>
                <w:szCs w:val="15"/>
              </w:rPr>
              <w:t>　</w:t>
            </w:r>
          </w:p>
        </w:tc>
        <w:tc>
          <w:tcPr>
            <w:tcW w:w="522" w:type="dxa"/>
            <w:vAlign w:val="center"/>
          </w:tcPr>
          <w:p w14:paraId="6652ADB5">
            <w:pPr>
              <w:widowControl/>
              <w:spacing w:line="200" w:lineRule="exact"/>
              <w:jc w:val="center"/>
              <w:rPr>
                <w:sz w:val="15"/>
                <w:szCs w:val="15"/>
              </w:rPr>
            </w:pPr>
            <w:r>
              <w:rPr>
                <w:rFonts w:eastAsia="仿宋_GB2312"/>
                <w:kern w:val="0"/>
                <w:sz w:val="15"/>
                <w:szCs w:val="15"/>
              </w:rPr>
              <w:t>考试</w:t>
            </w:r>
          </w:p>
        </w:tc>
        <w:tc>
          <w:tcPr>
            <w:tcW w:w="589" w:type="dxa"/>
            <w:vAlign w:val="center"/>
          </w:tcPr>
          <w:p w14:paraId="0CDEE8A0">
            <w:pPr>
              <w:widowControl/>
              <w:spacing w:line="200" w:lineRule="exact"/>
              <w:jc w:val="center"/>
              <w:rPr>
                <w:sz w:val="15"/>
                <w:szCs w:val="15"/>
              </w:rPr>
            </w:pPr>
            <w:r>
              <w:rPr>
                <w:rFonts w:eastAsia="仿宋_GB2312"/>
                <w:kern w:val="0"/>
                <w:sz w:val="15"/>
                <w:szCs w:val="15"/>
              </w:rPr>
              <w:t>化工</w:t>
            </w:r>
          </w:p>
        </w:tc>
        <w:tc>
          <w:tcPr>
            <w:tcW w:w="600" w:type="dxa"/>
            <w:vAlign w:val="center"/>
          </w:tcPr>
          <w:p w14:paraId="5E8EFCDE">
            <w:pPr>
              <w:spacing w:line="200" w:lineRule="exact"/>
              <w:jc w:val="center"/>
              <w:rPr>
                <w:sz w:val="15"/>
                <w:szCs w:val="15"/>
              </w:rPr>
            </w:pPr>
          </w:p>
        </w:tc>
      </w:tr>
      <w:tr w14:paraId="4BF04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27FA342F">
            <w:pPr>
              <w:spacing w:line="200" w:lineRule="exact"/>
              <w:jc w:val="center"/>
              <w:rPr>
                <w:rFonts w:ascii="仿宋_GB2312" w:hAnsi="仿宋_GB2312" w:eastAsia="仿宋_GB2312" w:cs="仿宋_GB2312"/>
                <w:sz w:val="15"/>
                <w:szCs w:val="15"/>
              </w:rPr>
            </w:pPr>
          </w:p>
        </w:tc>
        <w:tc>
          <w:tcPr>
            <w:tcW w:w="534" w:type="dxa"/>
            <w:vMerge w:val="continue"/>
            <w:vAlign w:val="center"/>
          </w:tcPr>
          <w:p w14:paraId="44B0BB47">
            <w:pPr>
              <w:adjustRightInd w:val="0"/>
              <w:snapToGrid w:val="0"/>
              <w:spacing w:line="200" w:lineRule="exact"/>
              <w:jc w:val="center"/>
              <w:rPr>
                <w:rFonts w:eastAsia="仿宋"/>
                <w:kern w:val="0"/>
                <w:sz w:val="15"/>
                <w:szCs w:val="15"/>
              </w:rPr>
            </w:pPr>
          </w:p>
        </w:tc>
        <w:tc>
          <w:tcPr>
            <w:tcW w:w="568" w:type="dxa"/>
            <w:vMerge w:val="continue"/>
            <w:vAlign w:val="center"/>
          </w:tcPr>
          <w:p w14:paraId="4B0D6237">
            <w:pPr>
              <w:spacing w:line="200" w:lineRule="exact"/>
              <w:jc w:val="center"/>
              <w:rPr>
                <w:rFonts w:ascii="仿宋_GB2312" w:hAnsi="仿宋_GB2312" w:eastAsia="仿宋_GB2312" w:cs="仿宋_GB2312"/>
                <w:sz w:val="15"/>
                <w:szCs w:val="15"/>
              </w:rPr>
            </w:pPr>
          </w:p>
        </w:tc>
        <w:tc>
          <w:tcPr>
            <w:tcW w:w="960" w:type="dxa"/>
            <w:vAlign w:val="center"/>
          </w:tcPr>
          <w:p w14:paraId="5B7DC680">
            <w:pPr>
              <w:widowControl/>
              <w:spacing w:line="200" w:lineRule="exact"/>
              <w:jc w:val="center"/>
              <w:rPr>
                <w:sz w:val="15"/>
                <w:szCs w:val="15"/>
              </w:rPr>
            </w:pPr>
            <w:r>
              <w:rPr>
                <w:rFonts w:hint="eastAsia" w:eastAsia="仿宋_GB2312"/>
                <w:kern w:val="0"/>
                <w:sz w:val="15"/>
                <w:szCs w:val="15"/>
              </w:rPr>
              <w:t>2510120</w:t>
            </w:r>
          </w:p>
        </w:tc>
        <w:tc>
          <w:tcPr>
            <w:tcW w:w="1581" w:type="dxa"/>
            <w:vAlign w:val="center"/>
          </w:tcPr>
          <w:p w14:paraId="0334F345">
            <w:pPr>
              <w:widowControl/>
              <w:spacing w:line="200" w:lineRule="exact"/>
              <w:jc w:val="center"/>
              <w:rPr>
                <w:sz w:val="15"/>
                <w:szCs w:val="15"/>
              </w:rPr>
            </w:pPr>
            <w:r>
              <w:rPr>
                <w:rFonts w:eastAsia="仿宋_GB2312"/>
                <w:kern w:val="0"/>
                <w:sz w:val="15"/>
                <w:szCs w:val="15"/>
              </w:rPr>
              <w:t>物理化学实验</w:t>
            </w:r>
          </w:p>
        </w:tc>
        <w:tc>
          <w:tcPr>
            <w:tcW w:w="611" w:type="dxa"/>
            <w:vAlign w:val="center"/>
          </w:tcPr>
          <w:p w14:paraId="21655E95">
            <w:pPr>
              <w:widowControl/>
              <w:spacing w:line="200" w:lineRule="exact"/>
              <w:jc w:val="center"/>
              <w:rPr>
                <w:sz w:val="15"/>
                <w:szCs w:val="15"/>
              </w:rPr>
            </w:pPr>
            <w:r>
              <w:rPr>
                <w:rFonts w:hint="eastAsia" w:eastAsia="仿宋_GB2312"/>
                <w:kern w:val="0"/>
                <w:sz w:val="15"/>
                <w:szCs w:val="15"/>
              </w:rPr>
              <w:t>1</w:t>
            </w:r>
          </w:p>
        </w:tc>
        <w:tc>
          <w:tcPr>
            <w:tcW w:w="611" w:type="dxa"/>
            <w:vAlign w:val="center"/>
          </w:tcPr>
          <w:p w14:paraId="48EA3CAB">
            <w:pPr>
              <w:widowControl/>
              <w:spacing w:line="200" w:lineRule="exact"/>
              <w:jc w:val="center"/>
              <w:rPr>
                <w:sz w:val="15"/>
                <w:szCs w:val="15"/>
              </w:rPr>
            </w:pPr>
            <w:r>
              <w:rPr>
                <w:rFonts w:hint="eastAsia" w:eastAsia="仿宋_GB2312"/>
                <w:kern w:val="0"/>
                <w:sz w:val="15"/>
                <w:szCs w:val="15"/>
              </w:rPr>
              <w:t>24</w:t>
            </w:r>
          </w:p>
        </w:tc>
        <w:tc>
          <w:tcPr>
            <w:tcW w:w="557" w:type="dxa"/>
            <w:vAlign w:val="center"/>
          </w:tcPr>
          <w:p w14:paraId="5D2641FD">
            <w:pPr>
              <w:widowControl/>
              <w:spacing w:line="200" w:lineRule="exact"/>
              <w:jc w:val="center"/>
              <w:rPr>
                <w:sz w:val="15"/>
                <w:szCs w:val="15"/>
              </w:rPr>
            </w:pPr>
            <w:r>
              <w:rPr>
                <w:rFonts w:eastAsia="仿宋_GB2312"/>
                <w:kern w:val="0"/>
                <w:sz w:val="15"/>
                <w:szCs w:val="15"/>
              </w:rPr>
              <w:t>0</w:t>
            </w:r>
          </w:p>
        </w:tc>
        <w:tc>
          <w:tcPr>
            <w:tcW w:w="542" w:type="dxa"/>
            <w:vAlign w:val="center"/>
          </w:tcPr>
          <w:p w14:paraId="1FBE66E5">
            <w:pPr>
              <w:widowControl/>
              <w:spacing w:line="200" w:lineRule="exact"/>
              <w:jc w:val="center"/>
              <w:rPr>
                <w:sz w:val="15"/>
                <w:szCs w:val="15"/>
              </w:rPr>
            </w:pPr>
            <w:r>
              <w:rPr>
                <w:rFonts w:hint="eastAsia" w:eastAsia="仿宋_GB2312"/>
                <w:kern w:val="0"/>
                <w:sz w:val="15"/>
                <w:szCs w:val="15"/>
              </w:rPr>
              <w:t>24</w:t>
            </w:r>
          </w:p>
        </w:tc>
        <w:tc>
          <w:tcPr>
            <w:tcW w:w="268" w:type="dxa"/>
            <w:shd w:val="clear" w:color="auto" w:fill="BFC4D7"/>
            <w:vAlign w:val="center"/>
          </w:tcPr>
          <w:p w14:paraId="667E2CD1">
            <w:pPr>
              <w:widowControl/>
              <w:spacing w:line="200" w:lineRule="exact"/>
              <w:jc w:val="center"/>
              <w:rPr>
                <w:sz w:val="15"/>
                <w:szCs w:val="15"/>
              </w:rPr>
            </w:pPr>
            <w:r>
              <w:rPr>
                <w:rFonts w:eastAsia="仿宋_GB2312"/>
                <w:kern w:val="0"/>
                <w:sz w:val="18"/>
                <w:szCs w:val="18"/>
              </w:rPr>
              <w:t>　</w:t>
            </w:r>
          </w:p>
        </w:tc>
        <w:tc>
          <w:tcPr>
            <w:tcW w:w="268" w:type="dxa"/>
            <w:vAlign w:val="center"/>
          </w:tcPr>
          <w:p w14:paraId="118A2EA9">
            <w:pPr>
              <w:widowControl/>
              <w:spacing w:line="200" w:lineRule="exact"/>
              <w:jc w:val="center"/>
              <w:rPr>
                <w:sz w:val="15"/>
                <w:szCs w:val="15"/>
              </w:rPr>
            </w:pPr>
            <w:r>
              <w:rPr>
                <w:rFonts w:eastAsia="仿宋_GB2312"/>
                <w:kern w:val="0"/>
                <w:sz w:val="18"/>
                <w:szCs w:val="18"/>
              </w:rPr>
              <w:t>　</w:t>
            </w:r>
          </w:p>
        </w:tc>
        <w:tc>
          <w:tcPr>
            <w:tcW w:w="268" w:type="dxa"/>
            <w:shd w:val="clear" w:color="auto" w:fill="BFC4D7"/>
            <w:vAlign w:val="center"/>
          </w:tcPr>
          <w:p w14:paraId="7D2CCFF9">
            <w:pPr>
              <w:widowControl/>
              <w:spacing w:line="200" w:lineRule="exact"/>
              <w:jc w:val="center"/>
              <w:rPr>
                <w:sz w:val="15"/>
                <w:szCs w:val="15"/>
              </w:rPr>
            </w:pPr>
            <w:r>
              <w:rPr>
                <w:rFonts w:hint="eastAsia" w:eastAsia="仿宋_GB2312"/>
                <w:kern w:val="0"/>
                <w:sz w:val="15"/>
                <w:szCs w:val="15"/>
              </w:rPr>
              <w:t>2</w:t>
            </w:r>
          </w:p>
        </w:tc>
        <w:tc>
          <w:tcPr>
            <w:tcW w:w="268" w:type="dxa"/>
            <w:vAlign w:val="center"/>
          </w:tcPr>
          <w:p w14:paraId="3B3387B5">
            <w:pPr>
              <w:widowControl/>
              <w:spacing w:line="200" w:lineRule="exact"/>
              <w:jc w:val="center"/>
              <w:rPr>
                <w:sz w:val="15"/>
                <w:szCs w:val="15"/>
              </w:rPr>
            </w:pPr>
          </w:p>
        </w:tc>
        <w:tc>
          <w:tcPr>
            <w:tcW w:w="268" w:type="dxa"/>
            <w:shd w:val="clear" w:color="auto" w:fill="BFC4D7"/>
            <w:vAlign w:val="center"/>
          </w:tcPr>
          <w:p w14:paraId="42E9F528">
            <w:pPr>
              <w:widowControl/>
              <w:spacing w:line="200" w:lineRule="exact"/>
              <w:jc w:val="center"/>
              <w:rPr>
                <w:sz w:val="15"/>
                <w:szCs w:val="15"/>
              </w:rPr>
            </w:pPr>
            <w:r>
              <w:rPr>
                <w:rFonts w:eastAsia="仿宋_GB2312"/>
                <w:kern w:val="0"/>
                <w:sz w:val="15"/>
                <w:szCs w:val="15"/>
              </w:rPr>
              <w:t>　</w:t>
            </w:r>
          </w:p>
        </w:tc>
        <w:tc>
          <w:tcPr>
            <w:tcW w:w="268" w:type="dxa"/>
            <w:vAlign w:val="center"/>
          </w:tcPr>
          <w:p w14:paraId="246EE789">
            <w:pPr>
              <w:widowControl/>
              <w:spacing w:line="200" w:lineRule="exact"/>
              <w:jc w:val="center"/>
              <w:rPr>
                <w:sz w:val="15"/>
                <w:szCs w:val="15"/>
              </w:rPr>
            </w:pPr>
            <w:r>
              <w:rPr>
                <w:rFonts w:eastAsia="仿宋_GB2312"/>
                <w:kern w:val="0"/>
                <w:sz w:val="15"/>
                <w:szCs w:val="15"/>
              </w:rPr>
              <w:t>　</w:t>
            </w:r>
          </w:p>
        </w:tc>
        <w:tc>
          <w:tcPr>
            <w:tcW w:w="268" w:type="dxa"/>
            <w:shd w:val="clear" w:color="auto" w:fill="BFC4D7"/>
            <w:vAlign w:val="center"/>
          </w:tcPr>
          <w:p w14:paraId="4DB52ABE">
            <w:pPr>
              <w:widowControl/>
              <w:spacing w:line="200" w:lineRule="exact"/>
              <w:jc w:val="center"/>
              <w:rPr>
                <w:sz w:val="15"/>
                <w:szCs w:val="15"/>
              </w:rPr>
            </w:pPr>
            <w:r>
              <w:rPr>
                <w:rFonts w:eastAsia="仿宋_GB2312"/>
                <w:kern w:val="0"/>
                <w:sz w:val="15"/>
                <w:szCs w:val="15"/>
              </w:rPr>
              <w:t>　</w:t>
            </w:r>
          </w:p>
        </w:tc>
        <w:tc>
          <w:tcPr>
            <w:tcW w:w="268" w:type="dxa"/>
            <w:vAlign w:val="center"/>
          </w:tcPr>
          <w:p w14:paraId="3A3588CD">
            <w:pPr>
              <w:widowControl/>
              <w:spacing w:line="200" w:lineRule="exact"/>
              <w:jc w:val="left"/>
              <w:rPr>
                <w:sz w:val="15"/>
                <w:szCs w:val="15"/>
              </w:rPr>
            </w:pPr>
            <w:r>
              <w:rPr>
                <w:rFonts w:eastAsia="仿宋_GB2312"/>
                <w:kern w:val="0"/>
                <w:sz w:val="15"/>
                <w:szCs w:val="15"/>
              </w:rPr>
              <w:t>　</w:t>
            </w:r>
          </w:p>
        </w:tc>
        <w:tc>
          <w:tcPr>
            <w:tcW w:w="522" w:type="dxa"/>
            <w:vAlign w:val="center"/>
          </w:tcPr>
          <w:p w14:paraId="32CDE8C8">
            <w:pPr>
              <w:widowControl/>
              <w:spacing w:line="200" w:lineRule="exact"/>
              <w:jc w:val="center"/>
              <w:rPr>
                <w:sz w:val="15"/>
                <w:szCs w:val="15"/>
              </w:rPr>
            </w:pPr>
            <w:r>
              <w:rPr>
                <w:rFonts w:eastAsia="仿宋_GB2312"/>
                <w:kern w:val="0"/>
                <w:sz w:val="15"/>
                <w:szCs w:val="15"/>
              </w:rPr>
              <w:t>考查</w:t>
            </w:r>
          </w:p>
        </w:tc>
        <w:tc>
          <w:tcPr>
            <w:tcW w:w="589" w:type="dxa"/>
            <w:vAlign w:val="center"/>
          </w:tcPr>
          <w:p w14:paraId="2067FF00">
            <w:pPr>
              <w:widowControl/>
              <w:spacing w:line="200" w:lineRule="exact"/>
              <w:jc w:val="center"/>
              <w:rPr>
                <w:sz w:val="15"/>
                <w:szCs w:val="15"/>
              </w:rPr>
            </w:pPr>
            <w:r>
              <w:rPr>
                <w:rFonts w:eastAsia="仿宋_GB2312"/>
                <w:kern w:val="0"/>
                <w:sz w:val="15"/>
                <w:szCs w:val="15"/>
              </w:rPr>
              <w:t>化工</w:t>
            </w:r>
          </w:p>
        </w:tc>
        <w:tc>
          <w:tcPr>
            <w:tcW w:w="600" w:type="dxa"/>
            <w:vAlign w:val="center"/>
          </w:tcPr>
          <w:p w14:paraId="50AE5B45">
            <w:pPr>
              <w:spacing w:line="200" w:lineRule="exact"/>
              <w:jc w:val="center"/>
              <w:rPr>
                <w:sz w:val="15"/>
                <w:szCs w:val="15"/>
              </w:rPr>
            </w:pPr>
          </w:p>
        </w:tc>
      </w:tr>
      <w:tr w14:paraId="19357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5D2EFDAA">
            <w:pPr>
              <w:spacing w:line="200" w:lineRule="exact"/>
              <w:jc w:val="center"/>
              <w:rPr>
                <w:rFonts w:ascii="仿宋_GB2312" w:hAnsi="仿宋_GB2312" w:eastAsia="仿宋_GB2312" w:cs="仿宋_GB2312"/>
                <w:sz w:val="15"/>
                <w:szCs w:val="15"/>
              </w:rPr>
            </w:pPr>
          </w:p>
        </w:tc>
        <w:tc>
          <w:tcPr>
            <w:tcW w:w="534" w:type="dxa"/>
            <w:vMerge w:val="continue"/>
            <w:vAlign w:val="center"/>
          </w:tcPr>
          <w:p w14:paraId="6EC648F5">
            <w:pPr>
              <w:adjustRightInd w:val="0"/>
              <w:snapToGrid w:val="0"/>
              <w:spacing w:line="200" w:lineRule="exact"/>
              <w:jc w:val="center"/>
              <w:rPr>
                <w:rFonts w:eastAsia="仿宋"/>
                <w:kern w:val="0"/>
                <w:sz w:val="15"/>
                <w:szCs w:val="15"/>
              </w:rPr>
            </w:pPr>
          </w:p>
        </w:tc>
        <w:tc>
          <w:tcPr>
            <w:tcW w:w="568" w:type="dxa"/>
            <w:vMerge w:val="continue"/>
            <w:vAlign w:val="center"/>
          </w:tcPr>
          <w:p w14:paraId="47E9D5EA">
            <w:pPr>
              <w:spacing w:line="200" w:lineRule="exact"/>
              <w:jc w:val="center"/>
              <w:rPr>
                <w:rFonts w:ascii="仿宋_GB2312" w:hAnsi="仿宋_GB2312" w:eastAsia="仿宋_GB2312" w:cs="仿宋_GB2312"/>
                <w:sz w:val="15"/>
                <w:szCs w:val="15"/>
              </w:rPr>
            </w:pPr>
          </w:p>
        </w:tc>
        <w:tc>
          <w:tcPr>
            <w:tcW w:w="960" w:type="dxa"/>
            <w:vAlign w:val="center"/>
          </w:tcPr>
          <w:p w14:paraId="70C05609">
            <w:pPr>
              <w:widowControl/>
              <w:spacing w:line="200" w:lineRule="exact"/>
              <w:jc w:val="center"/>
              <w:rPr>
                <w:sz w:val="15"/>
                <w:szCs w:val="15"/>
              </w:rPr>
            </w:pPr>
            <w:r>
              <w:rPr>
                <w:rFonts w:hint="eastAsia" w:eastAsia="仿宋_GB2312"/>
                <w:kern w:val="0"/>
                <w:sz w:val="15"/>
                <w:szCs w:val="15"/>
              </w:rPr>
              <w:t>2513120</w:t>
            </w:r>
          </w:p>
        </w:tc>
        <w:tc>
          <w:tcPr>
            <w:tcW w:w="1581" w:type="dxa"/>
            <w:vAlign w:val="center"/>
          </w:tcPr>
          <w:p w14:paraId="1DB183EB">
            <w:pPr>
              <w:widowControl/>
              <w:spacing w:line="200" w:lineRule="exact"/>
              <w:jc w:val="center"/>
              <w:rPr>
                <w:sz w:val="15"/>
                <w:szCs w:val="15"/>
              </w:rPr>
            </w:pPr>
            <w:r>
              <w:rPr>
                <w:rFonts w:eastAsia="仿宋_GB2312"/>
                <w:kern w:val="0"/>
                <w:sz w:val="15"/>
                <w:szCs w:val="15"/>
              </w:rPr>
              <w:t>材料科学与工程基础</w:t>
            </w:r>
          </w:p>
        </w:tc>
        <w:tc>
          <w:tcPr>
            <w:tcW w:w="611" w:type="dxa"/>
            <w:vAlign w:val="center"/>
          </w:tcPr>
          <w:p w14:paraId="3E1E9089">
            <w:pPr>
              <w:widowControl/>
              <w:spacing w:line="200" w:lineRule="exact"/>
              <w:jc w:val="center"/>
              <w:rPr>
                <w:sz w:val="15"/>
                <w:szCs w:val="15"/>
              </w:rPr>
            </w:pPr>
            <w:r>
              <w:rPr>
                <w:rFonts w:eastAsia="仿宋_GB2312"/>
                <w:kern w:val="0"/>
                <w:sz w:val="15"/>
                <w:szCs w:val="15"/>
              </w:rPr>
              <w:t>2</w:t>
            </w:r>
            <w:r>
              <w:rPr>
                <w:rFonts w:hint="eastAsia" w:eastAsia="仿宋_GB2312"/>
                <w:kern w:val="0"/>
                <w:sz w:val="15"/>
                <w:szCs w:val="15"/>
              </w:rPr>
              <w:t>.5</w:t>
            </w:r>
          </w:p>
        </w:tc>
        <w:tc>
          <w:tcPr>
            <w:tcW w:w="611" w:type="dxa"/>
            <w:vAlign w:val="center"/>
          </w:tcPr>
          <w:p w14:paraId="359B9A28">
            <w:pPr>
              <w:widowControl/>
              <w:spacing w:line="200" w:lineRule="exact"/>
              <w:jc w:val="center"/>
              <w:rPr>
                <w:sz w:val="15"/>
                <w:szCs w:val="15"/>
              </w:rPr>
            </w:pPr>
            <w:r>
              <w:rPr>
                <w:rFonts w:hint="eastAsia" w:eastAsia="仿宋_GB2312"/>
                <w:kern w:val="0"/>
                <w:sz w:val="15"/>
                <w:szCs w:val="15"/>
              </w:rPr>
              <w:t>40</w:t>
            </w:r>
          </w:p>
        </w:tc>
        <w:tc>
          <w:tcPr>
            <w:tcW w:w="557" w:type="dxa"/>
            <w:vAlign w:val="center"/>
          </w:tcPr>
          <w:p w14:paraId="2D75C7D3">
            <w:pPr>
              <w:widowControl/>
              <w:spacing w:line="200" w:lineRule="exact"/>
              <w:jc w:val="center"/>
              <w:rPr>
                <w:sz w:val="15"/>
                <w:szCs w:val="15"/>
              </w:rPr>
            </w:pPr>
            <w:r>
              <w:rPr>
                <w:rFonts w:hint="eastAsia" w:eastAsia="仿宋_GB2312"/>
                <w:kern w:val="0"/>
                <w:sz w:val="15"/>
                <w:szCs w:val="15"/>
              </w:rPr>
              <w:t>32</w:t>
            </w:r>
          </w:p>
        </w:tc>
        <w:tc>
          <w:tcPr>
            <w:tcW w:w="542" w:type="dxa"/>
            <w:vAlign w:val="center"/>
          </w:tcPr>
          <w:p w14:paraId="1A7FB495">
            <w:pPr>
              <w:widowControl/>
              <w:spacing w:line="200" w:lineRule="exact"/>
              <w:jc w:val="center"/>
              <w:rPr>
                <w:sz w:val="15"/>
                <w:szCs w:val="15"/>
              </w:rPr>
            </w:pPr>
            <w:r>
              <w:rPr>
                <w:rFonts w:hint="eastAsia" w:eastAsia="仿宋_GB2312"/>
                <w:sz w:val="15"/>
                <w:szCs w:val="15"/>
              </w:rPr>
              <w:t>8</w:t>
            </w:r>
          </w:p>
        </w:tc>
        <w:tc>
          <w:tcPr>
            <w:tcW w:w="268" w:type="dxa"/>
            <w:shd w:val="clear" w:color="auto" w:fill="BFC4D7"/>
            <w:vAlign w:val="center"/>
          </w:tcPr>
          <w:p w14:paraId="303F842F">
            <w:pPr>
              <w:widowControl/>
              <w:spacing w:line="200" w:lineRule="exact"/>
              <w:jc w:val="center"/>
              <w:rPr>
                <w:sz w:val="15"/>
                <w:szCs w:val="15"/>
              </w:rPr>
            </w:pPr>
            <w:r>
              <w:rPr>
                <w:rFonts w:eastAsia="仿宋_GB2312"/>
                <w:kern w:val="0"/>
                <w:sz w:val="18"/>
                <w:szCs w:val="18"/>
              </w:rPr>
              <w:t>　</w:t>
            </w:r>
          </w:p>
        </w:tc>
        <w:tc>
          <w:tcPr>
            <w:tcW w:w="268" w:type="dxa"/>
            <w:vAlign w:val="center"/>
          </w:tcPr>
          <w:p w14:paraId="0FBEC091">
            <w:pPr>
              <w:widowControl/>
              <w:spacing w:line="200" w:lineRule="exact"/>
              <w:jc w:val="center"/>
              <w:rPr>
                <w:sz w:val="15"/>
                <w:szCs w:val="15"/>
              </w:rPr>
            </w:pPr>
            <w:r>
              <w:rPr>
                <w:rFonts w:hint="eastAsia" w:eastAsia="仿宋_GB2312"/>
                <w:kern w:val="0"/>
                <w:sz w:val="15"/>
                <w:szCs w:val="15"/>
              </w:rPr>
              <w:t>2</w:t>
            </w:r>
          </w:p>
        </w:tc>
        <w:tc>
          <w:tcPr>
            <w:tcW w:w="268" w:type="dxa"/>
            <w:shd w:val="clear" w:color="auto" w:fill="BFC4D7"/>
            <w:vAlign w:val="center"/>
          </w:tcPr>
          <w:p w14:paraId="23EE24B6">
            <w:pPr>
              <w:widowControl/>
              <w:spacing w:line="200" w:lineRule="exact"/>
              <w:jc w:val="center"/>
              <w:rPr>
                <w:sz w:val="15"/>
                <w:szCs w:val="15"/>
              </w:rPr>
            </w:pPr>
          </w:p>
        </w:tc>
        <w:tc>
          <w:tcPr>
            <w:tcW w:w="268" w:type="dxa"/>
            <w:vAlign w:val="center"/>
          </w:tcPr>
          <w:p w14:paraId="02033024">
            <w:pPr>
              <w:widowControl/>
              <w:spacing w:line="200" w:lineRule="exact"/>
              <w:jc w:val="center"/>
              <w:rPr>
                <w:sz w:val="15"/>
                <w:szCs w:val="15"/>
              </w:rPr>
            </w:pPr>
            <w:r>
              <w:rPr>
                <w:rFonts w:eastAsia="仿宋_GB2312"/>
                <w:kern w:val="0"/>
                <w:sz w:val="15"/>
                <w:szCs w:val="15"/>
              </w:rPr>
              <w:t>　</w:t>
            </w:r>
          </w:p>
        </w:tc>
        <w:tc>
          <w:tcPr>
            <w:tcW w:w="268" w:type="dxa"/>
            <w:shd w:val="clear" w:color="auto" w:fill="BFC4D7"/>
            <w:vAlign w:val="center"/>
          </w:tcPr>
          <w:p w14:paraId="4F5A7645">
            <w:pPr>
              <w:widowControl/>
              <w:spacing w:line="200" w:lineRule="exact"/>
              <w:jc w:val="center"/>
              <w:rPr>
                <w:sz w:val="15"/>
                <w:szCs w:val="15"/>
              </w:rPr>
            </w:pPr>
          </w:p>
        </w:tc>
        <w:tc>
          <w:tcPr>
            <w:tcW w:w="268" w:type="dxa"/>
            <w:vAlign w:val="center"/>
          </w:tcPr>
          <w:p w14:paraId="5C7820D0">
            <w:pPr>
              <w:widowControl/>
              <w:spacing w:line="200" w:lineRule="exact"/>
              <w:jc w:val="center"/>
              <w:rPr>
                <w:sz w:val="15"/>
                <w:szCs w:val="15"/>
              </w:rPr>
            </w:pPr>
            <w:r>
              <w:rPr>
                <w:rFonts w:eastAsia="仿宋_GB2312"/>
                <w:kern w:val="0"/>
                <w:sz w:val="15"/>
                <w:szCs w:val="15"/>
              </w:rPr>
              <w:t>　</w:t>
            </w:r>
          </w:p>
        </w:tc>
        <w:tc>
          <w:tcPr>
            <w:tcW w:w="268" w:type="dxa"/>
            <w:shd w:val="clear" w:color="auto" w:fill="BFC4D7"/>
            <w:vAlign w:val="center"/>
          </w:tcPr>
          <w:p w14:paraId="078FC40D">
            <w:pPr>
              <w:widowControl/>
              <w:spacing w:line="200" w:lineRule="exact"/>
              <w:jc w:val="center"/>
              <w:rPr>
                <w:sz w:val="15"/>
                <w:szCs w:val="15"/>
              </w:rPr>
            </w:pPr>
            <w:r>
              <w:rPr>
                <w:rFonts w:eastAsia="仿宋_GB2312"/>
                <w:kern w:val="0"/>
                <w:sz w:val="15"/>
                <w:szCs w:val="15"/>
              </w:rPr>
              <w:t>　</w:t>
            </w:r>
          </w:p>
        </w:tc>
        <w:tc>
          <w:tcPr>
            <w:tcW w:w="268" w:type="dxa"/>
            <w:vAlign w:val="center"/>
          </w:tcPr>
          <w:p w14:paraId="3160DD32">
            <w:pPr>
              <w:widowControl/>
              <w:spacing w:line="200" w:lineRule="exact"/>
              <w:jc w:val="left"/>
              <w:rPr>
                <w:sz w:val="15"/>
                <w:szCs w:val="15"/>
              </w:rPr>
            </w:pPr>
            <w:r>
              <w:rPr>
                <w:rFonts w:eastAsia="仿宋_GB2312"/>
                <w:kern w:val="0"/>
                <w:sz w:val="15"/>
                <w:szCs w:val="15"/>
              </w:rPr>
              <w:t>　</w:t>
            </w:r>
          </w:p>
        </w:tc>
        <w:tc>
          <w:tcPr>
            <w:tcW w:w="522" w:type="dxa"/>
            <w:vAlign w:val="center"/>
          </w:tcPr>
          <w:p w14:paraId="6C12A306">
            <w:pPr>
              <w:widowControl/>
              <w:spacing w:line="200" w:lineRule="exact"/>
              <w:jc w:val="center"/>
              <w:rPr>
                <w:sz w:val="15"/>
                <w:szCs w:val="15"/>
              </w:rPr>
            </w:pPr>
            <w:r>
              <w:rPr>
                <w:rFonts w:hint="eastAsia" w:eastAsia="仿宋_GB2312"/>
                <w:kern w:val="0"/>
                <w:sz w:val="15"/>
                <w:szCs w:val="15"/>
              </w:rPr>
              <w:t>考试</w:t>
            </w:r>
          </w:p>
        </w:tc>
        <w:tc>
          <w:tcPr>
            <w:tcW w:w="589" w:type="dxa"/>
            <w:vAlign w:val="center"/>
          </w:tcPr>
          <w:p w14:paraId="2205118C">
            <w:pPr>
              <w:widowControl/>
              <w:spacing w:line="200" w:lineRule="exact"/>
              <w:jc w:val="center"/>
              <w:rPr>
                <w:sz w:val="15"/>
                <w:szCs w:val="15"/>
              </w:rPr>
            </w:pPr>
            <w:r>
              <w:rPr>
                <w:rFonts w:hint="eastAsia" w:eastAsia="仿宋_GB2312"/>
                <w:kern w:val="0"/>
                <w:sz w:val="15"/>
                <w:szCs w:val="15"/>
              </w:rPr>
              <w:t>化工</w:t>
            </w:r>
          </w:p>
        </w:tc>
        <w:tc>
          <w:tcPr>
            <w:tcW w:w="600" w:type="dxa"/>
            <w:vAlign w:val="center"/>
          </w:tcPr>
          <w:p w14:paraId="377EDEC8">
            <w:pPr>
              <w:spacing w:line="200" w:lineRule="exact"/>
              <w:jc w:val="center"/>
              <w:rPr>
                <w:sz w:val="15"/>
                <w:szCs w:val="15"/>
              </w:rPr>
            </w:pPr>
          </w:p>
        </w:tc>
      </w:tr>
      <w:tr w14:paraId="17750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342E485E">
            <w:pPr>
              <w:spacing w:line="200" w:lineRule="exact"/>
              <w:jc w:val="center"/>
              <w:rPr>
                <w:rFonts w:ascii="仿宋_GB2312" w:hAnsi="仿宋_GB2312" w:eastAsia="仿宋_GB2312" w:cs="仿宋_GB2312"/>
                <w:sz w:val="15"/>
                <w:szCs w:val="15"/>
              </w:rPr>
            </w:pPr>
          </w:p>
        </w:tc>
        <w:tc>
          <w:tcPr>
            <w:tcW w:w="534" w:type="dxa"/>
            <w:vMerge w:val="continue"/>
            <w:vAlign w:val="center"/>
          </w:tcPr>
          <w:p w14:paraId="6E9B1D9B">
            <w:pPr>
              <w:adjustRightInd w:val="0"/>
              <w:snapToGrid w:val="0"/>
              <w:spacing w:line="200" w:lineRule="exact"/>
              <w:jc w:val="center"/>
              <w:rPr>
                <w:rFonts w:eastAsia="仿宋"/>
                <w:kern w:val="0"/>
                <w:sz w:val="15"/>
                <w:szCs w:val="15"/>
              </w:rPr>
            </w:pPr>
          </w:p>
        </w:tc>
        <w:tc>
          <w:tcPr>
            <w:tcW w:w="568" w:type="dxa"/>
            <w:vMerge w:val="continue"/>
            <w:vAlign w:val="center"/>
          </w:tcPr>
          <w:p w14:paraId="4FCBACE2">
            <w:pPr>
              <w:spacing w:line="200" w:lineRule="exact"/>
              <w:jc w:val="center"/>
              <w:rPr>
                <w:rFonts w:ascii="仿宋_GB2312" w:hAnsi="仿宋_GB2312" w:eastAsia="仿宋_GB2312" w:cs="仿宋_GB2312"/>
                <w:sz w:val="15"/>
                <w:szCs w:val="15"/>
              </w:rPr>
            </w:pPr>
          </w:p>
        </w:tc>
        <w:tc>
          <w:tcPr>
            <w:tcW w:w="960" w:type="dxa"/>
            <w:vAlign w:val="center"/>
          </w:tcPr>
          <w:p w14:paraId="53B43164">
            <w:pPr>
              <w:widowControl/>
              <w:spacing w:line="200" w:lineRule="exact"/>
              <w:jc w:val="center"/>
              <w:rPr>
                <w:sz w:val="15"/>
                <w:szCs w:val="15"/>
              </w:rPr>
            </w:pPr>
            <w:r>
              <w:rPr>
                <w:rFonts w:hint="eastAsia"/>
                <w:sz w:val="15"/>
                <w:szCs w:val="15"/>
              </w:rPr>
              <w:t>2510830</w:t>
            </w:r>
          </w:p>
        </w:tc>
        <w:tc>
          <w:tcPr>
            <w:tcW w:w="1581" w:type="dxa"/>
            <w:vAlign w:val="center"/>
          </w:tcPr>
          <w:p w14:paraId="42D7BA9F">
            <w:pPr>
              <w:widowControl/>
              <w:spacing w:line="200" w:lineRule="exact"/>
              <w:jc w:val="center"/>
              <w:rPr>
                <w:sz w:val="15"/>
                <w:szCs w:val="15"/>
              </w:rPr>
            </w:pPr>
            <w:r>
              <w:rPr>
                <w:rFonts w:eastAsia="仿宋_GB2312"/>
                <w:kern w:val="0"/>
                <w:sz w:val="15"/>
                <w:szCs w:val="15"/>
              </w:rPr>
              <w:t>高分子工程力学</w:t>
            </w:r>
            <w:r>
              <w:rPr>
                <w:sz w:val="15"/>
                <w:szCs w:val="15"/>
              </w:rPr>
              <w:t>◎</w:t>
            </w:r>
          </w:p>
        </w:tc>
        <w:tc>
          <w:tcPr>
            <w:tcW w:w="611" w:type="dxa"/>
            <w:vAlign w:val="center"/>
          </w:tcPr>
          <w:p w14:paraId="691F31D0">
            <w:pPr>
              <w:widowControl/>
              <w:spacing w:line="200" w:lineRule="exact"/>
              <w:jc w:val="center"/>
              <w:rPr>
                <w:sz w:val="15"/>
                <w:szCs w:val="15"/>
              </w:rPr>
            </w:pPr>
            <w:r>
              <w:rPr>
                <w:rFonts w:hint="eastAsia" w:eastAsia="仿宋_GB2312"/>
                <w:kern w:val="0"/>
                <w:sz w:val="15"/>
                <w:szCs w:val="15"/>
              </w:rPr>
              <w:t>3</w:t>
            </w:r>
          </w:p>
        </w:tc>
        <w:tc>
          <w:tcPr>
            <w:tcW w:w="611" w:type="dxa"/>
            <w:vAlign w:val="center"/>
          </w:tcPr>
          <w:p w14:paraId="6CC6E069">
            <w:pPr>
              <w:widowControl/>
              <w:spacing w:line="200" w:lineRule="exact"/>
              <w:jc w:val="center"/>
              <w:rPr>
                <w:sz w:val="15"/>
                <w:szCs w:val="15"/>
              </w:rPr>
            </w:pPr>
            <w:r>
              <w:rPr>
                <w:rFonts w:hint="eastAsia" w:eastAsia="仿宋_GB2312"/>
                <w:kern w:val="0"/>
                <w:sz w:val="15"/>
                <w:szCs w:val="15"/>
              </w:rPr>
              <w:t>48</w:t>
            </w:r>
          </w:p>
        </w:tc>
        <w:tc>
          <w:tcPr>
            <w:tcW w:w="557" w:type="dxa"/>
            <w:vAlign w:val="center"/>
          </w:tcPr>
          <w:p w14:paraId="249C12E8">
            <w:pPr>
              <w:widowControl/>
              <w:spacing w:line="200" w:lineRule="exact"/>
              <w:jc w:val="center"/>
              <w:rPr>
                <w:sz w:val="15"/>
                <w:szCs w:val="15"/>
              </w:rPr>
            </w:pPr>
            <w:r>
              <w:rPr>
                <w:rFonts w:hint="eastAsia" w:eastAsia="仿宋_GB2312"/>
                <w:kern w:val="0"/>
                <w:sz w:val="15"/>
                <w:szCs w:val="15"/>
              </w:rPr>
              <w:t>44</w:t>
            </w:r>
          </w:p>
        </w:tc>
        <w:tc>
          <w:tcPr>
            <w:tcW w:w="542" w:type="dxa"/>
            <w:vAlign w:val="center"/>
          </w:tcPr>
          <w:p w14:paraId="128E2461">
            <w:pPr>
              <w:widowControl/>
              <w:spacing w:line="200" w:lineRule="exact"/>
              <w:jc w:val="center"/>
              <w:rPr>
                <w:sz w:val="15"/>
                <w:szCs w:val="15"/>
              </w:rPr>
            </w:pPr>
            <w:r>
              <w:rPr>
                <w:rFonts w:hint="eastAsia" w:eastAsia="仿宋_GB2312"/>
                <w:kern w:val="0"/>
                <w:sz w:val="15"/>
                <w:szCs w:val="15"/>
              </w:rPr>
              <w:t>4</w:t>
            </w:r>
          </w:p>
        </w:tc>
        <w:tc>
          <w:tcPr>
            <w:tcW w:w="268" w:type="dxa"/>
            <w:shd w:val="clear" w:color="auto" w:fill="BFC4D7"/>
            <w:vAlign w:val="center"/>
          </w:tcPr>
          <w:p w14:paraId="72164566">
            <w:pPr>
              <w:widowControl/>
              <w:spacing w:line="200" w:lineRule="exact"/>
              <w:jc w:val="center"/>
              <w:rPr>
                <w:sz w:val="15"/>
                <w:szCs w:val="15"/>
              </w:rPr>
            </w:pPr>
          </w:p>
        </w:tc>
        <w:tc>
          <w:tcPr>
            <w:tcW w:w="268" w:type="dxa"/>
            <w:vAlign w:val="center"/>
          </w:tcPr>
          <w:p w14:paraId="5B7141AE">
            <w:pPr>
              <w:widowControl/>
              <w:spacing w:line="200" w:lineRule="exact"/>
              <w:jc w:val="center"/>
              <w:rPr>
                <w:sz w:val="15"/>
                <w:szCs w:val="15"/>
              </w:rPr>
            </w:pPr>
          </w:p>
        </w:tc>
        <w:tc>
          <w:tcPr>
            <w:tcW w:w="268" w:type="dxa"/>
            <w:shd w:val="clear" w:color="auto" w:fill="BFC4D7"/>
            <w:vAlign w:val="center"/>
          </w:tcPr>
          <w:p w14:paraId="22F19225">
            <w:pPr>
              <w:widowControl/>
              <w:spacing w:line="200" w:lineRule="exact"/>
              <w:jc w:val="center"/>
              <w:rPr>
                <w:sz w:val="15"/>
                <w:szCs w:val="15"/>
              </w:rPr>
            </w:pPr>
            <w:r>
              <w:rPr>
                <w:rFonts w:hint="eastAsia" w:eastAsia="仿宋_GB2312"/>
                <w:kern w:val="0"/>
                <w:sz w:val="15"/>
                <w:szCs w:val="15"/>
              </w:rPr>
              <w:t>3</w:t>
            </w:r>
          </w:p>
        </w:tc>
        <w:tc>
          <w:tcPr>
            <w:tcW w:w="268" w:type="dxa"/>
            <w:vAlign w:val="center"/>
          </w:tcPr>
          <w:p w14:paraId="2880586E">
            <w:pPr>
              <w:widowControl/>
              <w:spacing w:line="200" w:lineRule="exact"/>
              <w:jc w:val="center"/>
              <w:rPr>
                <w:sz w:val="15"/>
                <w:szCs w:val="15"/>
              </w:rPr>
            </w:pPr>
          </w:p>
        </w:tc>
        <w:tc>
          <w:tcPr>
            <w:tcW w:w="268" w:type="dxa"/>
            <w:shd w:val="clear" w:color="auto" w:fill="BFC4D7"/>
            <w:vAlign w:val="center"/>
          </w:tcPr>
          <w:p w14:paraId="5ECD3645">
            <w:pPr>
              <w:widowControl/>
              <w:spacing w:line="200" w:lineRule="exact"/>
              <w:jc w:val="center"/>
              <w:rPr>
                <w:sz w:val="15"/>
                <w:szCs w:val="15"/>
              </w:rPr>
            </w:pPr>
          </w:p>
        </w:tc>
        <w:tc>
          <w:tcPr>
            <w:tcW w:w="268" w:type="dxa"/>
            <w:vAlign w:val="center"/>
          </w:tcPr>
          <w:p w14:paraId="01A7EBC2">
            <w:pPr>
              <w:widowControl/>
              <w:spacing w:line="200" w:lineRule="exact"/>
              <w:jc w:val="center"/>
              <w:rPr>
                <w:sz w:val="15"/>
                <w:szCs w:val="15"/>
              </w:rPr>
            </w:pPr>
          </w:p>
        </w:tc>
        <w:tc>
          <w:tcPr>
            <w:tcW w:w="268" w:type="dxa"/>
            <w:shd w:val="clear" w:color="auto" w:fill="BFC4D7"/>
            <w:vAlign w:val="center"/>
          </w:tcPr>
          <w:p w14:paraId="220C1A2A">
            <w:pPr>
              <w:widowControl/>
              <w:spacing w:line="200" w:lineRule="exact"/>
              <w:jc w:val="center"/>
              <w:rPr>
                <w:sz w:val="15"/>
                <w:szCs w:val="15"/>
              </w:rPr>
            </w:pPr>
          </w:p>
        </w:tc>
        <w:tc>
          <w:tcPr>
            <w:tcW w:w="268" w:type="dxa"/>
            <w:vAlign w:val="center"/>
          </w:tcPr>
          <w:p w14:paraId="455488F0">
            <w:pPr>
              <w:widowControl/>
              <w:spacing w:line="200" w:lineRule="exact"/>
              <w:jc w:val="left"/>
              <w:rPr>
                <w:sz w:val="15"/>
                <w:szCs w:val="15"/>
              </w:rPr>
            </w:pPr>
          </w:p>
        </w:tc>
        <w:tc>
          <w:tcPr>
            <w:tcW w:w="522" w:type="dxa"/>
            <w:vAlign w:val="center"/>
          </w:tcPr>
          <w:p w14:paraId="57162FB2">
            <w:pPr>
              <w:widowControl/>
              <w:spacing w:line="200" w:lineRule="exact"/>
              <w:jc w:val="center"/>
              <w:rPr>
                <w:sz w:val="15"/>
                <w:szCs w:val="15"/>
              </w:rPr>
            </w:pPr>
            <w:r>
              <w:rPr>
                <w:rFonts w:hint="eastAsia" w:eastAsia="仿宋_GB2312"/>
                <w:kern w:val="0"/>
                <w:sz w:val="15"/>
                <w:szCs w:val="15"/>
              </w:rPr>
              <w:t>考试</w:t>
            </w:r>
          </w:p>
        </w:tc>
        <w:tc>
          <w:tcPr>
            <w:tcW w:w="589" w:type="dxa"/>
            <w:vAlign w:val="center"/>
          </w:tcPr>
          <w:p w14:paraId="0930B35B">
            <w:pPr>
              <w:widowControl/>
              <w:spacing w:line="200" w:lineRule="exact"/>
              <w:jc w:val="center"/>
              <w:rPr>
                <w:sz w:val="15"/>
                <w:szCs w:val="15"/>
              </w:rPr>
            </w:pPr>
            <w:r>
              <w:rPr>
                <w:rFonts w:hint="eastAsia" w:eastAsia="仿宋_GB2312"/>
                <w:kern w:val="0"/>
                <w:sz w:val="15"/>
                <w:szCs w:val="15"/>
              </w:rPr>
              <w:t>化工</w:t>
            </w:r>
          </w:p>
        </w:tc>
        <w:tc>
          <w:tcPr>
            <w:tcW w:w="600" w:type="dxa"/>
            <w:vAlign w:val="center"/>
          </w:tcPr>
          <w:p w14:paraId="2C5D6EEB">
            <w:pPr>
              <w:spacing w:line="200" w:lineRule="exact"/>
              <w:jc w:val="center"/>
              <w:rPr>
                <w:sz w:val="15"/>
                <w:szCs w:val="15"/>
              </w:rPr>
            </w:pPr>
          </w:p>
        </w:tc>
      </w:tr>
      <w:tr w14:paraId="52A3B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7F381912">
            <w:pPr>
              <w:spacing w:line="200" w:lineRule="exact"/>
              <w:jc w:val="center"/>
              <w:rPr>
                <w:rFonts w:ascii="仿宋_GB2312" w:hAnsi="仿宋_GB2312" w:eastAsia="仿宋_GB2312" w:cs="仿宋_GB2312"/>
                <w:sz w:val="15"/>
                <w:szCs w:val="15"/>
              </w:rPr>
            </w:pPr>
          </w:p>
        </w:tc>
        <w:tc>
          <w:tcPr>
            <w:tcW w:w="534" w:type="dxa"/>
            <w:vMerge w:val="continue"/>
            <w:vAlign w:val="center"/>
          </w:tcPr>
          <w:p w14:paraId="2626C652">
            <w:pPr>
              <w:adjustRightInd w:val="0"/>
              <w:snapToGrid w:val="0"/>
              <w:spacing w:line="200" w:lineRule="exact"/>
              <w:jc w:val="center"/>
              <w:rPr>
                <w:rFonts w:eastAsia="仿宋"/>
                <w:kern w:val="0"/>
                <w:sz w:val="15"/>
                <w:szCs w:val="15"/>
              </w:rPr>
            </w:pPr>
          </w:p>
        </w:tc>
        <w:tc>
          <w:tcPr>
            <w:tcW w:w="568" w:type="dxa"/>
            <w:vMerge w:val="continue"/>
            <w:vAlign w:val="center"/>
          </w:tcPr>
          <w:p w14:paraId="3892F827">
            <w:pPr>
              <w:spacing w:line="200" w:lineRule="exact"/>
              <w:jc w:val="center"/>
              <w:rPr>
                <w:rFonts w:ascii="仿宋_GB2312" w:hAnsi="仿宋_GB2312" w:eastAsia="仿宋_GB2312" w:cs="仿宋_GB2312"/>
                <w:sz w:val="15"/>
                <w:szCs w:val="15"/>
              </w:rPr>
            </w:pPr>
          </w:p>
        </w:tc>
        <w:tc>
          <w:tcPr>
            <w:tcW w:w="960" w:type="dxa"/>
            <w:vAlign w:val="center"/>
          </w:tcPr>
          <w:p w14:paraId="7946CB21">
            <w:pPr>
              <w:widowControl/>
              <w:spacing w:line="200" w:lineRule="exact"/>
              <w:jc w:val="center"/>
              <w:rPr>
                <w:sz w:val="15"/>
                <w:szCs w:val="15"/>
              </w:rPr>
            </w:pPr>
            <w:r>
              <w:rPr>
                <w:rFonts w:eastAsia="仿宋_GB2312"/>
                <w:kern w:val="0"/>
                <w:sz w:val="15"/>
                <w:szCs w:val="15"/>
              </w:rPr>
              <w:t>4110301</w:t>
            </w:r>
          </w:p>
        </w:tc>
        <w:tc>
          <w:tcPr>
            <w:tcW w:w="1581" w:type="dxa"/>
            <w:vAlign w:val="center"/>
          </w:tcPr>
          <w:p w14:paraId="2BEB9E76">
            <w:pPr>
              <w:widowControl/>
              <w:spacing w:line="200" w:lineRule="exact"/>
              <w:jc w:val="center"/>
              <w:rPr>
                <w:sz w:val="15"/>
                <w:szCs w:val="15"/>
              </w:rPr>
            </w:pPr>
            <w:r>
              <w:rPr>
                <w:rFonts w:eastAsia="仿宋_GB2312"/>
                <w:kern w:val="0"/>
                <w:sz w:val="15"/>
                <w:szCs w:val="15"/>
              </w:rPr>
              <w:t>高等数学2（上）</w:t>
            </w:r>
          </w:p>
        </w:tc>
        <w:tc>
          <w:tcPr>
            <w:tcW w:w="611" w:type="dxa"/>
            <w:vAlign w:val="center"/>
          </w:tcPr>
          <w:p w14:paraId="092AD6E2">
            <w:pPr>
              <w:widowControl/>
              <w:spacing w:line="200" w:lineRule="exact"/>
              <w:jc w:val="center"/>
              <w:rPr>
                <w:sz w:val="15"/>
                <w:szCs w:val="15"/>
              </w:rPr>
            </w:pPr>
            <w:r>
              <w:rPr>
                <w:rFonts w:eastAsia="仿宋_GB2312"/>
                <w:kern w:val="0"/>
                <w:sz w:val="15"/>
                <w:szCs w:val="15"/>
              </w:rPr>
              <w:t>4</w:t>
            </w:r>
          </w:p>
        </w:tc>
        <w:tc>
          <w:tcPr>
            <w:tcW w:w="611" w:type="dxa"/>
            <w:vAlign w:val="center"/>
          </w:tcPr>
          <w:p w14:paraId="4B82508D">
            <w:pPr>
              <w:widowControl/>
              <w:spacing w:line="200" w:lineRule="exact"/>
              <w:jc w:val="center"/>
              <w:rPr>
                <w:sz w:val="15"/>
                <w:szCs w:val="15"/>
              </w:rPr>
            </w:pPr>
            <w:r>
              <w:rPr>
                <w:rFonts w:eastAsia="仿宋_GB2312"/>
                <w:kern w:val="0"/>
                <w:sz w:val="15"/>
                <w:szCs w:val="15"/>
              </w:rPr>
              <w:t>64</w:t>
            </w:r>
          </w:p>
        </w:tc>
        <w:tc>
          <w:tcPr>
            <w:tcW w:w="557" w:type="dxa"/>
            <w:vAlign w:val="center"/>
          </w:tcPr>
          <w:p w14:paraId="615910C1">
            <w:pPr>
              <w:widowControl/>
              <w:spacing w:line="200" w:lineRule="exact"/>
              <w:jc w:val="center"/>
              <w:rPr>
                <w:sz w:val="15"/>
                <w:szCs w:val="15"/>
              </w:rPr>
            </w:pPr>
            <w:r>
              <w:rPr>
                <w:rFonts w:eastAsia="仿宋_GB2312"/>
                <w:kern w:val="0"/>
                <w:sz w:val="15"/>
                <w:szCs w:val="15"/>
              </w:rPr>
              <w:t>64</w:t>
            </w:r>
          </w:p>
        </w:tc>
        <w:tc>
          <w:tcPr>
            <w:tcW w:w="542" w:type="dxa"/>
            <w:vAlign w:val="center"/>
          </w:tcPr>
          <w:p w14:paraId="30E4ACA8">
            <w:pPr>
              <w:widowControl/>
              <w:spacing w:line="200" w:lineRule="exact"/>
              <w:jc w:val="center"/>
              <w:rPr>
                <w:sz w:val="15"/>
                <w:szCs w:val="15"/>
              </w:rPr>
            </w:pPr>
            <w:r>
              <w:rPr>
                <w:rFonts w:eastAsia="仿宋_GB2312"/>
                <w:kern w:val="0"/>
                <w:sz w:val="15"/>
                <w:szCs w:val="15"/>
              </w:rPr>
              <w:t>0</w:t>
            </w:r>
          </w:p>
        </w:tc>
        <w:tc>
          <w:tcPr>
            <w:tcW w:w="268" w:type="dxa"/>
            <w:shd w:val="clear" w:color="auto" w:fill="BFC4D7"/>
            <w:vAlign w:val="center"/>
          </w:tcPr>
          <w:p w14:paraId="4FC07C20">
            <w:pPr>
              <w:widowControl/>
              <w:spacing w:line="200" w:lineRule="exact"/>
              <w:jc w:val="center"/>
              <w:rPr>
                <w:sz w:val="15"/>
                <w:szCs w:val="15"/>
              </w:rPr>
            </w:pPr>
            <w:r>
              <w:rPr>
                <w:rFonts w:eastAsia="仿宋_GB2312"/>
                <w:kern w:val="0"/>
                <w:sz w:val="15"/>
                <w:szCs w:val="15"/>
              </w:rPr>
              <w:t>4</w:t>
            </w:r>
          </w:p>
        </w:tc>
        <w:tc>
          <w:tcPr>
            <w:tcW w:w="268" w:type="dxa"/>
            <w:vAlign w:val="center"/>
          </w:tcPr>
          <w:p w14:paraId="2666C253">
            <w:pPr>
              <w:widowControl/>
              <w:spacing w:line="200" w:lineRule="exact"/>
              <w:jc w:val="center"/>
              <w:rPr>
                <w:sz w:val="15"/>
                <w:szCs w:val="15"/>
              </w:rPr>
            </w:pPr>
            <w:r>
              <w:rPr>
                <w:rFonts w:eastAsia="仿宋_GB2312"/>
                <w:kern w:val="0"/>
                <w:sz w:val="15"/>
                <w:szCs w:val="15"/>
              </w:rPr>
              <w:t>　</w:t>
            </w:r>
          </w:p>
        </w:tc>
        <w:tc>
          <w:tcPr>
            <w:tcW w:w="268" w:type="dxa"/>
            <w:shd w:val="clear" w:color="auto" w:fill="BFC4D7"/>
            <w:vAlign w:val="center"/>
          </w:tcPr>
          <w:p w14:paraId="4F39B6CE">
            <w:pPr>
              <w:widowControl/>
              <w:spacing w:line="200" w:lineRule="exact"/>
              <w:jc w:val="center"/>
              <w:rPr>
                <w:sz w:val="15"/>
                <w:szCs w:val="15"/>
              </w:rPr>
            </w:pPr>
            <w:r>
              <w:rPr>
                <w:rFonts w:eastAsia="仿宋_GB2312"/>
                <w:kern w:val="0"/>
                <w:sz w:val="15"/>
                <w:szCs w:val="15"/>
              </w:rPr>
              <w:t>　</w:t>
            </w:r>
          </w:p>
        </w:tc>
        <w:tc>
          <w:tcPr>
            <w:tcW w:w="268" w:type="dxa"/>
            <w:vAlign w:val="center"/>
          </w:tcPr>
          <w:p w14:paraId="7426CFB4">
            <w:pPr>
              <w:widowControl/>
              <w:spacing w:line="200" w:lineRule="exact"/>
              <w:jc w:val="center"/>
              <w:rPr>
                <w:sz w:val="15"/>
                <w:szCs w:val="15"/>
              </w:rPr>
            </w:pPr>
            <w:r>
              <w:rPr>
                <w:rFonts w:eastAsia="仿宋_GB2312"/>
                <w:kern w:val="0"/>
                <w:sz w:val="15"/>
                <w:szCs w:val="15"/>
              </w:rPr>
              <w:t>　</w:t>
            </w:r>
          </w:p>
        </w:tc>
        <w:tc>
          <w:tcPr>
            <w:tcW w:w="268" w:type="dxa"/>
            <w:shd w:val="clear" w:color="auto" w:fill="BFC4D7"/>
            <w:vAlign w:val="center"/>
          </w:tcPr>
          <w:p w14:paraId="0FFB288D">
            <w:pPr>
              <w:widowControl/>
              <w:spacing w:line="200" w:lineRule="exact"/>
              <w:jc w:val="center"/>
              <w:rPr>
                <w:sz w:val="15"/>
                <w:szCs w:val="15"/>
              </w:rPr>
            </w:pPr>
            <w:r>
              <w:rPr>
                <w:rFonts w:eastAsia="仿宋_GB2312"/>
                <w:kern w:val="0"/>
                <w:sz w:val="15"/>
                <w:szCs w:val="15"/>
              </w:rPr>
              <w:t>　</w:t>
            </w:r>
          </w:p>
        </w:tc>
        <w:tc>
          <w:tcPr>
            <w:tcW w:w="268" w:type="dxa"/>
            <w:vAlign w:val="center"/>
          </w:tcPr>
          <w:p w14:paraId="314F5BF3">
            <w:pPr>
              <w:widowControl/>
              <w:spacing w:line="200" w:lineRule="exact"/>
              <w:jc w:val="center"/>
              <w:rPr>
                <w:sz w:val="15"/>
                <w:szCs w:val="15"/>
              </w:rPr>
            </w:pPr>
            <w:r>
              <w:rPr>
                <w:rFonts w:eastAsia="仿宋_GB2312"/>
                <w:kern w:val="0"/>
                <w:sz w:val="15"/>
                <w:szCs w:val="15"/>
              </w:rPr>
              <w:t>　</w:t>
            </w:r>
          </w:p>
        </w:tc>
        <w:tc>
          <w:tcPr>
            <w:tcW w:w="268" w:type="dxa"/>
            <w:shd w:val="clear" w:color="auto" w:fill="BFC4D7"/>
            <w:vAlign w:val="center"/>
          </w:tcPr>
          <w:p w14:paraId="4C8751FE">
            <w:pPr>
              <w:widowControl/>
              <w:spacing w:line="200" w:lineRule="exact"/>
              <w:jc w:val="center"/>
              <w:rPr>
                <w:sz w:val="15"/>
                <w:szCs w:val="15"/>
              </w:rPr>
            </w:pPr>
            <w:r>
              <w:rPr>
                <w:rFonts w:eastAsia="仿宋_GB2312"/>
                <w:kern w:val="0"/>
                <w:sz w:val="15"/>
                <w:szCs w:val="15"/>
              </w:rPr>
              <w:t>　</w:t>
            </w:r>
          </w:p>
        </w:tc>
        <w:tc>
          <w:tcPr>
            <w:tcW w:w="268" w:type="dxa"/>
            <w:vAlign w:val="center"/>
          </w:tcPr>
          <w:p w14:paraId="7E615982">
            <w:pPr>
              <w:widowControl/>
              <w:spacing w:line="200" w:lineRule="exact"/>
              <w:jc w:val="left"/>
              <w:rPr>
                <w:sz w:val="15"/>
                <w:szCs w:val="15"/>
              </w:rPr>
            </w:pPr>
            <w:r>
              <w:rPr>
                <w:rFonts w:eastAsia="仿宋_GB2312"/>
                <w:kern w:val="0"/>
                <w:sz w:val="15"/>
                <w:szCs w:val="15"/>
              </w:rPr>
              <w:t>　</w:t>
            </w:r>
          </w:p>
        </w:tc>
        <w:tc>
          <w:tcPr>
            <w:tcW w:w="522" w:type="dxa"/>
            <w:vAlign w:val="center"/>
          </w:tcPr>
          <w:p w14:paraId="77B3C111">
            <w:pPr>
              <w:widowControl/>
              <w:spacing w:line="200" w:lineRule="exact"/>
              <w:jc w:val="center"/>
              <w:rPr>
                <w:sz w:val="15"/>
                <w:szCs w:val="15"/>
              </w:rPr>
            </w:pPr>
            <w:r>
              <w:rPr>
                <w:rFonts w:eastAsia="仿宋_GB2312"/>
                <w:kern w:val="0"/>
                <w:sz w:val="15"/>
                <w:szCs w:val="15"/>
              </w:rPr>
              <w:t>考试</w:t>
            </w:r>
          </w:p>
        </w:tc>
        <w:tc>
          <w:tcPr>
            <w:tcW w:w="589" w:type="dxa"/>
            <w:vAlign w:val="center"/>
          </w:tcPr>
          <w:p w14:paraId="4602984B">
            <w:pPr>
              <w:widowControl/>
              <w:spacing w:line="200" w:lineRule="exact"/>
              <w:jc w:val="center"/>
              <w:rPr>
                <w:sz w:val="15"/>
                <w:szCs w:val="15"/>
              </w:rPr>
            </w:pPr>
            <w:r>
              <w:rPr>
                <w:rFonts w:eastAsia="仿宋_GB2312"/>
                <w:kern w:val="0"/>
                <w:sz w:val="15"/>
                <w:szCs w:val="15"/>
              </w:rPr>
              <w:t>数理</w:t>
            </w:r>
          </w:p>
        </w:tc>
        <w:tc>
          <w:tcPr>
            <w:tcW w:w="600" w:type="dxa"/>
            <w:vAlign w:val="center"/>
          </w:tcPr>
          <w:p w14:paraId="6C995D78">
            <w:pPr>
              <w:spacing w:line="200" w:lineRule="exact"/>
              <w:jc w:val="center"/>
              <w:rPr>
                <w:sz w:val="15"/>
                <w:szCs w:val="15"/>
              </w:rPr>
            </w:pPr>
          </w:p>
        </w:tc>
      </w:tr>
      <w:tr w14:paraId="0B150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6DD04E4D">
            <w:pPr>
              <w:spacing w:line="200" w:lineRule="exact"/>
              <w:jc w:val="center"/>
              <w:rPr>
                <w:rFonts w:ascii="仿宋_GB2312" w:hAnsi="仿宋_GB2312" w:eastAsia="仿宋_GB2312" w:cs="仿宋_GB2312"/>
                <w:sz w:val="15"/>
                <w:szCs w:val="15"/>
              </w:rPr>
            </w:pPr>
          </w:p>
        </w:tc>
        <w:tc>
          <w:tcPr>
            <w:tcW w:w="534" w:type="dxa"/>
            <w:vMerge w:val="continue"/>
            <w:vAlign w:val="center"/>
          </w:tcPr>
          <w:p w14:paraId="6B58DDB3">
            <w:pPr>
              <w:spacing w:line="200" w:lineRule="exact"/>
              <w:jc w:val="center"/>
              <w:rPr>
                <w:rFonts w:ascii="仿宋_GB2312" w:hAnsi="仿宋_GB2312" w:eastAsia="仿宋_GB2312" w:cs="仿宋_GB2312"/>
                <w:sz w:val="15"/>
                <w:szCs w:val="15"/>
              </w:rPr>
            </w:pPr>
          </w:p>
        </w:tc>
        <w:tc>
          <w:tcPr>
            <w:tcW w:w="568" w:type="dxa"/>
            <w:vMerge w:val="continue"/>
            <w:vAlign w:val="center"/>
          </w:tcPr>
          <w:p w14:paraId="4B3E1470">
            <w:pPr>
              <w:spacing w:line="200" w:lineRule="exact"/>
              <w:jc w:val="center"/>
              <w:rPr>
                <w:rFonts w:ascii="仿宋_GB2312" w:hAnsi="仿宋_GB2312" w:eastAsia="仿宋_GB2312" w:cs="仿宋_GB2312"/>
                <w:sz w:val="15"/>
                <w:szCs w:val="15"/>
              </w:rPr>
            </w:pPr>
          </w:p>
        </w:tc>
        <w:tc>
          <w:tcPr>
            <w:tcW w:w="960" w:type="dxa"/>
            <w:vAlign w:val="center"/>
          </w:tcPr>
          <w:p w14:paraId="27A2E2A2">
            <w:pPr>
              <w:widowControl/>
              <w:spacing w:line="200" w:lineRule="exact"/>
              <w:jc w:val="center"/>
              <w:rPr>
                <w:sz w:val="15"/>
                <w:szCs w:val="15"/>
              </w:rPr>
            </w:pPr>
            <w:r>
              <w:rPr>
                <w:rFonts w:eastAsia="仿宋_GB2312"/>
                <w:kern w:val="0"/>
                <w:sz w:val="15"/>
                <w:szCs w:val="15"/>
              </w:rPr>
              <w:t>4110302</w:t>
            </w:r>
          </w:p>
        </w:tc>
        <w:tc>
          <w:tcPr>
            <w:tcW w:w="1581" w:type="dxa"/>
            <w:vAlign w:val="center"/>
          </w:tcPr>
          <w:p w14:paraId="2EDD2171">
            <w:pPr>
              <w:widowControl/>
              <w:spacing w:line="200" w:lineRule="exact"/>
              <w:jc w:val="center"/>
              <w:rPr>
                <w:sz w:val="15"/>
                <w:szCs w:val="15"/>
              </w:rPr>
            </w:pPr>
            <w:r>
              <w:rPr>
                <w:rFonts w:eastAsia="仿宋_GB2312"/>
                <w:kern w:val="0"/>
                <w:sz w:val="15"/>
                <w:szCs w:val="15"/>
              </w:rPr>
              <w:t>高等数学2（下）</w:t>
            </w:r>
          </w:p>
        </w:tc>
        <w:tc>
          <w:tcPr>
            <w:tcW w:w="611" w:type="dxa"/>
            <w:vAlign w:val="center"/>
          </w:tcPr>
          <w:p w14:paraId="7458B58D">
            <w:pPr>
              <w:widowControl/>
              <w:spacing w:line="200" w:lineRule="exact"/>
              <w:jc w:val="center"/>
              <w:rPr>
                <w:sz w:val="15"/>
                <w:szCs w:val="15"/>
              </w:rPr>
            </w:pPr>
            <w:r>
              <w:rPr>
                <w:rFonts w:eastAsia="仿宋_GB2312"/>
                <w:kern w:val="0"/>
                <w:sz w:val="15"/>
                <w:szCs w:val="15"/>
              </w:rPr>
              <w:t>3</w:t>
            </w:r>
          </w:p>
        </w:tc>
        <w:tc>
          <w:tcPr>
            <w:tcW w:w="611" w:type="dxa"/>
            <w:vAlign w:val="center"/>
          </w:tcPr>
          <w:p w14:paraId="0A39E9B2">
            <w:pPr>
              <w:widowControl/>
              <w:spacing w:line="200" w:lineRule="exact"/>
              <w:jc w:val="center"/>
              <w:rPr>
                <w:sz w:val="15"/>
                <w:szCs w:val="15"/>
              </w:rPr>
            </w:pPr>
            <w:r>
              <w:rPr>
                <w:rFonts w:eastAsia="仿宋_GB2312"/>
                <w:kern w:val="0"/>
                <w:sz w:val="15"/>
                <w:szCs w:val="15"/>
              </w:rPr>
              <w:t>48</w:t>
            </w:r>
          </w:p>
        </w:tc>
        <w:tc>
          <w:tcPr>
            <w:tcW w:w="557" w:type="dxa"/>
            <w:vAlign w:val="center"/>
          </w:tcPr>
          <w:p w14:paraId="6AC714B9">
            <w:pPr>
              <w:widowControl/>
              <w:spacing w:line="200" w:lineRule="exact"/>
              <w:jc w:val="center"/>
              <w:rPr>
                <w:sz w:val="15"/>
                <w:szCs w:val="15"/>
              </w:rPr>
            </w:pPr>
            <w:r>
              <w:rPr>
                <w:rFonts w:eastAsia="仿宋_GB2312"/>
                <w:kern w:val="0"/>
                <w:sz w:val="15"/>
                <w:szCs w:val="15"/>
              </w:rPr>
              <w:t>48</w:t>
            </w:r>
          </w:p>
        </w:tc>
        <w:tc>
          <w:tcPr>
            <w:tcW w:w="542" w:type="dxa"/>
            <w:vAlign w:val="center"/>
          </w:tcPr>
          <w:p w14:paraId="7272ECD9">
            <w:pPr>
              <w:widowControl/>
              <w:spacing w:line="200" w:lineRule="exact"/>
              <w:jc w:val="center"/>
              <w:rPr>
                <w:sz w:val="15"/>
                <w:szCs w:val="15"/>
              </w:rPr>
            </w:pPr>
            <w:r>
              <w:rPr>
                <w:rFonts w:eastAsia="仿宋_GB2312"/>
                <w:kern w:val="0"/>
                <w:sz w:val="15"/>
                <w:szCs w:val="15"/>
              </w:rPr>
              <w:t>0</w:t>
            </w:r>
          </w:p>
        </w:tc>
        <w:tc>
          <w:tcPr>
            <w:tcW w:w="268" w:type="dxa"/>
            <w:shd w:val="clear" w:color="auto" w:fill="BFC4D7"/>
            <w:vAlign w:val="center"/>
          </w:tcPr>
          <w:p w14:paraId="3DF5338C">
            <w:pPr>
              <w:widowControl/>
              <w:spacing w:line="200" w:lineRule="exact"/>
              <w:jc w:val="center"/>
              <w:rPr>
                <w:sz w:val="15"/>
                <w:szCs w:val="15"/>
              </w:rPr>
            </w:pPr>
            <w:r>
              <w:rPr>
                <w:rFonts w:eastAsia="仿宋_GB2312"/>
                <w:kern w:val="0"/>
                <w:sz w:val="15"/>
                <w:szCs w:val="15"/>
              </w:rPr>
              <w:t>　</w:t>
            </w:r>
          </w:p>
        </w:tc>
        <w:tc>
          <w:tcPr>
            <w:tcW w:w="268" w:type="dxa"/>
            <w:vAlign w:val="center"/>
          </w:tcPr>
          <w:p w14:paraId="02C75F4D">
            <w:pPr>
              <w:widowControl/>
              <w:spacing w:line="200" w:lineRule="exact"/>
              <w:jc w:val="center"/>
              <w:rPr>
                <w:sz w:val="15"/>
                <w:szCs w:val="15"/>
              </w:rPr>
            </w:pPr>
            <w:r>
              <w:rPr>
                <w:rFonts w:eastAsia="仿宋_GB2312"/>
                <w:kern w:val="0"/>
                <w:sz w:val="15"/>
                <w:szCs w:val="15"/>
              </w:rPr>
              <w:t>3</w:t>
            </w:r>
          </w:p>
        </w:tc>
        <w:tc>
          <w:tcPr>
            <w:tcW w:w="268" w:type="dxa"/>
            <w:shd w:val="clear" w:color="auto" w:fill="BFC4D7"/>
            <w:vAlign w:val="center"/>
          </w:tcPr>
          <w:p w14:paraId="359FAD7E">
            <w:pPr>
              <w:widowControl/>
              <w:spacing w:line="200" w:lineRule="exact"/>
              <w:jc w:val="center"/>
              <w:rPr>
                <w:sz w:val="15"/>
                <w:szCs w:val="15"/>
              </w:rPr>
            </w:pPr>
            <w:r>
              <w:rPr>
                <w:rFonts w:eastAsia="仿宋_GB2312"/>
                <w:kern w:val="0"/>
                <w:sz w:val="15"/>
                <w:szCs w:val="15"/>
              </w:rPr>
              <w:t>　</w:t>
            </w:r>
          </w:p>
        </w:tc>
        <w:tc>
          <w:tcPr>
            <w:tcW w:w="268" w:type="dxa"/>
            <w:vAlign w:val="center"/>
          </w:tcPr>
          <w:p w14:paraId="49CF8E2C">
            <w:pPr>
              <w:widowControl/>
              <w:spacing w:line="200" w:lineRule="exact"/>
              <w:jc w:val="center"/>
              <w:rPr>
                <w:sz w:val="15"/>
                <w:szCs w:val="15"/>
              </w:rPr>
            </w:pPr>
            <w:r>
              <w:rPr>
                <w:rFonts w:eastAsia="仿宋_GB2312"/>
                <w:kern w:val="0"/>
                <w:sz w:val="15"/>
                <w:szCs w:val="15"/>
              </w:rPr>
              <w:t>　</w:t>
            </w:r>
          </w:p>
        </w:tc>
        <w:tc>
          <w:tcPr>
            <w:tcW w:w="268" w:type="dxa"/>
            <w:shd w:val="clear" w:color="auto" w:fill="BFC4D7"/>
            <w:vAlign w:val="center"/>
          </w:tcPr>
          <w:p w14:paraId="3A8DFED5">
            <w:pPr>
              <w:widowControl/>
              <w:spacing w:line="200" w:lineRule="exact"/>
              <w:jc w:val="center"/>
              <w:rPr>
                <w:sz w:val="15"/>
                <w:szCs w:val="15"/>
              </w:rPr>
            </w:pPr>
            <w:r>
              <w:rPr>
                <w:rFonts w:eastAsia="仿宋_GB2312"/>
                <w:kern w:val="0"/>
                <w:sz w:val="15"/>
                <w:szCs w:val="15"/>
              </w:rPr>
              <w:t>　</w:t>
            </w:r>
          </w:p>
        </w:tc>
        <w:tc>
          <w:tcPr>
            <w:tcW w:w="268" w:type="dxa"/>
            <w:vAlign w:val="center"/>
          </w:tcPr>
          <w:p w14:paraId="74760AD7">
            <w:pPr>
              <w:widowControl/>
              <w:spacing w:line="200" w:lineRule="exact"/>
              <w:jc w:val="center"/>
              <w:rPr>
                <w:sz w:val="15"/>
                <w:szCs w:val="15"/>
              </w:rPr>
            </w:pPr>
            <w:r>
              <w:rPr>
                <w:rFonts w:eastAsia="仿宋_GB2312"/>
                <w:kern w:val="0"/>
                <w:sz w:val="15"/>
                <w:szCs w:val="15"/>
              </w:rPr>
              <w:t>　</w:t>
            </w:r>
          </w:p>
        </w:tc>
        <w:tc>
          <w:tcPr>
            <w:tcW w:w="268" w:type="dxa"/>
            <w:shd w:val="clear" w:color="auto" w:fill="BFC4D7"/>
            <w:vAlign w:val="center"/>
          </w:tcPr>
          <w:p w14:paraId="6F8AD5A9">
            <w:pPr>
              <w:widowControl/>
              <w:spacing w:line="200" w:lineRule="exact"/>
              <w:jc w:val="center"/>
              <w:rPr>
                <w:sz w:val="15"/>
                <w:szCs w:val="15"/>
              </w:rPr>
            </w:pPr>
            <w:r>
              <w:rPr>
                <w:rFonts w:eastAsia="仿宋_GB2312"/>
                <w:kern w:val="0"/>
                <w:sz w:val="15"/>
                <w:szCs w:val="15"/>
              </w:rPr>
              <w:t>　</w:t>
            </w:r>
          </w:p>
        </w:tc>
        <w:tc>
          <w:tcPr>
            <w:tcW w:w="268" w:type="dxa"/>
            <w:vAlign w:val="center"/>
          </w:tcPr>
          <w:p w14:paraId="3C33A277">
            <w:pPr>
              <w:widowControl/>
              <w:spacing w:line="200" w:lineRule="exact"/>
              <w:jc w:val="left"/>
              <w:rPr>
                <w:sz w:val="15"/>
                <w:szCs w:val="15"/>
              </w:rPr>
            </w:pPr>
            <w:r>
              <w:rPr>
                <w:rFonts w:eastAsia="仿宋_GB2312"/>
                <w:kern w:val="0"/>
                <w:sz w:val="15"/>
                <w:szCs w:val="15"/>
              </w:rPr>
              <w:t>　</w:t>
            </w:r>
          </w:p>
        </w:tc>
        <w:tc>
          <w:tcPr>
            <w:tcW w:w="522" w:type="dxa"/>
            <w:vAlign w:val="center"/>
          </w:tcPr>
          <w:p w14:paraId="23EC82A1">
            <w:pPr>
              <w:widowControl/>
              <w:spacing w:line="200" w:lineRule="exact"/>
              <w:jc w:val="center"/>
              <w:rPr>
                <w:sz w:val="15"/>
                <w:szCs w:val="15"/>
              </w:rPr>
            </w:pPr>
            <w:r>
              <w:rPr>
                <w:rFonts w:eastAsia="仿宋_GB2312"/>
                <w:kern w:val="0"/>
                <w:sz w:val="15"/>
                <w:szCs w:val="15"/>
              </w:rPr>
              <w:t>考试</w:t>
            </w:r>
          </w:p>
        </w:tc>
        <w:tc>
          <w:tcPr>
            <w:tcW w:w="589" w:type="dxa"/>
            <w:vAlign w:val="center"/>
          </w:tcPr>
          <w:p w14:paraId="435C1455">
            <w:pPr>
              <w:widowControl/>
              <w:spacing w:line="200" w:lineRule="exact"/>
              <w:jc w:val="center"/>
              <w:rPr>
                <w:sz w:val="15"/>
                <w:szCs w:val="15"/>
              </w:rPr>
            </w:pPr>
            <w:r>
              <w:rPr>
                <w:rFonts w:eastAsia="仿宋_GB2312"/>
                <w:kern w:val="0"/>
                <w:sz w:val="15"/>
                <w:szCs w:val="15"/>
              </w:rPr>
              <w:t>数理</w:t>
            </w:r>
          </w:p>
        </w:tc>
        <w:tc>
          <w:tcPr>
            <w:tcW w:w="600" w:type="dxa"/>
            <w:vAlign w:val="center"/>
          </w:tcPr>
          <w:p w14:paraId="3E84E369">
            <w:pPr>
              <w:spacing w:line="200" w:lineRule="exact"/>
              <w:jc w:val="center"/>
              <w:rPr>
                <w:sz w:val="15"/>
                <w:szCs w:val="15"/>
              </w:rPr>
            </w:pPr>
          </w:p>
        </w:tc>
      </w:tr>
      <w:tr w14:paraId="6EA9F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40CE1AA9">
            <w:pPr>
              <w:spacing w:line="200" w:lineRule="exact"/>
              <w:jc w:val="center"/>
              <w:rPr>
                <w:rFonts w:ascii="仿宋_GB2312" w:hAnsi="仿宋_GB2312" w:eastAsia="仿宋_GB2312" w:cs="仿宋_GB2312"/>
                <w:sz w:val="15"/>
                <w:szCs w:val="15"/>
              </w:rPr>
            </w:pPr>
          </w:p>
        </w:tc>
        <w:tc>
          <w:tcPr>
            <w:tcW w:w="534" w:type="dxa"/>
            <w:vMerge w:val="restart"/>
            <w:vAlign w:val="center"/>
          </w:tcPr>
          <w:p w14:paraId="3DE198B7">
            <w:pPr>
              <w:adjustRightInd w:val="0"/>
              <w:snapToGrid w:val="0"/>
              <w:spacing w:line="200" w:lineRule="exact"/>
              <w:jc w:val="center"/>
              <w:rPr>
                <w:rFonts w:ascii="仿宋_GB2312" w:hAnsi="仿宋_GB2312" w:eastAsia="仿宋_GB2312" w:cs="仿宋_GB2312"/>
                <w:sz w:val="15"/>
                <w:szCs w:val="15"/>
              </w:rPr>
            </w:pPr>
            <w:r>
              <w:rPr>
                <w:rFonts w:eastAsia="仿宋"/>
                <w:kern w:val="0"/>
                <w:sz w:val="15"/>
                <w:szCs w:val="15"/>
              </w:rPr>
              <w:t>专业</w:t>
            </w:r>
            <w:r>
              <w:rPr>
                <w:rFonts w:hint="eastAsia" w:eastAsia="仿宋"/>
                <w:kern w:val="0"/>
                <w:sz w:val="15"/>
                <w:szCs w:val="15"/>
              </w:rPr>
              <w:t>课程</w:t>
            </w:r>
          </w:p>
        </w:tc>
        <w:tc>
          <w:tcPr>
            <w:tcW w:w="568" w:type="dxa"/>
            <w:vMerge w:val="restart"/>
            <w:vAlign w:val="center"/>
          </w:tcPr>
          <w:p w14:paraId="12AC7DB9">
            <w:pPr>
              <w:spacing w:line="200" w:lineRule="exact"/>
              <w:jc w:val="center"/>
              <w:rPr>
                <w:rFonts w:ascii="仿宋_GB2312" w:hAnsi="仿宋_GB2312" w:eastAsia="仿宋_GB2312" w:cs="仿宋_GB2312"/>
                <w:sz w:val="15"/>
                <w:szCs w:val="15"/>
              </w:rPr>
            </w:pPr>
            <w:r>
              <w:rPr>
                <w:rFonts w:hint="eastAsia" w:ascii="仿宋_GB2312" w:hAnsi="仿宋_GB2312" w:eastAsia="仿宋_GB2312" w:cs="仿宋_GB2312"/>
                <w:sz w:val="15"/>
                <w:szCs w:val="15"/>
              </w:rPr>
              <w:t>必修</w:t>
            </w:r>
          </w:p>
        </w:tc>
        <w:tc>
          <w:tcPr>
            <w:tcW w:w="960" w:type="dxa"/>
            <w:vAlign w:val="center"/>
          </w:tcPr>
          <w:p w14:paraId="7E5FE27E">
            <w:pPr>
              <w:widowControl/>
              <w:spacing w:line="200" w:lineRule="exact"/>
              <w:jc w:val="center"/>
              <w:rPr>
                <w:sz w:val="15"/>
                <w:szCs w:val="15"/>
              </w:rPr>
            </w:pPr>
            <w:r>
              <w:rPr>
                <w:rFonts w:hint="eastAsia" w:eastAsia="仿宋_GB2312"/>
                <w:kern w:val="0"/>
                <w:sz w:val="15"/>
                <w:szCs w:val="15"/>
              </w:rPr>
              <w:t>2549890</w:t>
            </w:r>
          </w:p>
        </w:tc>
        <w:tc>
          <w:tcPr>
            <w:tcW w:w="1581" w:type="dxa"/>
            <w:vAlign w:val="center"/>
          </w:tcPr>
          <w:p w14:paraId="3F80F622">
            <w:pPr>
              <w:widowControl/>
              <w:spacing w:line="200" w:lineRule="exact"/>
              <w:jc w:val="center"/>
              <w:rPr>
                <w:rFonts w:ascii="仿宋_GB2312" w:hAnsi="仿宋_GB2312" w:eastAsia="仿宋_GB2312" w:cs="仿宋_GB2312"/>
                <w:sz w:val="15"/>
                <w:szCs w:val="15"/>
              </w:rPr>
            </w:pPr>
            <w:r>
              <w:rPr>
                <w:rFonts w:eastAsia="仿宋_GB2312"/>
                <w:kern w:val="0"/>
                <w:sz w:val="15"/>
                <w:szCs w:val="15"/>
              </w:rPr>
              <w:t>高分子化学</w:t>
            </w:r>
            <w:r>
              <w:rPr>
                <w:rFonts w:eastAsia="仿宋"/>
                <w:b/>
                <w:bCs/>
                <w:kern w:val="0"/>
                <w:sz w:val="15"/>
                <w:szCs w:val="15"/>
              </w:rPr>
              <w:t>﹡</w:t>
            </w:r>
            <w:r>
              <w:rPr>
                <w:rFonts w:eastAsia="仿宋_GB2312"/>
                <w:sz w:val="15"/>
                <w:szCs w:val="15"/>
              </w:rPr>
              <w:t>●</w:t>
            </w:r>
          </w:p>
        </w:tc>
        <w:tc>
          <w:tcPr>
            <w:tcW w:w="611" w:type="dxa"/>
            <w:vAlign w:val="center"/>
          </w:tcPr>
          <w:p w14:paraId="516F41A7">
            <w:pPr>
              <w:widowControl/>
              <w:spacing w:line="200" w:lineRule="exact"/>
              <w:jc w:val="center"/>
              <w:rPr>
                <w:sz w:val="15"/>
                <w:szCs w:val="15"/>
              </w:rPr>
            </w:pPr>
            <w:r>
              <w:rPr>
                <w:rFonts w:eastAsia="仿宋_GB2312"/>
                <w:kern w:val="0"/>
                <w:sz w:val="15"/>
                <w:szCs w:val="15"/>
              </w:rPr>
              <w:t>4</w:t>
            </w:r>
          </w:p>
        </w:tc>
        <w:tc>
          <w:tcPr>
            <w:tcW w:w="611" w:type="dxa"/>
            <w:vAlign w:val="center"/>
          </w:tcPr>
          <w:p w14:paraId="34369290">
            <w:pPr>
              <w:widowControl/>
              <w:spacing w:line="200" w:lineRule="exact"/>
              <w:jc w:val="center"/>
              <w:rPr>
                <w:sz w:val="15"/>
                <w:szCs w:val="15"/>
              </w:rPr>
            </w:pPr>
            <w:r>
              <w:rPr>
                <w:rFonts w:eastAsia="仿宋_GB2312"/>
                <w:kern w:val="0"/>
                <w:sz w:val="15"/>
                <w:szCs w:val="15"/>
              </w:rPr>
              <w:t>6</w:t>
            </w:r>
            <w:r>
              <w:rPr>
                <w:rFonts w:hint="eastAsia" w:eastAsia="仿宋_GB2312"/>
                <w:kern w:val="0"/>
                <w:sz w:val="15"/>
                <w:szCs w:val="15"/>
              </w:rPr>
              <w:t>4</w:t>
            </w:r>
          </w:p>
        </w:tc>
        <w:tc>
          <w:tcPr>
            <w:tcW w:w="557" w:type="dxa"/>
            <w:vAlign w:val="center"/>
          </w:tcPr>
          <w:p w14:paraId="2CA1718F">
            <w:pPr>
              <w:widowControl/>
              <w:spacing w:line="200" w:lineRule="exact"/>
              <w:jc w:val="center"/>
              <w:rPr>
                <w:sz w:val="15"/>
                <w:szCs w:val="15"/>
              </w:rPr>
            </w:pPr>
            <w:r>
              <w:rPr>
                <w:rFonts w:hint="eastAsia" w:eastAsia="仿宋_GB2312"/>
                <w:kern w:val="0"/>
                <w:sz w:val="15"/>
                <w:szCs w:val="15"/>
              </w:rPr>
              <w:t>64</w:t>
            </w:r>
          </w:p>
        </w:tc>
        <w:tc>
          <w:tcPr>
            <w:tcW w:w="542" w:type="dxa"/>
            <w:vAlign w:val="center"/>
          </w:tcPr>
          <w:p w14:paraId="488E4D38">
            <w:pPr>
              <w:widowControl/>
              <w:spacing w:line="200" w:lineRule="exact"/>
              <w:jc w:val="center"/>
              <w:rPr>
                <w:sz w:val="15"/>
                <w:szCs w:val="15"/>
              </w:rPr>
            </w:pPr>
            <w:r>
              <w:rPr>
                <w:rFonts w:eastAsia="仿宋_GB2312"/>
                <w:kern w:val="0"/>
                <w:sz w:val="15"/>
                <w:szCs w:val="15"/>
              </w:rPr>
              <w:t>0</w:t>
            </w:r>
          </w:p>
        </w:tc>
        <w:tc>
          <w:tcPr>
            <w:tcW w:w="268" w:type="dxa"/>
            <w:shd w:val="clear" w:color="auto" w:fill="BFC4D7"/>
            <w:vAlign w:val="center"/>
          </w:tcPr>
          <w:p w14:paraId="1635481F">
            <w:pPr>
              <w:widowControl/>
              <w:spacing w:line="200" w:lineRule="exact"/>
              <w:jc w:val="center"/>
              <w:rPr>
                <w:sz w:val="15"/>
                <w:szCs w:val="15"/>
              </w:rPr>
            </w:pPr>
            <w:r>
              <w:rPr>
                <w:rFonts w:eastAsia="仿宋_GB2312"/>
                <w:kern w:val="0"/>
                <w:sz w:val="15"/>
                <w:szCs w:val="15"/>
              </w:rPr>
              <w:t>　</w:t>
            </w:r>
          </w:p>
        </w:tc>
        <w:tc>
          <w:tcPr>
            <w:tcW w:w="268" w:type="dxa"/>
            <w:vAlign w:val="center"/>
          </w:tcPr>
          <w:p w14:paraId="151C7A85">
            <w:pPr>
              <w:widowControl/>
              <w:spacing w:line="200" w:lineRule="exact"/>
              <w:jc w:val="center"/>
              <w:rPr>
                <w:sz w:val="15"/>
                <w:szCs w:val="15"/>
              </w:rPr>
            </w:pPr>
            <w:r>
              <w:rPr>
                <w:rFonts w:eastAsia="仿宋_GB2312"/>
                <w:kern w:val="0"/>
                <w:sz w:val="15"/>
                <w:szCs w:val="15"/>
              </w:rPr>
              <w:t>　</w:t>
            </w:r>
          </w:p>
        </w:tc>
        <w:tc>
          <w:tcPr>
            <w:tcW w:w="268" w:type="dxa"/>
            <w:shd w:val="clear" w:color="auto" w:fill="BFC4D7"/>
            <w:vAlign w:val="center"/>
          </w:tcPr>
          <w:p w14:paraId="00950F12">
            <w:pPr>
              <w:widowControl/>
              <w:spacing w:line="200" w:lineRule="exact"/>
              <w:jc w:val="center"/>
              <w:rPr>
                <w:sz w:val="15"/>
                <w:szCs w:val="15"/>
              </w:rPr>
            </w:pPr>
            <w:r>
              <w:rPr>
                <w:rFonts w:hint="eastAsia" w:eastAsia="仿宋_GB2312"/>
                <w:kern w:val="0"/>
                <w:sz w:val="15"/>
                <w:szCs w:val="15"/>
              </w:rPr>
              <w:t>4</w:t>
            </w:r>
          </w:p>
        </w:tc>
        <w:tc>
          <w:tcPr>
            <w:tcW w:w="268" w:type="dxa"/>
            <w:vAlign w:val="center"/>
          </w:tcPr>
          <w:p w14:paraId="716FD557">
            <w:pPr>
              <w:widowControl/>
              <w:spacing w:line="200" w:lineRule="exact"/>
              <w:jc w:val="center"/>
              <w:rPr>
                <w:sz w:val="15"/>
                <w:szCs w:val="15"/>
              </w:rPr>
            </w:pPr>
          </w:p>
        </w:tc>
        <w:tc>
          <w:tcPr>
            <w:tcW w:w="268" w:type="dxa"/>
            <w:shd w:val="clear" w:color="auto" w:fill="BFC4D7"/>
            <w:vAlign w:val="center"/>
          </w:tcPr>
          <w:p w14:paraId="6A586676">
            <w:pPr>
              <w:widowControl/>
              <w:spacing w:line="200" w:lineRule="exact"/>
              <w:jc w:val="center"/>
              <w:rPr>
                <w:sz w:val="15"/>
                <w:szCs w:val="15"/>
              </w:rPr>
            </w:pPr>
            <w:r>
              <w:rPr>
                <w:rFonts w:eastAsia="仿宋_GB2312"/>
                <w:kern w:val="0"/>
                <w:sz w:val="15"/>
                <w:szCs w:val="15"/>
              </w:rPr>
              <w:t>　</w:t>
            </w:r>
          </w:p>
        </w:tc>
        <w:tc>
          <w:tcPr>
            <w:tcW w:w="268" w:type="dxa"/>
            <w:vAlign w:val="center"/>
          </w:tcPr>
          <w:p w14:paraId="5C5FABFC">
            <w:pPr>
              <w:widowControl/>
              <w:spacing w:line="200" w:lineRule="exact"/>
              <w:jc w:val="center"/>
              <w:rPr>
                <w:sz w:val="15"/>
                <w:szCs w:val="15"/>
              </w:rPr>
            </w:pPr>
            <w:r>
              <w:rPr>
                <w:rFonts w:eastAsia="仿宋_GB2312"/>
                <w:kern w:val="0"/>
                <w:sz w:val="15"/>
                <w:szCs w:val="15"/>
              </w:rPr>
              <w:t>　</w:t>
            </w:r>
          </w:p>
        </w:tc>
        <w:tc>
          <w:tcPr>
            <w:tcW w:w="268" w:type="dxa"/>
            <w:shd w:val="clear" w:color="auto" w:fill="BFC4D7"/>
            <w:vAlign w:val="center"/>
          </w:tcPr>
          <w:p w14:paraId="5D55CAB2">
            <w:pPr>
              <w:widowControl/>
              <w:spacing w:line="200" w:lineRule="exact"/>
              <w:jc w:val="center"/>
              <w:rPr>
                <w:sz w:val="15"/>
                <w:szCs w:val="15"/>
              </w:rPr>
            </w:pPr>
            <w:r>
              <w:rPr>
                <w:rFonts w:eastAsia="仿宋_GB2312"/>
                <w:kern w:val="0"/>
                <w:sz w:val="15"/>
                <w:szCs w:val="15"/>
              </w:rPr>
              <w:t>　</w:t>
            </w:r>
          </w:p>
        </w:tc>
        <w:tc>
          <w:tcPr>
            <w:tcW w:w="268" w:type="dxa"/>
            <w:vAlign w:val="center"/>
          </w:tcPr>
          <w:p w14:paraId="3F4DFAF0">
            <w:pPr>
              <w:widowControl/>
              <w:spacing w:line="200" w:lineRule="exact"/>
              <w:jc w:val="left"/>
              <w:rPr>
                <w:sz w:val="15"/>
                <w:szCs w:val="15"/>
              </w:rPr>
            </w:pPr>
            <w:r>
              <w:rPr>
                <w:rFonts w:eastAsia="仿宋_GB2312"/>
                <w:kern w:val="0"/>
                <w:sz w:val="15"/>
                <w:szCs w:val="15"/>
              </w:rPr>
              <w:t>　</w:t>
            </w:r>
          </w:p>
        </w:tc>
        <w:tc>
          <w:tcPr>
            <w:tcW w:w="522" w:type="dxa"/>
            <w:vAlign w:val="center"/>
          </w:tcPr>
          <w:p w14:paraId="2DA08EB9">
            <w:pPr>
              <w:widowControl/>
              <w:spacing w:line="200" w:lineRule="exact"/>
              <w:jc w:val="center"/>
              <w:textAlignment w:val="center"/>
              <w:rPr>
                <w:sz w:val="15"/>
                <w:szCs w:val="15"/>
              </w:rPr>
            </w:pPr>
            <w:r>
              <w:rPr>
                <w:rFonts w:eastAsia="仿宋_GB2312"/>
                <w:kern w:val="0"/>
                <w:sz w:val="15"/>
                <w:szCs w:val="15"/>
              </w:rPr>
              <w:t>考试</w:t>
            </w:r>
          </w:p>
        </w:tc>
        <w:tc>
          <w:tcPr>
            <w:tcW w:w="589" w:type="dxa"/>
            <w:vAlign w:val="center"/>
          </w:tcPr>
          <w:p w14:paraId="03901844">
            <w:pPr>
              <w:spacing w:line="200" w:lineRule="exact"/>
              <w:jc w:val="center"/>
              <w:rPr>
                <w:sz w:val="15"/>
                <w:szCs w:val="15"/>
              </w:rPr>
            </w:pPr>
            <w:r>
              <w:rPr>
                <w:rFonts w:hint="eastAsia" w:eastAsia="仿宋_GB2312"/>
                <w:kern w:val="0"/>
                <w:sz w:val="15"/>
                <w:szCs w:val="15"/>
              </w:rPr>
              <w:t>化工</w:t>
            </w:r>
          </w:p>
        </w:tc>
        <w:tc>
          <w:tcPr>
            <w:tcW w:w="600" w:type="dxa"/>
            <w:vAlign w:val="center"/>
          </w:tcPr>
          <w:p w14:paraId="49FFA000">
            <w:pPr>
              <w:spacing w:line="200" w:lineRule="exact"/>
              <w:jc w:val="center"/>
              <w:rPr>
                <w:sz w:val="15"/>
                <w:szCs w:val="15"/>
              </w:rPr>
            </w:pPr>
          </w:p>
        </w:tc>
      </w:tr>
      <w:tr w14:paraId="03060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0A2D3B6B">
            <w:pPr>
              <w:spacing w:line="200" w:lineRule="exact"/>
              <w:jc w:val="center"/>
              <w:rPr>
                <w:rFonts w:ascii="仿宋_GB2312" w:hAnsi="仿宋_GB2312" w:eastAsia="仿宋_GB2312" w:cs="仿宋_GB2312"/>
                <w:sz w:val="15"/>
                <w:szCs w:val="15"/>
              </w:rPr>
            </w:pPr>
          </w:p>
        </w:tc>
        <w:tc>
          <w:tcPr>
            <w:tcW w:w="534" w:type="dxa"/>
            <w:vMerge w:val="continue"/>
            <w:vAlign w:val="center"/>
          </w:tcPr>
          <w:p w14:paraId="044D32D8">
            <w:pPr>
              <w:adjustRightInd w:val="0"/>
              <w:snapToGrid w:val="0"/>
              <w:spacing w:line="200" w:lineRule="exact"/>
              <w:jc w:val="center"/>
              <w:rPr>
                <w:rFonts w:eastAsia="仿宋"/>
                <w:kern w:val="0"/>
                <w:sz w:val="15"/>
                <w:szCs w:val="15"/>
              </w:rPr>
            </w:pPr>
          </w:p>
        </w:tc>
        <w:tc>
          <w:tcPr>
            <w:tcW w:w="568" w:type="dxa"/>
            <w:vMerge w:val="continue"/>
            <w:vAlign w:val="center"/>
          </w:tcPr>
          <w:p w14:paraId="20A43A13">
            <w:pPr>
              <w:spacing w:line="200" w:lineRule="exact"/>
              <w:jc w:val="center"/>
              <w:rPr>
                <w:rFonts w:ascii="仿宋_GB2312" w:hAnsi="仿宋_GB2312" w:eastAsia="仿宋_GB2312" w:cs="仿宋_GB2312"/>
                <w:sz w:val="15"/>
                <w:szCs w:val="15"/>
              </w:rPr>
            </w:pPr>
          </w:p>
        </w:tc>
        <w:tc>
          <w:tcPr>
            <w:tcW w:w="960" w:type="dxa"/>
            <w:vAlign w:val="center"/>
          </w:tcPr>
          <w:p w14:paraId="5754A7D1">
            <w:pPr>
              <w:widowControl/>
              <w:spacing w:line="200" w:lineRule="exact"/>
              <w:jc w:val="center"/>
              <w:rPr>
                <w:sz w:val="15"/>
                <w:szCs w:val="15"/>
              </w:rPr>
            </w:pPr>
            <w:r>
              <w:rPr>
                <w:rFonts w:hint="eastAsia" w:eastAsia="仿宋_GB2312"/>
                <w:kern w:val="0"/>
                <w:sz w:val="15"/>
                <w:szCs w:val="15"/>
              </w:rPr>
              <w:t>2513220</w:t>
            </w:r>
          </w:p>
        </w:tc>
        <w:tc>
          <w:tcPr>
            <w:tcW w:w="1581" w:type="dxa"/>
            <w:vAlign w:val="center"/>
          </w:tcPr>
          <w:p w14:paraId="65B6F09D">
            <w:pPr>
              <w:widowControl/>
              <w:spacing w:line="200" w:lineRule="exact"/>
              <w:jc w:val="center"/>
              <w:rPr>
                <w:rFonts w:ascii="仿宋_GB2312" w:hAnsi="仿宋_GB2312" w:eastAsia="仿宋_GB2312" w:cs="仿宋_GB2312"/>
                <w:sz w:val="15"/>
                <w:szCs w:val="15"/>
              </w:rPr>
            </w:pPr>
            <w:r>
              <w:rPr>
                <w:rFonts w:eastAsia="仿宋_GB2312"/>
                <w:kern w:val="0"/>
                <w:sz w:val="15"/>
                <w:szCs w:val="15"/>
              </w:rPr>
              <w:t>高分子物理</w:t>
            </w:r>
            <w:r>
              <w:rPr>
                <w:rFonts w:eastAsia="仿宋"/>
                <w:b/>
                <w:bCs/>
                <w:kern w:val="0"/>
                <w:sz w:val="15"/>
                <w:szCs w:val="15"/>
              </w:rPr>
              <w:t>﹡</w:t>
            </w:r>
            <w:r>
              <w:rPr>
                <w:rFonts w:eastAsia="仿宋_GB2312"/>
                <w:sz w:val="15"/>
                <w:szCs w:val="15"/>
              </w:rPr>
              <w:t>●</w:t>
            </w:r>
          </w:p>
        </w:tc>
        <w:tc>
          <w:tcPr>
            <w:tcW w:w="611" w:type="dxa"/>
            <w:vAlign w:val="center"/>
          </w:tcPr>
          <w:p w14:paraId="3639A242">
            <w:pPr>
              <w:widowControl/>
              <w:spacing w:line="200" w:lineRule="exact"/>
              <w:jc w:val="center"/>
              <w:rPr>
                <w:sz w:val="15"/>
                <w:szCs w:val="15"/>
              </w:rPr>
            </w:pPr>
            <w:r>
              <w:rPr>
                <w:rFonts w:hint="eastAsia" w:eastAsia="仿宋_GB2312"/>
                <w:kern w:val="0"/>
                <w:sz w:val="15"/>
                <w:szCs w:val="15"/>
              </w:rPr>
              <w:t>3.5</w:t>
            </w:r>
          </w:p>
        </w:tc>
        <w:tc>
          <w:tcPr>
            <w:tcW w:w="611" w:type="dxa"/>
            <w:vAlign w:val="center"/>
          </w:tcPr>
          <w:p w14:paraId="5C12950B">
            <w:pPr>
              <w:widowControl/>
              <w:spacing w:line="200" w:lineRule="exact"/>
              <w:jc w:val="center"/>
              <w:rPr>
                <w:sz w:val="15"/>
                <w:szCs w:val="15"/>
              </w:rPr>
            </w:pPr>
            <w:r>
              <w:rPr>
                <w:rFonts w:hint="eastAsia" w:eastAsia="仿宋_GB2312"/>
                <w:kern w:val="0"/>
                <w:sz w:val="15"/>
                <w:szCs w:val="15"/>
              </w:rPr>
              <w:t>56</w:t>
            </w:r>
          </w:p>
        </w:tc>
        <w:tc>
          <w:tcPr>
            <w:tcW w:w="557" w:type="dxa"/>
            <w:vAlign w:val="center"/>
          </w:tcPr>
          <w:p w14:paraId="4FECA362">
            <w:pPr>
              <w:widowControl/>
              <w:spacing w:line="200" w:lineRule="exact"/>
              <w:jc w:val="center"/>
              <w:rPr>
                <w:sz w:val="15"/>
                <w:szCs w:val="15"/>
              </w:rPr>
            </w:pPr>
            <w:r>
              <w:rPr>
                <w:rFonts w:hint="eastAsia" w:eastAsia="仿宋_GB2312"/>
                <w:kern w:val="0"/>
                <w:sz w:val="15"/>
                <w:szCs w:val="15"/>
              </w:rPr>
              <w:t>56</w:t>
            </w:r>
          </w:p>
        </w:tc>
        <w:tc>
          <w:tcPr>
            <w:tcW w:w="542" w:type="dxa"/>
            <w:vAlign w:val="center"/>
          </w:tcPr>
          <w:p w14:paraId="4444BF04">
            <w:pPr>
              <w:widowControl/>
              <w:spacing w:line="200" w:lineRule="exact"/>
              <w:jc w:val="center"/>
              <w:rPr>
                <w:sz w:val="15"/>
                <w:szCs w:val="15"/>
              </w:rPr>
            </w:pPr>
            <w:r>
              <w:rPr>
                <w:rFonts w:eastAsia="仿宋_GB2312"/>
                <w:kern w:val="0"/>
                <w:sz w:val="15"/>
                <w:szCs w:val="15"/>
              </w:rPr>
              <w:t>0</w:t>
            </w:r>
          </w:p>
        </w:tc>
        <w:tc>
          <w:tcPr>
            <w:tcW w:w="268" w:type="dxa"/>
            <w:shd w:val="clear" w:color="auto" w:fill="BFC4D7"/>
            <w:vAlign w:val="center"/>
          </w:tcPr>
          <w:p w14:paraId="1C60E32F">
            <w:pPr>
              <w:widowControl/>
              <w:spacing w:line="200" w:lineRule="exact"/>
              <w:jc w:val="center"/>
              <w:rPr>
                <w:sz w:val="15"/>
                <w:szCs w:val="15"/>
              </w:rPr>
            </w:pPr>
            <w:r>
              <w:rPr>
                <w:rFonts w:eastAsia="仿宋_GB2312"/>
                <w:kern w:val="0"/>
                <w:sz w:val="15"/>
                <w:szCs w:val="15"/>
              </w:rPr>
              <w:t>　</w:t>
            </w:r>
          </w:p>
        </w:tc>
        <w:tc>
          <w:tcPr>
            <w:tcW w:w="268" w:type="dxa"/>
            <w:vAlign w:val="center"/>
          </w:tcPr>
          <w:p w14:paraId="4BF836AC">
            <w:pPr>
              <w:widowControl/>
              <w:spacing w:line="200" w:lineRule="exact"/>
              <w:jc w:val="center"/>
              <w:rPr>
                <w:sz w:val="15"/>
                <w:szCs w:val="15"/>
              </w:rPr>
            </w:pPr>
            <w:r>
              <w:rPr>
                <w:rFonts w:eastAsia="仿宋_GB2312"/>
                <w:kern w:val="0"/>
                <w:sz w:val="15"/>
                <w:szCs w:val="15"/>
              </w:rPr>
              <w:t>　</w:t>
            </w:r>
          </w:p>
        </w:tc>
        <w:tc>
          <w:tcPr>
            <w:tcW w:w="268" w:type="dxa"/>
            <w:shd w:val="clear" w:color="auto" w:fill="BFC4D7"/>
            <w:vAlign w:val="center"/>
          </w:tcPr>
          <w:p w14:paraId="0C5651F5">
            <w:pPr>
              <w:widowControl/>
              <w:spacing w:line="200" w:lineRule="exact"/>
              <w:jc w:val="center"/>
              <w:rPr>
                <w:sz w:val="15"/>
                <w:szCs w:val="15"/>
              </w:rPr>
            </w:pPr>
            <w:r>
              <w:rPr>
                <w:rFonts w:eastAsia="仿宋_GB2312"/>
                <w:kern w:val="0"/>
                <w:sz w:val="15"/>
                <w:szCs w:val="15"/>
              </w:rPr>
              <w:t>　</w:t>
            </w:r>
          </w:p>
        </w:tc>
        <w:tc>
          <w:tcPr>
            <w:tcW w:w="268" w:type="dxa"/>
            <w:vAlign w:val="center"/>
          </w:tcPr>
          <w:p w14:paraId="6692E5F0">
            <w:pPr>
              <w:widowControl/>
              <w:spacing w:line="200" w:lineRule="exact"/>
              <w:jc w:val="center"/>
              <w:rPr>
                <w:sz w:val="15"/>
                <w:szCs w:val="15"/>
              </w:rPr>
            </w:pPr>
            <w:r>
              <w:rPr>
                <w:rFonts w:hint="eastAsia" w:eastAsia="仿宋_GB2312"/>
                <w:kern w:val="0"/>
                <w:sz w:val="15"/>
                <w:szCs w:val="15"/>
              </w:rPr>
              <w:t>4</w:t>
            </w:r>
          </w:p>
        </w:tc>
        <w:tc>
          <w:tcPr>
            <w:tcW w:w="268" w:type="dxa"/>
            <w:shd w:val="clear" w:color="auto" w:fill="BFC4D7"/>
            <w:vAlign w:val="center"/>
          </w:tcPr>
          <w:p w14:paraId="2C8C2266">
            <w:pPr>
              <w:widowControl/>
              <w:spacing w:line="200" w:lineRule="exact"/>
              <w:jc w:val="center"/>
              <w:rPr>
                <w:sz w:val="15"/>
                <w:szCs w:val="15"/>
              </w:rPr>
            </w:pPr>
          </w:p>
        </w:tc>
        <w:tc>
          <w:tcPr>
            <w:tcW w:w="268" w:type="dxa"/>
            <w:vAlign w:val="center"/>
          </w:tcPr>
          <w:p w14:paraId="17106059">
            <w:pPr>
              <w:widowControl/>
              <w:spacing w:line="200" w:lineRule="exact"/>
              <w:jc w:val="center"/>
              <w:rPr>
                <w:sz w:val="15"/>
                <w:szCs w:val="15"/>
              </w:rPr>
            </w:pPr>
            <w:r>
              <w:rPr>
                <w:rFonts w:eastAsia="仿宋_GB2312"/>
                <w:kern w:val="0"/>
                <w:sz w:val="15"/>
                <w:szCs w:val="15"/>
              </w:rPr>
              <w:t>　</w:t>
            </w:r>
          </w:p>
        </w:tc>
        <w:tc>
          <w:tcPr>
            <w:tcW w:w="268" w:type="dxa"/>
            <w:shd w:val="clear" w:color="auto" w:fill="BFC4D7"/>
            <w:vAlign w:val="center"/>
          </w:tcPr>
          <w:p w14:paraId="6A4D0022">
            <w:pPr>
              <w:widowControl/>
              <w:spacing w:line="200" w:lineRule="exact"/>
              <w:jc w:val="center"/>
              <w:rPr>
                <w:sz w:val="15"/>
                <w:szCs w:val="15"/>
              </w:rPr>
            </w:pPr>
            <w:r>
              <w:rPr>
                <w:rFonts w:eastAsia="仿宋_GB2312"/>
                <w:kern w:val="0"/>
                <w:sz w:val="15"/>
                <w:szCs w:val="15"/>
              </w:rPr>
              <w:t>　</w:t>
            </w:r>
          </w:p>
        </w:tc>
        <w:tc>
          <w:tcPr>
            <w:tcW w:w="268" w:type="dxa"/>
            <w:vAlign w:val="center"/>
          </w:tcPr>
          <w:p w14:paraId="270B1555">
            <w:pPr>
              <w:widowControl/>
              <w:spacing w:line="200" w:lineRule="exact"/>
              <w:jc w:val="left"/>
              <w:rPr>
                <w:sz w:val="15"/>
                <w:szCs w:val="15"/>
              </w:rPr>
            </w:pPr>
            <w:r>
              <w:rPr>
                <w:rFonts w:eastAsia="仿宋_GB2312"/>
                <w:kern w:val="0"/>
                <w:sz w:val="15"/>
                <w:szCs w:val="15"/>
              </w:rPr>
              <w:t>　</w:t>
            </w:r>
          </w:p>
        </w:tc>
        <w:tc>
          <w:tcPr>
            <w:tcW w:w="522" w:type="dxa"/>
            <w:vAlign w:val="center"/>
          </w:tcPr>
          <w:p w14:paraId="6F3E36D1">
            <w:pPr>
              <w:widowControl/>
              <w:spacing w:line="200" w:lineRule="exact"/>
              <w:jc w:val="center"/>
              <w:textAlignment w:val="center"/>
              <w:rPr>
                <w:sz w:val="15"/>
                <w:szCs w:val="15"/>
              </w:rPr>
            </w:pPr>
            <w:r>
              <w:rPr>
                <w:rFonts w:eastAsia="仿宋_GB2312"/>
                <w:kern w:val="0"/>
                <w:sz w:val="15"/>
                <w:szCs w:val="15"/>
              </w:rPr>
              <w:t>考试</w:t>
            </w:r>
          </w:p>
        </w:tc>
        <w:tc>
          <w:tcPr>
            <w:tcW w:w="589" w:type="dxa"/>
            <w:vAlign w:val="center"/>
          </w:tcPr>
          <w:p w14:paraId="40C9E111">
            <w:pPr>
              <w:spacing w:line="200" w:lineRule="exact"/>
              <w:jc w:val="center"/>
              <w:rPr>
                <w:sz w:val="15"/>
                <w:szCs w:val="15"/>
              </w:rPr>
            </w:pPr>
            <w:r>
              <w:rPr>
                <w:rFonts w:hint="eastAsia" w:eastAsia="仿宋_GB2312"/>
                <w:kern w:val="0"/>
                <w:sz w:val="15"/>
                <w:szCs w:val="15"/>
              </w:rPr>
              <w:t>化工</w:t>
            </w:r>
          </w:p>
        </w:tc>
        <w:tc>
          <w:tcPr>
            <w:tcW w:w="600" w:type="dxa"/>
            <w:vAlign w:val="center"/>
          </w:tcPr>
          <w:p w14:paraId="1BCC2DCF">
            <w:pPr>
              <w:spacing w:line="200" w:lineRule="exact"/>
              <w:jc w:val="center"/>
              <w:rPr>
                <w:sz w:val="15"/>
                <w:szCs w:val="15"/>
              </w:rPr>
            </w:pPr>
          </w:p>
        </w:tc>
      </w:tr>
      <w:tr w14:paraId="7F8D9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1A8D8F46">
            <w:pPr>
              <w:spacing w:line="200" w:lineRule="exact"/>
              <w:jc w:val="center"/>
              <w:rPr>
                <w:rFonts w:ascii="仿宋_GB2312" w:hAnsi="仿宋_GB2312" w:eastAsia="仿宋_GB2312" w:cs="仿宋_GB2312"/>
                <w:sz w:val="15"/>
                <w:szCs w:val="15"/>
              </w:rPr>
            </w:pPr>
          </w:p>
        </w:tc>
        <w:tc>
          <w:tcPr>
            <w:tcW w:w="534" w:type="dxa"/>
            <w:vMerge w:val="continue"/>
            <w:vAlign w:val="center"/>
          </w:tcPr>
          <w:p w14:paraId="43BE27E1">
            <w:pPr>
              <w:adjustRightInd w:val="0"/>
              <w:snapToGrid w:val="0"/>
              <w:spacing w:line="200" w:lineRule="exact"/>
              <w:jc w:val="center"/>
              <w:rPr>
                <w:rFonts w:eastAsia="仿宋"/>
                <w:kern w:val="0"/>
                <w:sz w:val="15"/>
                <w:szCs w:val="15"/>
              </w:rPr>
            </w:pPr>
          </w:p>
        </w:tc>
        <w:tc>
          <w:tcPr>
            <w:tcW w:w="568" w:type="dxa"/>
            <w:vMerge w:val="continue"/>
            <w:vAlign w:val="center"/>
          </w:tcPr>
          <w:p w14:paraId="710CBD19">
            <w:pPr>
              <w:spacing w:line="200" w:lineRule="exact"/>
              <w:jc w:val="center"/>
              <w:rPr>
                <w:rFonts w:ascii="仿宋_GB2312" w:hAnsi="仿宋_GB2312" w:eastAsia="仿宋_GB2312" w:cs="仿宋_GB2312"/>
                <w:sz w:val="15"/>
                <w:szCs w:val="15"/>
              </w:rPr>
            </w:pPr>
          </w:p>
        </w:tc>
        <w:tc>
          <w:tcPr>
            <w:tcW w:w="960" w:type="dxa"/>
            <w:vAlign w:val="center"/>
          </w:tcPr>
          <w:p w14:paraId="10BF6A89">
            <w:pPr>
              <w:widowControl/>
              <w:spacing w:line="200" w:lineRule="exact"/>
              <w:jc w:val="center"/>
              <w:rPr>
                <w:sz w:val="15"/>
                <w:szCs w:val="15"/>
              </w:rPr>
            </w:pPr>
            <w:r>
              <w:rPr>
                <w:rFonts w:hint="eastAsia" w:eastAsia="仿宋_GB2312"/>
                <w:kern w:val="0"/>
                <w:sz w:val="15"/>
                <w:szCs w:val="15"/>
              </w:rPr>
              <w:t>2517030</w:t>
            </w:r>
          </w:p>
        </w:tc>
        <w:tc>
          <w:tcPr>
            <w:tcW w:w="1581" w:type="dxa"/>
            <w:vAlign w:val="center"/>
          </w:tcPr>
          <w:p w14:paraId="1A66C664">
            <w:pPr>
              <w:widowControl/>
              <w:spacing w:line="200" w:lineRule="exact"/>
              <w:jc w:val="center"/>
              <w:rPr>
                <w:rFonts w:ascii="仿宋_GB2312" w:hAnsi="仿宋_GB2312" w:eastAsia="仿宋_GB2312" w:cs="仿宋_GB2312"/>
                <w:sz w:val="15"/>
                <w:szCs w:val="15"/>
              </w:rPr>
            </w:pPr>
            <w:r>
              <w:rPr>
                <w:rFonts w:eastAsia="仿宋_GB2312"/>
                <w:kern w:val="0"/>
                <w:sz w:val="15"/>
                <w:szCs w:val="15"/>
              </w:rPr>
              <w:t>高分子化学实验</w:t>
            </w:r>
            <w:r>
              <w:rPr>
                <w:rFonts w:eastAsia="仿宋_GB2312"/>
                <w:sz w:val="15"/>
                <w:szCs w:val="15"/>
              </w:rPr>
              <w:t>●</w:t>
            </w:r>
          </w:p>
        </w:tc>
        <w:tc>
          <w:tcPr>
            <w:tcW w:w="611" w:type="dxa"/>
            <w:vAlign w:val="center"/>
          </w:tcPr>
          <w:p w14:paraId="73D59BC7">
            <w:pPr>
              <w:widowControl/>
              <w:spacing w:line="200" w:lineRule="exact"/>
              <w:jc w:val="center"/>
              <w:rPr>
                <w:sz w:val="15"/>
                <w:szCs w:val="15"/>
              </w:rPr>
            </w:pPr>
            <w:r>
              <w:rPr>
                <w:rFonts w:hint="eastAsia" w:eastAsia="仿宋_GB2312"/>
                <w:kern w:val="0"/>
                <w:sz w:val="15"/>
                <w:szCs w:val="15"/>
              </w:rPr>
              <w:t>1.5</w:t>
            </w:r>
          </w:p>
        </w:tc>
        <w:tc>
          <w:tcPr>
            <w:tcW w:w="611" w:type="dxa"/>
            <w:vAlign w:val="center"/>
          </w:tcPr>
          <w:p w14:paraId="64C61CFF">
            <w:pPr>
              <w:widowControl/>
              <w:spacing w:line="200" w:lineRule="exact"/>
              <w:jc w:val="center"/>
              <w:rPr>
                <w:sz w:val="15"/>
                <w:szCs w:val="15"/>
              </w:rPr>
            </w:pPr>
            <w:r>
              <w:rPr>
                <w:rFonts w:hint="eastAsia" w:eastAsia="仿宋_GB2312"/>
                <w:kern w:val="0"/>
                <w:sz w:val="15"/>
                <w:szCs w:val="15"/>
              </w:rPr>
              <w:t>36</w:t>
            </w:r>
          </w:p>
        </w:tc>
        <w:tc>
          <w:tcPr>
            <w:tcW w:w="557" w:type="dxa"/>
            <w:vAlign w:val="center"/>
          </w:tcPr>
          <w:p w14:paraId="1F535EA5">
            <w:pPr>
              <w:widowControl/>
              <w:spacing w:line="200" w:lineRule="exact"/>
              <w:jc w:val="center"/>
              <w:rPr>
                <w:sz w:val="15"/>
                <w:szCs w:val="15"/>
              </w:rPr>
            </w:pPr>
            <w:r>
              <w:rPr>
                <w:rFonts w:hint="eastAsia" w:eastAsia="仿宋_GB2312"/>
                <w:kern w:val="0"/>
                <w:sz w:val="15"/>
                <w:szCs w:val="15"/>
              </w:rPr>
              <w:t>0</w:t>
            </w:r>
          </w:p>
        </w:tc>
        <w:tc>
          <w:tcPr>
            <w:tcW w:w="542" w:type="dxa"/>
            <w:vAlign w:val="center"/>
          </w:tcPr>
          <w:p w14:paraId="5C62AB05">
            <w:pPr>
              <w:widowControl/>
              <w:spacing w:line="200" w:lineRule="exact"/>
              <w:jc w:val="center"/>
              <w:rPr>
                <w:sz w:val="15"/>
                <w:szCs w:val="15"/>
              </w:rPr>
            </w:pPr>
            <w:r>
              <w:rPr>
                <w:rFonts w:hint="eastAsia" w:eastAsia="仿宋_GB2312"/>
                <w:kern w:val="0"/>
                <w:sz w:val="15"/>
                <w:szCs w:val="15"/>
              </w:rPr>
              <w:t>36</w:t>
            </w:r>
          </w:p>
        </w:tc>
        <w:tc>
          <w:tcPr>
            <w:tcW w:w="268" w:type="dxa"/>
            <w:shd w:val="clear" w:color="auto" w:fill="BFC4D7"/>
            <w:vAlign w:val="center"/>
          </w:tcPr>
          <w:p w14:paraId="5047B8CE">
            <w:pPr>
              <w:widowControl/>
              <w:spacing w:line="200" w:lineRule="exact"/>
              <w:jc w:val="center"/>
              <w:rPr>
                <w:sz w:val="15"/>
                <w:szCs w:val="15"/>
              </w:rPr>
            </w:pPr>
          </w:p>
        </w:tc>
        <w:tc>
          <w:tcPr>
            <w:tcW w:w="268" w:type="dxa"/>
            <w:vAlign w:val="center"/>
          </w:tcPr>
          <w:p w14:paraId="6A899671">
            <w:pPr>
              <w:widowControl/>
              <w:spacing w:line="200" w:lineRule="exact"/>
              <w:jc w:val="center"/>
              <w:rPr>
                <w:sz w:val="15"/>
                <w:szCs w:val="15"/>
              </w:rPr>
            </w:pPr>
          </w:p>
        </w:tc>
        <w:tc>
          <w:tcPr>
            <w:tcW w:w="268" w:type="dxa"/>
            <w:shd w:val="clear" w:color="auto" w:fill="BFC4D7"/>
            <w:vAlign w:val="center"/>
          </w:tcPr>
          <w:p w14:paraId="3B5D6490">
            <w:pPr>
              <w:widowControl/>
              <w:spacing w:line="200" w:lineRule="exact"/>
              <w:jc w:val="center"/>
              <w:rPr>
                <w:sz w:val="15"/>
                <w:szCs w:val="15"/>
              </w:rPr>
            </w:pPr>
          </w:p>
        </w:tc>
        <w:tc>
          <w:tcPr>
            <w:tcW w:w="268" w:type="dxa"/>
            <w:vAlign w:val="center"/>
          </w:tcPr>
          <w:p w14:paraId="08E7B74A">
            <w:pPr>
              <w:widowControl/>
              <w:spacing w:line="200" w:lineRule="exact"/>
              <w:jc w:val="center"/>
              <w:rPr>
                <w:sz w:val="15"/>
                <w:szCs w:val="15"/>
              </w:rPr>
            </w:pPr>
            <w:r>
              <w:rPr>
                <w:rFonts w:eastAsia="仿宋_GB2312"/>
                <w:kern w:val="0"/>
                <w:sz w:val="15"/>
                <w:szCs w:val="15"/>
              </w:rPr>
              <w:t>4</w:t>
            </w:r>
          </w:p>
        </w:tc>
        <w:tc>
          <w:tcPr>
            <w:tcW w:w="268" w:type="dxa"/>
            <w:shd w:val="clear" w:color="auto" w:fill="BFC4D7"/>
            <w:vAlign w:val="center"/>
          </w:tcPr>
          <w:p w14:paraId="3C6F5698">
            <w:pPr>
              <w:widowControl/>
              <w:spacing w:line="200" w:lineRule="exact"/>
              <w:jc w:val="center"/>
              <w:rPr>
                <w:sz w:val="15"/>
                <w:szCs w:val="15"/>
              </w:rPr>
            </w:pPr>
          </w:p>
        </w:tc>
        <w:tc>
          <w:tcPr>
            <w:tcW w:w="268" w:type="dxa"/>
            <w:vAlign w:val="center"/>
          </w:tcPr>
          <w:p w14:paraId="1659CE5A">
            <w:pPr>
              <w:widowControl/>
              <w:spacing w:line="200" w:lineRule="exact"/>
              <w:jc w:val="center"/>
              <w:rPr>
                <w:sz w:val="15"/>
                <w:szCs w:val="15"/>
              </w:rPr>
            </w:pPr>
          </w:p>
        </w:tc>
        <w:tc>
          <w:tcPr>
            <w:tcW w:w="268" w:type="dxa"/>
            <w:shd w:val="clear" w:color="auto" w:fill="BFC4D7"/>
            <w:vAlign w:val="center"/>
          </w:tcPr>
          <w:p w14:paraId="0E4E10F7">
            <w:pPr>
              <w:widowControl/>
              <w:spacing w:line="200" w:lineRule="exact"/>
              <w:jc w:val="center"/>
              <w:rPr>
                <w:sz w:val="15"/>
                <w:szCs w:val="15"/>
              </w:rPr>
            </w:pPr>
          </w:p>
        </w:tc>
        <w:tc>
          <w:tcPr>
            <w:tcW w:w="268" w:type="dxa"/>
            <w:vAlign w:val="center"/>
          </w:tcPr>
          <w:p w14:paraId="63ED8508">
            <w:pPr>
              <w:widowControl/>
              <w:spacing w:line="200" w:lineRule="exact"/>
              <w:jc w:val="left"/>
              <w:rPr>
                <w:sz w:val="15"/>
                <w:szCs w:val="15"/>
              </w:rPr>
            </w:pPr>
          </w:p>
        </w:tc>
        <w:tc>
          <w:tcPr>
            <w:tcW w:w="522" w:type="dxa"/>
            <w:vAlign w:val="center"/>
          </w:tcPr>
          <w:p w14:paraId="2A1571AE">
            <w:pPr>
              <w:widowControl/>
              <w:spacing w:line="200" w:lineRule="exact"/>
              <w:jc w:val="center"/>
              <w:textAlignment w:val="center"/>
              <w:rPr>
                <w:sz w:val="15"/>
                <w:szCs w:val="15"/>
              </w:rPr>
            </w:pPr>
            <w:r>
              <w:rPr>
                <w:rFonts w:eastAsia="仿宋_GB2312"/>
                <w:kern w:val="0"/>
                <w:sz w:val="15"/>
                <w:szCs w:val="15"/>
              </w:rPr>
              <w:t>考查</w:t>
            </w:r>
          </w:p>
        </w:tc>
        <w:tc>
          <w:tcPr>
            <w:tcW w:w="589" w:type="dxa"/>
            <w:vAlign w:val="center"/>
          </w:tcPr>
          <w:p w14:paraId="13B6D7A9">
            <w:pPr>
              <w:spacing w:line="200" w:lineRule="exact"/>
              <w:jc w:val="center"/>
              <w:rPr>
                <w:sz w:val="15"/>
                <w:szCs w:val="15"/>
              </w:rPr>
            </w:pPr>
            <w:r>
              <w:rPr>
                <w:rFonts w:hint="eastAsia" w:eastAsia="仿宋_GB2312"/>
                <w:kern w:val="0"/>
                <w:sz w:val="15"/>
                <w:szCs w:val="15"/>
              </w:rPr>
              <w:t>化工</w:t>
            </w:r>
          </w:p>
        </w:tc>
        <w:tc>
          <w:tcPr>
            <w:tcW w:w="600" w:type="dxa"/>
            <w:vAlign w:val="center"/>
          </w:tcPr>
          <w:p w14:paraId="687C31C1">
            <w:pPr>
              <w:spacing w:line="200" w:lineRule="exact"/>
              <w:jc w:val="center"/>
              <w:rPr>
                <w:sz w:val="15"/>
                <w:szCs w:val="15"/>
              </w:rPr>
            </w:pPr>
          </w:p>
        </w:tc>
      </w:tr>
      <w:tr w14:paraId="220C1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76FD78C8">
            <w:pPr>
              <w:spacing w:line="200" w:lineRule="exact"/>
              <w:jc w:val="center"/>
              <w:rPr>
                <w:rFonts w:ascii="仿宋_GB2312" w:hAnsi="仿宋_GB2312" w:eastAsia="仿宋_GB2312" w:cs="仿宋_GB2312"/>
                <w:sz w:val="15"/>
                <w:szCs w:val="15"/>
              </w:rPr>
            </w:pPr>
          </w:p>
        </w:tc>
        <w:tc>
          <w:tcPr>
            <w:tcW w:w="534" w:type="dxa"/>
            <w:vMerge w:val="continue"/>
            <w:vAlign w:val="center"/>
          </w:tcPr>
          <w:p w14:paraId="750F8804">
            <w:pPr>
              <w:adjustRightInd w:val="0"/>
              <w:snapToGrid w:val="0"/>
              <w:spacing w:line="200" w:lineRule="exact"/>
              <w:jc w:val="center"/>
              <w:rPr>
                <w:rFonts w:eastAsia="仿宋"/>
                <w:kern w:val="0"/>
                <w:sz w:val="15"/>
                <w:szCs w:val="15"/>
              </w:rPr>
            </w:pPr>
          </w:p>
        </w:tc>
        <w:tc>
          <w:tcPr>
            <w:tcW w:w="568" w:type="dxa"/>
            <w:vMerge w:val="continue"/>
            <w:vAlign w:val="center"/>
          </w:tcPr>
          <w:p w14:paraId="6FE1E8ED">
            <w:pPr>
              <w:spacing w:line="200" w:lineRule="exact"/>
              <w:jc w:val="center"/>
              <w:rPr>
                <w:rFonts w:ascii="仿宋_GB2312" w:hAnsi="仿宋_GB2312" w:eastAsia="仿宋_GB2312" w:cs="仿宋_GB2312"/>
                <w:sz w:val="15"/>
                <w:szCs w:val="15"/>
              </w:rPr>
            </w:pPr>
          </w:p>
        </w:tc>
        <w:tc>
          <w:tcPr>
            <w:tcW w:w="960" w:type="dxa"/>
            <w:vAlign w:val="center"/>
          </w:tcPr>
          <w:p w14:paraId="48B1C675">
            <w:pPr>
              <w:widowControl/>
              <w:spacing w:line="200" w:lineRule="exact"/>
              <w:jc w:val="center"/>
              <w:rPr>
                <w:sz w:val="15"/>
                <w:szCs w:val="15"/>
              </w:rPr>
            </w:pPr>
            <w:r>
              <w:rPr>
                <w:rFonts w:hint="eastAsia" w:eastAsia="仿宋_GB2312"/>
                <w:kern w:val="0"/>
                <w:sz w:val="15"/>
                <w:szCs w:val="15"/>
              </w:rPr>
              <w:t>2517040</w:t>
            </w:r>
          </w:p>
        </w:tc>
        <w:tc>
          <w:tcPr>
            <w:tcW w:w="1581" w:type="dxa"/>
            <w:vAlign w:val="center"/>
          </w:tcPr>
          <w:p w14:paraId="671741CE">
            <w:pPr>
              <w:widowControl/>
              <w:spacing w:line="200" w:lineRule="exact"/>
              <w:jc w:val="center"/>
              <w:rPr>
                <w:rFonts w:ascii="仿宋_GB2312" w:hAnsi="仿宋_GB2312" w:eastAsia="仿宋_GB2312" w:cs="仿宋_GB2312"/>
                <w:sz w:val="15"/>
                <w:szCs w:val="15"/>
              </w:rPr>
            </w:pPr>
            <w:r>
              <w:rPr>
                <w:rFonts w:eastAsia="仿宋_GB2312"/>
                <w:kern w:val="0"/>
                <w:sz w:val="15"/>
                <w:szCs w:val="15"/>
              </w:rPr>
              <w:t>高分子物理实验</w:t>
            </w:r>
            <w:r>
              <w:rPr>
                <w:rFonts w:eastAsia="仿宋_GB2312"/>
                <w:sz w:val="15"/>
                <w:szCs w:val="15"/>
              </w:rPr>
              <w:t>●</w:t>
            </w:r>
          </w:p>
        </w:tc>
        <w:tc>
          <w:tcPr>
            <w:tcW w:w="611" w:type="dxa"/>
            <w:vAlign w:val="center"/>
          </w:tcPr>
          <w:p w14:paraId="02446ABC">
            <w:pPr>
              <w:widowControl/>
              <w:spacing w:line="200" w:lineRule="exact"/>
              <w:jc w:val="center"/>
              <w:rPr>
                <w:sz w:val="15"/>
                <w:szCs w:val="15"/>
              </w:rPr>
            </w:pPr>
            <w:r>
              <w:rPr>
                <w:rFonts w:hint="eastAsia" w:eastAsia="仿宋_GB2312"/>
                <w:kern w:val="0"/>
                <w:sz w:val="15"/>
                <w:szCs w:val="15"/>
              </w:rPr>
              <w:t>1.5</w:t>
            </w:r>
          </w:p>
        </w:tc>
        <w:tc>
          <w:tcPr>
            <w:tcW w:w="611" w:type="dxa"/>
            <w:vAlign w:val="center"/>
          </w:tcPr>
          <w:p w14:paraId="15BF5B2F">
            <w:pPr>
              <w:widowControl/>
              <w:spacing w:line="200" w:lineRule="exact"/>
              <w:jc w:val="center"/>
              <w:rPr>
                <w:sz w:val="15"/>
                <w:szCs w:val="15"/>
              </w:rPr>
            </w:pPr>
            <w:r>
              <w:rPr>
                <w:rFonts w:hint="eastAsia" w:eastAsia="仿宋_GB2312"/>
                <w:kern w:val="0"/>
                <w:sz w:val="15"/>
                <w:szCs w:val="15"/>
              </w:rPr>
              <w:t>36</w:t>
            </w:r>
          </w:p>
        </w:tc>
        <w:tc>
          <w:tcPr>
            <w:tcW w:w="557" w:type="dxa"/>
            <w:vAlign w:val="center"/>
          </w:tcPr>
          <w:p w14:paraId="6919C5FB">
            <w:pPr>
              <w:widowControl/>
              <w:spacing w:line="200" w:lineRule="exact"/>
              <w:jc w:val="center"/>
              <w:rPr>
                <w:sz w:val="15"/>
                <w:szCs w:val="15"/>
              </w:rPr>
            </w:pPr>
            <w:r>
              <w:rPr>
                <w:rFonts w:hint="eastAsia" w:eastAsia="仿宋_GB2312"/>
                <w:kern w:val="0"/>
                <w:sz w:val="15"/>
                <w:szCs w:val="15"/>
              </w:rPr>
              <w:t>0</w:t>
            </w:r>
          </w:p>
        </w:tc>
        <w:tc>
          <w:tcPr>
            <w:tcW w:w="542" w:type="dxa"/>
            <w:vAlign w:val="center"/>
          </w:tcPr>
          <w:p w14:paraId="1CCD2FF6">
            <w:pPr>
              <w:widowControl/>
              <w:spacing w:line="200" w:lineRule="exact"/>
              <w:jc w:val="center"/>
              <w:rPr>
                <w:sz w:val="15"/>
                <w:szCs w:val="15"/>
              </w:rPr>
            </w:pPr>
            <w:r>
              <w:rPr>
                <w:rFonts w:hint="eastAsia" w:eastAsia="仿宋_GB2312"/>
                <w:kern w:val="0"/>
                <w:sz w:val="15"/>
                <w:szCs w:val="15"/>
              </w:rPr>
              <w:t>36</w:t>
            </w:r>
          </w:p>
        </w:tc>
        <w:tc>
          <w:tcPr>
            <w:tcW w:w="268" w:type="dxa"/>
            <w:shd w:val="clear" w:color="auto" w:fill="BFC4D7"/>
            <w:vAlign w:val="center"/>
          </w:tcPr>
          <w:p w14:paraId="06B5BAED">
            <w:pPr>
              <w:widowControl/>
              <w:spacing w:line="200" w:lineRule="exact"/>
              <w:jc w:val="center"/>
              <w:rPr>
                <w:sz w:val="15"/>
                <w:szCs w:val="15"/>
              </w:rPr>
            </w:pPr>
          </w:p>
        </w:tc>
        <w:tc>
          <w:tcPr>
            <w:tcW w:w="268" w:type="dxa"/>
            <w:vAlign w:val="center"/>
          </w:tcPr>
          <w:p w14:paraId="04D0BF50">
            <w:pPr>
              <w:widowControl/>
              <w:spacing w:line="200" w:lineRule="exact"/>
              <w:jc w:val="center"/>
              <w:rPr>
                <w:sz w:val="15"/>
                <w:szCs w:val="15"/>
              </w:rPr>
            </w:pPr>
          </w:p>
        </w:tc>
        <w:tc>
          <w:tcPr>
            <w:tcW w:w="268" w:type="dxa"/>
            <w:shd w:val="clear" w:color="auto" w:fill="BFC4D7"/>
            <w:vAlign w:val="center"/>
          </w:tcPr>
          <w:p w14:paraId="57480FCA">
            <w:pPr>
              <w:widowControl/>
              <w:spacing w:line="200" w:lineRule="exact"/>
              <w:jc w:val="center"/>
              <w:rPr>
                <w:sz w:val="15"/>
                <w:szCs w:val="15"/>
              </w:rPr>
            </w:pPr>
          </w:p>
        </w:tc>
        <w:tc>
          <w:tcPr>
            <w:tcW w:w="268" w:type="dxa"/>
            <w:vAlign w:val="center"/>
          </w:tcPr>
          <w:p w14:paraId="0292AD46">
            <w:pPr>
              <w:widowControl/>
              <w:spacing w:line="200" w:lineRule="exact"/>
              <w:jc w:val="center"/>
              <w:rPr>
                <w:sz w:val="15"/>
                <w:szCs w:val="15"/>
              </w:rPr>
            </w:pPr>
            <w:r>
              <w:rPr>
                <w:rFonts w:hint="eastAsia"/>
                <w:sz w:val="15"/>
                <w:szCs w:val="15"/>
              </w:rPr>
              <w:t>4</w:t>
            </w:r>
          </w:p>
        </w:tc>
        <w:tc>
          <w:tcPr>
            <w:tcW w:w="268" w:type="dxa"/>
            <w:shd w:val="clear" w:color="auto" w:fill="BFC4D7"/>
            <w:vAlign w:val="center"/>
          </w:tcPr>
          <w:p w14:paraId="500E17B1">
            <w:pPr>
              <w:widowControl/>
              <w:spacing w:line="200" w:lineRule="exact"/>
              <w:jc w:val="center"/>
              <w:rPr>
                <w:sz w:val="15"/>
                <w:szCs w:val="15"/>
              </w:rPr>
            </w:pPr>
          </w:p>
        </w:tc>
        <w:tc>
          <w:tcPr>
            <w:tcW w:w="268" w:type="dxa"/>
            <w:vAlign w:val="center"/>
          </w:tcPr>
          <w:p w14:paraId="47AFC329">
            <w:pPr>
              <w:widowControl/>
              <w:spacing w:line="200" w:lineRule="exact"/>
              <w:jc w:val="center"/>
              <w:rPr>
                <w:sz w:val="15"/>
                <w:szCs w:val="15"/>
              </w:rPr>
            </w:pPr>
          </w:p>
        </w:tc>
        <w:tc>
          <w:tcPr>
            <w:tcW w:w="268" w:type="dxa"/>
            <w:shd w:val="clear" w:color="auto" w:fill="BFC4D7"/>
            <w:vAlign w:val="center"/>
          </w:tcPr>
          <w:p w14:paraId="3CDECEEA">
            <w:pPr>
              <w:widowControl/>
              <w:spacing w:line="200" w:lineRule="exact"/>
              <w:jc w:val="center"/>
              <w:rPr>
                <w:sz w:val="15"/>
                <w:szCs w:val="15"/>
              </w:rPr>
            </w:pPr>
          </w:p>
        </w:tc>
        <w:tc>
          <w:tcPr>
            <w:tcW w:w="268" w:type="dxa"/>
            <w:vAlign w:val="center"/>
          </w:tcPr>
          <w:p w14:paraId="4AB4CABD">
            <w:pPr>
              <w:widowControl/>
              <w:spacing w:line="200" w:lineRule="exact"/>
              <w:jc w:val="left"/>
              <w:rPr>
                <w:sz w:val="15"/>
                <w:szCs w:val="15"/>
              </w:rPr>
            </w:pPr>
          </w:p>
        </w:tc>
        <w:tc>
          <w:tcPr>
            <w:tcW w:w="522" w:type="dxa"/>
            <w:vAlign w:val="center"/>
          </w:tcPr>
          <w:p w14:paraId="14D28570">
            <w:pPr>
              <w:widowControl/>
              <w:spacing w:line="200" w:lineRule="exact"/>
              <w:jc w:val="center"/>
              <w:textAlignment w:val="center"/>
              <w:rPr>
                <w:sz w:val="15"/>
                <w:szCs w:val="15"/>
              </w:rPr>
            </w:pPr>
            <w:r>
              <w:rPr>
                <w:rFonts w:eastAsia="仿宋_GB2312"/>
                <w:kern w:val="0"/>
                <w:sz w:val="15"/>
                <w:szCs w:val="15"/>
              </w:rPr>
              <w:t>考查</w:t>
            </w:r>
          </w:p>
        </w:tc>
        <w:tc>
          <w:tcPr>
            <w:tcW w:w="589" w:type="dxa"/>
            <w:vAlign w:val="center"/>
          </w:tcPr>
          <w:p w14:paraId="6B55C5D1">
            <w:pPr>
              <w:spacing w:line="200" w:lineRule="exact"/>
              <w:jc w:val="center"/>
              <w:rPr>
                <w:sz w:val="15"/>
                <w:szCs w:val="15"/>
              </w:rPr>
            </w:pPr>
            <w:r>
              <w:rPr>
                <w:rFonts w:hint="eastAsia" w:eastAsia="仿宋_GB2312"/>
                <w:kern w:val="0"/>
                <w:sz w:val="15"/>
                <w:szCs w:val="15"/>
              </w:rPr>
              <w:t>化工</w:t>
            </w:r>
          </w:p>
        </w:tc>
        <w:tc>
          <w:tcPr>
            <w:tcW w:w="600" w:type="dxa"/>
            <w:vAlign w:val="center"/>
          </w:tcPr>
          <w:p w14:paraId="5492E29A">
            <w:pPr>
              <w:spacing w:line="200" w:lineRule="exact"/>
              <w:jc w:val="center"/>
              <w:rPr>
                <w:sz w:val="15"/>
                <w:szCs w:val="15"/>
              </w:rPr>
            </w:pPr>
          </w:p>
        </w:tc>
      </w:tr>
      <w:tr w14:paraId="707A8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458A598D">
            <w:pPr>
              <w:spacing w:line="200" w:lineRule="exact"/>
              <w:jc w:val="center"/>
              <w:rPr>
                <w:rFonts w:ascii="仿宋_GB2312" w:hAnsi="仿宋_GB2312" w:eastAsia="仿宋_GB2312" w:cs="仿宋_GB2312"/>
                <w:sz w:val="15"/>
                <w:szCs w:val="15"/>
              </w:rPr>
            </w:pPr>
          </w:p>
        </w:tc>
        <w:tc>
          <w:tcPr>
            <w:tcW w:w="534" w:type="dxa"/>
            <w:vMerge w:val="continue"/>
            <w:vAlign w:val="center"/>
          </w:tcPr>
          <w:p w14:paraId="679A41D3">
            <w:pPr>
              <w:adjustRightInd w:val="0"/>
              <w:snapToGrid w:val="0"/>
              <w:spacing w:line="200" w:lineRule="exact"/>
              <w:jc w:val="center"/>
              <w:rPr>
                <w:rFonts w:eastAsia="仿宋"/>
                <w:kern w:val="0"/>
                <w:sz w:val="15"/>
                <w:szCs w:val="15"/>
              </w:rPr>
            </w:pPr>
          </w:p>
        </w:tc>
        <w:tc>
          <w:tcPr>
            <w:tcW w:w="568" w:type="dxa"/>
            <w:vMerge w:val="continue"/>
            <w:vAlign w:val="center"/>
          </w:tcPr>
          <w:p w14:paraId="23DC200F">
            <w:pPr>
              <w:spacing w:line="200" w:lineRule="exact"/>
              <w:jc w:val="center"/>
              <w:rPr>
                <w:rFonts w:ascii="仿宋_GB2312" w:hAnsi="仿宋_GB2312" w:eastAsia="仿宋_GB2312" w:cs="仿宋_GB2312"/>
                <w:sz w:val="15"/>
                <w:szCs w:val="15"/>
              </w:rPr>
            </w:pPr>
          </w:p>
        </w:tc>
        <w:tc>
          <w:tcPr>
            <w:tcW w:w="960" w:type="dxa"/>
            <w:vAlign w:val="center"/>
          </w:tcPr>
          <w:p w14:paraId="4EC6A236">
            <w:pPr>
              <w:widowControl/>
              <w:spacing w:line="200" w:lineRule="exact"/>
              <w:jc w:val="center"/>
              <w:rPr>
                <w:sz w:val="15"/>
                <w:szCs w:val="15"/>
              </w:rPr>
            </w:pPr>
            <w:r>
              <w:rPr>
                <w:rFonts w:hint="eastAsia" w:eastAsia="仿宋_GB2312"/>
                <w:kern w:val="0"/>
                <w:sz w:val="15"/>
                <w:szCs w:val="15"/>
              </w:rPr>
              <w:t>2513250</w:t>
            </w:r>
          </w:p>
        </w:tc>
        <w:tc>
          <w:tcPr>
            <w:tcW w:w="1581" w:type="dxa"/>
            <w:vAlign w:val="center"/>
          </w:tcPr>
          <w:p w14:paraId="3549C563">
            <w:pPr>
              <w:widowControl/>
              <w:spacing w:line="200" w:lineRule="exact"/>
              <w:jc w:val="center"/>
              <w:rPr>
                <w:rFonts w:ascii="仿宋_GB2312" w:hAnsi="仿宋_GB2312" w:eastAsia="仿宋_GB2312" w:cs="仿宋_GB2312"/>
                <w:sz w:val="15"/>
                <w:szCs w:val="15"/>
              </w:rPr>
            </w:pPr>
            <w:r>
              <w:rPr>
                <w:rFonts w:eastAsia="仿宋_GB2312"/>
                <w:bCs/>
                <w:kern w:val="0"/>
                <w:sz w:val="15"/>
                <w:szCs w:val="15"/>
              </w:rPr>
              <w:t>化工原理</w:t>
            </w:r>
          </w:p>
        </w:tc>
        <w:tc>
          <w:tcPr>
            <w:tcW w:w="611" w:type="dxa"/>
            <w:vAlign w:val="center"/>
          </w:tcPr>
          <w:p w14:paraId="6A2643A6">
            <w:pPr>
              <w:widowControl/>
              <w:spacing w:line="200" w:lineRule="exact"/>
              <w:jc w:val="center"/>
              <w:rPr>
                <w:sz w:val="15"/>
                <w:szCs w:val="15"/>
              </w:rPr>
            </w:pPr>
            <w:r>
              <w:rPr>
                <w:rFonts w:hint="eastAsia" w:eastAsia="仿宋_GB2312"/>
                <w:kern w:val="0"/>
                <w:sz w:val="15"/>
                <w:szCs w:val="15"/>
              </w:rPr>
              <w:t>3</w:t>
            </w:r>
          </w:p>
        </w:tc>
        <w:tc>
          <w:tcPr>
            <w:tcW w:w="611" w:type="dxa"/>
            <w:vAlign w:val="center"/>
          </w:tcPr>
          <w:p w14:paraId="58FE2B98">
            <w:pPr>
              <w:widowControl/>
              <w:spacing w:line="200" w:lineRule="exact"/>
              <w:jc w:val="center"/>
              <w:rPr>
                <w:sz w:val="15"/>
                <w:szCs w:val="15"/>
              </w:rPr>
            </w:pPr>
            <w:r>
              <w:rPr>
                <w:rFonts w:hint="eastAsia" w:eastAsia="仿宋_GB2312"/>
                <w:kern w:val="0"/>
                <w:sz w:val="15"/>
                <w:szCs w:val="15"/>
              </w:rPr>
              <w:t>48</w:t>
            </w:r>
          </w:p>
        </w:tc>
        <w:tc>
          <w:tcPr>
            <w:tcW w:w="557" w:type="dxa"/>
            <w:vAlign w:val="center"/>
          </w:tcPr>
          <w:p w14:paraId="29DB3C77">
            <w:pPr>
              <w:widowControl/>
              <w:spacing w:line="200" w:lineRule="exact"/>
              <w:jc w:val="center"/>
              <w:rPr>
                <w:sz w:val="15"/>
                <w:szCs w:val="15"/>
              </w:rPr>
            </w:pPr>
            <w:r>
              <w:rPr>
                <w:rFonts w:hint="eastAsia" w:eastAsia="仿宋_GB2312"/>
                <w:kern w:val="0"/>
                <w:sz w:val="15"/>
                <w:szCs w:val="15"/>
              </w:rPr>
              <w:t>48</w:t>
            </w:r>
          </w:p>
        </w:tc>
        <w:tc>
          <w:tcPr>
            <w:tcW w:w="542" w:type="dxa"/>
            <w:vAlign w:val="center"/>
          </w:tcPr>
          <w:p w14:paraId="5AAB5754">
            <w:pPr>
              <w:widowControl/>
              <w:spacing w:line="200" w:lineRule="exact"/>
              <w:jc w:val="center"/>
              <w:rPr>
                <w:sz w:val="15"/>
                <w:szCs w:val="15"/>
              </w:rPr>
            </w:pPr>
            <w:r>
              <w:rPr>
                <w:rFonts w:eastAsia="仿宋_GB2312"/>
                <w:kern w:val="0"/>
                <w:sz w:val="15"/>
                <w:szCs w:val="15"/>
              </w:rPr>
              <w:t>0</w:t>
            </w:r>
          </w:p>
        </w:tc>
        <w:tc>
          <w:tcPr>
            <w:tcW w:w="268" w:type="dxa"/>
            <w:shd w:val="clear" w:color="auto" w:fill="BFC4D7"/>
            <w:vAlign w:val="center"/>
          </w:tcPr>
          <w:p w14:paraId="7A4210E5">
            <w:pPr>
              <w:widowControl/>
              <w:spacing w:line="200" w:lineRule="exact"/>
              <w:jc w:val="center"/>
              <w:rPr>
                <w:sz w:val="15"/>
                <w:szCs w:val="15"/>
              </w:rPr>
            </w:pPr>
            <w:r>
              <w:rPr>
                <w:rFonts w:eastAsia="仿宋_GB2312"/>
                <w:kern w:val="0"/>
                <w:sz w:val="15"/>
                <w:szCs w:val="15"/>
              </w:rPr>
              <w:t>　</w:t>
            </w:r>
          </w:p>
        </w:tc>
        <w:tc>
          <w:tcPr>
            <w:tcW w:w="268" w:type="dxa"/>
            <w:vAlign w:val="center"/>
          </w:tcPr>
          <w:p w14:paraId="538F2A29">
            <w:pPr>
              <w:widowControl/>
              <w:spacing w:line="200" w:lineRule="exact"/>
              <w:jc w:val="center"/>
              <w:rPr>
                <w:sz w:val="15"/>
                <w:szCs w:val="15"/>
              </w:rPr>
            </w:pPr>
            <w:r>
              <w:rPr>
                <w:rFonts w:eastAsia="仿宋_GB2312"/>
                <w:kern w:val="0"/>
                <w:sz w:val="15"/>
                <w:szCs w:val="15"/>
              </w:rPr>
              <w:t>　</w:t>
            </w:r>
          </w:p>
        </w:tc>
        <w:tc>
          <w:tcPr>
            <w:tcW w:w="268" w:type="dxa"/>
            <w:shd w:val="clear" w:color="auto" w:fill="BFC4D7"/>
            <w:vAlign w:val="center"/>
          </w:tcPr>
          <w:p w14:paraId="3651423C">
            <w:pPr>
              <w:widowControl/>
              <w:spacing w:line="200" w:lineRule="exact"/>
              <w:jc w:val="center"/>
              <w:rPr>
                <w:sz w:val="15"/>
                <w:szCs w:val="15"/>
              </w:rPr>
            </w:pPr>
            <w:r>
              <w:rPr>
                <w:rFonts w:eastAsia="仿宋_GB2312"/>
                <w:kern w:val="0"/>
                <w:sz w:val="15"/>
                <w:szCs w:val="15"/>
              </w:rPr>
              <w:t>　</w:t>
            </w:r>
          </w:p>
        </w:tc>
        <w:tc>
          <w:tcPr>
            <w:tcW w:w="268" w:type="dxa"/>
            <w:vAlign w:val="center"/>
          </w:tcPr>
          <w:p w14:paraId="6666BB61">
            <w:pPr>
              <w:widowControl/>
              <w:spacing w:line="200" w:lineRule="exact"/>
              <w:jc w:val="center"/>
              <w:rPr>
                <w:sz w:val="15"/>
                <w:szCs w:val="15"/>
              </w:rPr>
            </w:pPr>
            <w:r>
              <w:rPr>
                <w:rFonts w:hint="eastAsia" w:eastAsia="仿宋_GB2312"/>
                <w:kern w:val="0"/>
                <w:sz w:val="15"/>
                <w:szCs w:val="15"/>
              </w:rPr>
              <w:t>4</w:t>
            </w:r>
          </w:p>
        </w:tc>
        <w:tc>
          <w:tcPr>
            <w:tcW w:w="268" w:type="dxa"/>
            <w:shd w:val="clear" w:color="auto" w:fill="BFC4D7"/>
            <w:vAlign w:val="center"/>
          </w:tcPr>
          <w:p w14:paraId="0E2F724D">
            <w:pPr>
              <w:widowControl/>
              <w:spacing w:line="200" w:lineRule="exact"/>
              <w:jc w:val="center"/>
              <w:rPr>
                <w:sz w:val="15"/>
                <w:szCs w:val="15"/>
              </w:rPr>
            </w:pPr>
          </w:p>
        </w:tc>
        <w:tc>
          <w:tcPr>
            <w:tcW w:w="268" w:type="dxa"/>
            <w:vAlign w:val="center"/>
          </w:tcPr>
          <w:p w14:paraId="4D40A354">
            <w:pPr>
              <w:widowControl/>
              <w:spacing w:line="200" w:lineRule="exact"/>
              <w:jc w:val="center"/>
              <w:rPr>
                <w:sz w:val="15"/>
                <w:szCs w:val="15"/>
              </w:rPr>
            </w:pPr>
            <w:r>
              <w:rPr>
                <w:rFonts w:eastAsia="仿宋_GB2312"/>
                <w:kern w:val="0"/>
                <w:sz w:val="15"/>
                <w:szCs w:val="15"/>
              </w:rPr>
              <w:t>　</w:t>
            </w:r>
          </w:p>
        </w:tc>
        <w:tc>
          <w:tcPr>
            <w:tcW w:w="268" w:type="dxa"/>
            <w:shd w:val="clear" w:color="auto" w:fill="BFC4D7"/>
            <w:vAlign w:val="center"/>
          </w:tcPr>
          <w:p w14:paraId="43C69F90">
            <w:pPr>
              <w:widowControl/>
              <w:spacing w:line="200" w:lineRule="exact"/>
              <w:jc w:val="center"/>
              <w:rPr>
                <w:sz w:val="15"/>
                <w:szCs w:val="15"/>
              </w:rPr>
            </w:pPr>
            <w:r>
              <w:rPr>
                <w:rFonts w:eastAsia="仿宋_GB2312"/>
                <w:kern w:val="0"/>
                <w:sz w:val="15"/>
                <w:szCs w:val="15"/>
              </w:rPr>
              <w:t>　</w:t>
            </w:r>
          </w:p>
        </w:tc>
        <w:tc>
          <w:tcPr>
            <w:tcW w:w="268" w:type="dxa"/>
            <w:vAlign w:val="center"/>
          </w:tcPr>
          <w:p w14:paraId="35E42D2E">
            <w:pPr>
              <w:widowControl/>
              <w:spacing w:line="200" w:lineRule="exact"/>
              <w:jc w:val="left"/>
              <w:rPr>
                <w:sz w:val="15"/>
                <w:szCs w:val="15"/>
              </w:rPr>
            </w:pPr>
            <w:r>
              <w:rPr>
                <w:rFonts w:eastAsia="仿宋_GB2312"/>
                <w:kern w:val="0"/>
                <w:sz w:val="15"/>
                <w:szCs w:val="15"/>
              </w:rPr>
              <w:t>　</w:t>
            </w:r>
          </w:p>
        </w:tc>
        <w:tc>
          <w:tcPr>
            <w:tcW w:w="522" w:type="dxa"/>
            <w:vAlign w:val="center"/>
          </w:tcPr>
          <w:p w14:paraId="0DA61DB3">
            <w:pPr>
              <w:widowControl/>
              <w:spacing w:line="200" w:lineRule="exact"/>
              <w:jc w:val="center"/>
              <w:textAlignment w:val="center"/>
              <w:rPr>
                <w:sz w:val="15"/>
                <w:szCs w:val="15"/>
              </w:rPr>
            </w:pPr>
            <w:r>
              <w:rPr>
                <w:rFonts w:eastAsia="仿宋_GB2312"/>
                <w:kern w:val="0"/>
                <w:sz w:val="15"/>
                <w:szCs w:val="15"/>
              </w:rPr>
              <w:t>考试</w:t>
            </w:r>
          </w:p>
        </w:tc>
        <w:tc>
          <w:tcPr>
            <w:tcW w:w="589" w:type="dxa"/>
            <w:vAlign w:val="center"/>
          </w:tcPr>
          <w:p w14:paraId="38CE034A">
            <w:pPr>
              <w:spacing w:line="200" w:lineRule="exact"/>
              <w:jc w:val="center"/>
              <w:rPr>
                <w:sz w:val="15"/>
                <w:szCs w:val="15"/>
              </w:rPr>
            </w:pPr>
            <w:r>
              <w:rPr>
                <w:rFonts w:hint="eastAsia" w:eastAsia="仿宋_GB2312"/>
                <w:kern w:val="0"/>
                <w:sz w:val="15"/>
                <w:szCs w:val="15"/>
              </w:rPr>
              <w:t>化工</w:t>
            </w:r>
          </w:p>
        </w:tc>
        <w:tc>
          <w:tcPr>
            <w:tcW w:w="600" w:type="dxa"/>
            <w:vAlign w:val="center"/>
          </w:tcPr>
          <w:p w14:paraId="52610E9D">
            <w:pPr>
              <w:spacing w:line="200" w:lineRule="exact"/>
              <w:jc w:val="center"/>
              <w:rPr>
                <w:sz w:val="15"/>
                <w:szCs w:val="15"/>
              </w:rPr>
            </w:pPr>
          </w:p>
        </w:tc>
      </w:tr>
      <w:tr w14:paraId="44EEB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280C4012">
            <w:pPr>
              <w:spacing w:line="200" w:lineRule="exact"/>
              <w:jc w:val="center"/>
              <w:rPr>
                <w:rFonts w:ascii="仿宋_GB2312" w:hAnsi="仿宋_GB2312" w:eastAsia="仿宋_GB2312" w:cs="仿宋_GB2312"/>
                <w:sz w:val="15"/>
                <w:szCs w:val="15"/>
              </w:rPr>
            </w:pPr>
          </w:p>
        </w:tc>
        <w:tc>
          <w:tcPr>
            <w:tcW w:w="534" w:type="dxa"/>
            <w:vMerge w:val="continue"/>
            <w:vAlign w:val="center"/>
          </w:tcPr>
          <w:p w14:paraId="7902BCF1">
            <w:pPr>
              <w:adjustRightInd w:val="0"/>
              <w:snapToGrid w:val="0"/>
              <w:spacing w:line="200" w:lineRule="exact"/>
              <w:jc w:val="center"/>
              <w:rPr>
                <w:rFonts w:eastAsia="仿宋"/>
                <w:kern w:val="0"/>
                <w:sz w:val="15"/>
                <w:szCs w:val="15"/>
              </w:rPr>
            </w:pPr>
          </w:p>
        </w:tc>
        <w:tc>
          <w:tcPr>
            <w:tcW w:w="568" w:type="dxa"/>
            <w:vMerge w:val="continue"/>
            <w:vAlign w:val="center"/>
          </w:tcPr>
          <w:p w14:paraId="7917518C">
            <w:pPr>
              <w:spacing w:line="200" w:lineRule="exact"/>
              <w:jc w:val="center"/>
              <w:rPr>
                <w:rFonts w:ascii="仿宋_GB2312" w:hAnsi="仿宋_GB2312" w:eastAsia="仿宋_GB2312" w:cs="仿宋_GB2312"/>
                <w:sz w:val="15"/>
                <w:szCs w:val="15"/>
              </w:rPr>
            </w:pPr>
          </w:p>
        </w:tc>
        <w:tc>
          <w:tcPr>
            <w:tcW w:w="960" w:type="dxa"/>
            <w:vAlign w:val="center"/>
          </w:tcPr>
          <w:p w14:paraId="0EA06C90">
            <w:pPr>
              <w:widowControl/>
              <w:spacing w:line="200" w:lineRule="exact"/>
              <w:jc w:val="center"/>
              <w:rPr>
                <w:sz w:val="15"/>
                <w:szCs w:val="15"/>
              </w:rPr>
            </w:pPr>
            <w:r>
              <w:rPr>
                <w:rFonts w:hint="eastAsia"/>
                <w:sz w:val="15"/>
                <w:szCs w:val="15"/>
              </w:rPr>
              <w:t>2510890</w:t>
            </w:r>
          </w:p>
        </w:tc>
        <w:tc>
          <w:tcPr>
            <w:tcW w:w="1581" w:type="dxa"/>
            <w:vAlign w:val="center"/>
          </w:tcPr>
          <w:p w14:paraId="3B7177CD">
            <w:pPr>
              <w:widowControl/>
              <w:spacing w:line="200" w:lineRule="exact"/>
              <w:jc w:val="center"/>
              <w:rPr>
                <w:rFonts w:ascii="仿宋_GB2312" w:hAnsi="仿宋_GB2312" w:eastAsia="仿宋_GB2312" w:cs="仿宋_GB2312"/>
                <w:sz w:val="15"/>
                <w:szCs w:val="15"/>
              </w:rPr>
            </w:pPr>
            <w:r>
              <w:rPr>
                <w:rFonts w:eastAsia="仿宋_GB2312"/>
                <w:bCs/>
                <w:spacing w:val="-6"/>
                <w:kern w:val="0"/>
                <w:sz w:val="15"/>
                <w:szCs w:val="15"/>
              </w:rPr>
              <w:t>工程图学与化工制图</w:t>
            </w:r>
            <w:r>
              <w:rPr>
                <w:rFonts w:eastAsia="仿宋_GB2312"/>
                <w:spacing w:val="-6"/>
                <w:sz w:val="15"/>
                <w:szCs w:val="15"/>
              </w:rPr>
              <w:t>●</w:t>
            </w:r>
          </w:p>
        </w:tc>
        <w:tc>
          <w:tcPr>
            <w:tcW w:w="611" w:type="dxa"/>
            <w:vAlign w:val="center"/>
          </w:tcPr>
          <w:p w14:paraId="0B0DC2C0">
            <w:pPr>
              <w:widowControl/>
              <w:spacing w:line="200" w:lineRule="exact"/>
              <w:jc w:val="center"/>
              <w:rPr>
                <w:sz w:val="15"/>
                <w:szCs w:val="15"/>
              </w:rPr>
            </w:pPr>
            <w:r>
              <w:rPr>
                <w:rFonts w:hint="eastAsia" w:eastAsia="仿宋_GB2312"/>
                <w:kern w:val="0"/>
                <w:sz w:val="15"/>
                <w:szCs w:val="15"/>
              </w:rPr>
              <w:t>2.5</w:t>
            </w:r>
          </w:p>
        </w:tc>
        <w:tc>
          <w:tcPr>
            <w:tcW w:w="611" w:type="dxa"/>
            <w:vAlign w:val="center"/>
          </w:tcPr>
          <w:p w14:paraId="29F4F9F9">
            <w:pPr>
              <w:widowControl/>
              <w:spacing w:line="200" w:lineRule="exact"/>
              <w:jc w:val="center"/>
              <w:rPr>
                <w:sz w:val="15"/>
                <w:szCs w:val="15"/>
              </w:rPr>
            </w:pPr>
            <w:r>
              <w:rPr>
                <w:rFonts w:hint="eastAsia" w:eastAsia="仿宋_GB2312"/>
                <w:kern w:val="0"/>
                <w:sz w:val="15"/>
                <w:szCs w:val="15"/>
              </w:rPr>
              <w:t>40</w:t>
            </w:r>
          </w:p>
        </w:tc>
        <w:tc>
          <w:tcPr>
            <w:tcW w:w="557" w:type="dxa"/>
            <w:vAlign w:val="center"/>
          </w:tcPr>
          <w:p w14:paraId="36267E1B">
            <w:pPr>
              <w:widowControl/>
              <w:spacing w:line="200" w:lineRule="exact"/>
              <w:jc w:val="center"/>
              <w:rPr>
                <w:sz w:val="15"/>
                <w:szCs w:val="15"/>
              </w:rPr>
            </w:pPr>
            <w:r>
              <w:rPr>
                <w:rFonts w:hint="eastAsia" w:eastAsia="仿宋_GB2312"/>
                <w:kern w:val="0"/>
                <w:sz w:val="15"/>
                <w:szCs w:val="15"/>
              </w:rPr>
              <w:t>32</w:t>
            </w:r>
          </w:p>
        </w:tc>
        <w:tc>
          <w:tcPr>
            <w:tcW w:w="542" w:type="dxa"/>
            <w:vAlign w:val="center"/>
          </w:tcPr>
          <w:p w14:paraId="7DC09192">
            <w:pPr>
              <w:widowControl/>
              <w:spacing w:line="200" w:lineRule="exact"/>
              <w:jc w:val="center"/>
              <w:rPr>
                <w:sz w:val="15"/>
                <w:szCs w:val="15"/>
              </w:rPr>
            </w:pPr>
            <w:r>
              <w:rPr>
                <w:rFonts w:hint="eastAsia"/>
                <w:sz w:val="15"/>
                <w:szCs w:val="15"/>
              </w:rPr>
              <w:t>8</w:t>
            </w:r>
          </w:p>
        </w:tc>
        <w:tc>
          <w:tcPr>
            <w:tcW w:w="268" w:type="dxa"/>
            <w:shd w:val="clear" w:color="auto" w:fill="BFC4D7"/>
            <w:vAlign w:val="center"/>
          </w:tcPr>
          <w:p w14:paraId="5F9D7DFB">
            <w:pPr>
              <w:widowControl/>
              <w:spacing w:line="200" w:lineRule="exact"/>
              <w:jc w:val="center"/>
              <w:rPr>
                <w:sz w:val="15"/>
                <w:szCs w:val="15"/>
              </w:rPr>
            </w:pPr>
          </w:p>
        </w:tc>
        <w:tc>
          <w:tcPr>
            <w:tcW w:w="268" w:type="dxa"/>
            <w:vAlign w:val="center"/>
          </w:tcPr>
          <w:p w14:paraId="37F6EE69">
            <w:pPr>
              <w:widowControl/>
              <w:spacing w:line="200" w:lineRule="exact"/>
              <w:jc w:val="center"/>
              <w:rPr>
                <w:sz w:val="15"/>
                <w:szCs w:val="15"/>
              </w:rPr>
            </w:pPr>
          </w:p>
        </w:tc>
        <w:tc>
          <w:tcPr>
            <w:tcW w:w="268" w:type="dxa"/>
            <w:shd w:val="clear" w:color="auto" w:fill="BFC4D7"/>
            <w:vAlign w:val="center"/>
          </w:tcPr>
          <w:p w14:paraId="1724FF06">
            <w:pPr>
              <w:widowControl/>
              <w:spacing w:line="200" w:lineRule="exact"/>
              <w:jc w:val="center"/>
              <w:rPr>
                <w:sz w:val="15"/>
                <w:szCs w:val="15"/>
              </w:rPr>
            </w:pPr>
          </w:p>
        </w:tc>
        <w:tc>
          <w:tcPr>
            <w:tcW w:w="268" w:type="dxa"/>
            <w:vAlign w:val="center"/>
          </w:tcPr>
          <w:p w14:paraId="01584A99">
            <w:pPr>
              <w:widowControl/>
              <w:spacing w:line="200" w:lineRule="exact"/>
              <w:jc w:val="center"/>
              <w:rPr>
                <w:sz w:val="15"/>
                <w:szCs w:val="15"/>
              </w:rPr>
            </w:pPr>
          </w:p>
        </w:tc>
        <w:tc>
          <w:tcPr>
            <w:tcW w:w="268" w:type="dxa"/>
            <w:shd w:val="clear" w:color="auto" w:fill="BFC4D7"/>
            <w:vAlign w:val="center"/>
          </w:tcPr>
          <w:p w14:paraId="333272A6">
            <w:pPr>
              <w:widowControl/>
              <w:spacing w:line="200" w:lineRule="exact"/>
              <w:jc w:val="center"/>
              <w:rPr>
                <w:sz w:val="15"/>
                <w:szCs w:val="15"/>
              </w:rPr>
            </w:pPr>
            <w:r>
              <w:rPr>
                <w:rFonts w:hint="eastAsia" w:eastAsia="仿宋_GB2312"/>
                <w:kern w:val="0"/>
                <w:sz w:val="15"/>
                <w:szCs w:val="15"/>
              </w:rPr>
              <w:t>3</w:t>
            </w:r>
          </w:p>
        </w:tc>
        <w:tc>
          <w:tcPr>
            <w:tcW w:w="268" w:type="dxa"/>
            <w:vAlign w:val="center"/>
          </w:tcPr>
          <w:p w14:paraId="31652472">
            <w:pPr>
              <w:widowControl/>
              <w:spacing w:line="200" w:lineRule="exact"/>
              <w:jc w:val="center"/>
              <w:rPr>
                <w:sz w:val="15"/>
                <w:szCs w:val="15"/>
              </w:rPr>
            </w:pPr>
          </w:p>
        </w:tc>
        <w:tc>
          <w:tcPr>
            <w:tcW w:w="268" w:type="dxa"/>
            <w:shd w:val="clear" w:color="auto" w:fill="BFC4D7"/>
            <w:vAlign w:val="center"/>
          </w:tcPr>
          <w:p w14:paraId="1033FC1A">
            <w:pPr>
              <w:widowControl/>
              <w:spacing w:line="200" w:lineRule="exact"/>
              <w:jc w:val="center"/>
              <w:rPr>
                <w:sz w:val="15"/>
                <w:szCs w:val="15"/>
              </w:rPr>
            </w:pPr>
          </w:p>
        </w:tc>
        <w:tc>
          <w:tcPr>
            <w:tcW w:w="268" w:type="dxa"/>
            <w:vAlign w:val="center"/>
          </w:tcPr>
          <w:p w14:paraId="355B22A3">
            <w:pPr>
              <w:widowControl/>
              <w:spacing w:line="200" w:lineRule="exact"/>
              <w:jc w:val="left"/>
              <w:rPr>
                <w:sz w:val="15"/>
                <w:szCs w:val="15"/>
              </w:rPr>
            </w:pPr>
          </w:p>
        </w:tc>
        <w:tc>
          <w:tcPr>
            <w:tcW w:w="522" w:type="dxa"/>
            <w:vAlign w:val="center"/>
          </w:tcPr>
          <w:p w14:paraId="044C975B">
            <w:pPr>
              <w:widowControl/>
              <w:spacing w:line="200" w:lineRule="exact"/>
              <w:jc w:val="center"/>
              <w:textAlignment w:val="center"/>
              <w:rPr>
                <w:sz w:val="15"/>
                <w:szCs w:val="15"/>
              </w:rPr>
            </w:pPr>
            <w:r>
              <w:rPr>
                <w:rFonts w:eastAsia="仿宋_GB2312"/>
                <w:kern w:val="0"/>
                <w:sz w:val="15"/>
                <w:szCs w:val="15"/>
              </w:rPr>
              <w:t>考查</w:t>
            </w:r>
          </w:p>
        </w:tc>
        <w:tc>
          <w:tcPr>
            <w:tcW w:w="589" w:type="dxa"/>
            <w:vAlign w:val="center"/>
          </w:tcPr>
          <w:p w14:paraId="09572882">
            <w:pPr>
              <w:spacing w:line="200" w:lineRule="exact"/>
              <w:jc w:val="center"/>
              <w:rPr>
                <w:sz w:val="15"/>
                <w:szCs w:val="15"/>
              </w:rPr>
            </w:pPr>
            <w:r>
              <w:rPr>
                <w:rFonts w:hint="eastAsia" w:eastAsia="仿宋_GB2312"/>
                <w:kern w:val="0"/>
                <w:sz w:val="15"/>
                <w:szCs w:val="15"/>
              </w:rPr>
              <w:t>化工</w:t>
            </w:r>
          </w:p>
        </w:tc>
        <w:tc>
          <w:tcPr>
            <w:tcW w:w="600" w:type="dxa"/>
            <w:vAlign w:val="center"/>
          </w:tcPr>
          <w:p w14:paraId="6FB9C606">
            <w:pPr>
              <w:spacing w:line="200" w:lineRule="exact"/>
              <w:jc w:val="center"/>
              <w:rPr>
                <w:sz w:val="15"/>
                <w:szCs w:val="15"/>
              </w:rPr>
            </w:pPr>
          </w:p>
        </w:tc>
      </w:tr>
      <w:tr w14:paraId="1156B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16137AF5">
            <w:pPr>
              <w:spacing w:line="200" w:lineRule="exact"/>
              <w:jc w:val="center"/>
              <w:rPr>
                <w:rFonts w:ascii="仿宋_GB2312" w:hAnsi="仿宋_GB2312" w:eastAsia="仿宋_GB2312" w:cs="仿宋_GB2312"/>
                <w:sz w:val="15"/>
                <w:szCs w:val="15"/>
              </w:rPr>
            </w:pPr>
          </w:p>
        </w:tc>
        <w:tc>
          <w:tcPr>
            <w:tcW w:w="534" w:type="dxa"/>
            <w:vMerge w:val="continue"/>
            <w:vAlign w:val="center"/>
          </w:tcPr>
          <w:p w14:paraId="0460CE64">
            <w:pPr>
              <w:adjustRightInd w:val="0"/>
              <w:snapToGrid w:val="0"/>
              <w:spacing w:line="200" w:lineRule="exact"/>
              <w:jc w:val="center"/>
              <w:rPr>
                <w:rFonts w:eastAsia="仿宋"/>
                <w:kern w:val="0"/>
                <w:sz w:val="15"/>
                <w:szCs w:val="15"/>
              </w:rPr>
            </w:pPr>
          </w:p>
        </w:tc>
        <w:tc>
          <w:tcPr>
            <w:tcW w:w="568" w:type="dxa"/>
            <w:vMerge w:val="continue"/>
            <w:vAlign w:val="center"/>
          </w:tcPr>
          <w:p w14:paraId="10DA8D73">
            <w:pPr>
              <w:spacing w:line="200" w:lineRule="exact"/>
              <w:jc w:val="center"/>
              <w:rPr>
                <w:rFonts w:ascii="仿宋_GB2312" w:hAnsi="仿宋_GB2312" w:eastAsia="仿宋_GB2312" w:cs="仿宋_GB2312"/>
                <w:sz w:val="15"/>
                <w:szCs w:val="15"/>
              </w:rPr>
            </w:pPr>
          </w:p>
        </w:tc>
        <w:tc>
          <w:tcPr>
            <w:tcW w:w="960" w:type="dxa"/>
            <w:vAlign w:val="center"/>
          </w:tcPr>
          <w:p w14:paraId="2B713451">
            <w:pPr>
              <w:widowControl/>
              <w:spacing w:line="200" w:lineRule="exact"/>
              <w:jc w:val="center"/>
              <w:rPr>
                <w:sz w:val="15"/>
                <w:szCs w:val="15"/>
              </w:rPr>
            </w:pPr>
            <w:r>
              <w:rPr>
                <w:rFonts w:hint="eastAsia"/>
                <w:sz w:val="15"/>
                <w:szCs w:val="15"/>
              </w:rPr>
              <w:t>2510870</w:t>
            </w:r>
          </w:p>
        </w:tc>
        <w:tc>
          <w:tcPr>
            <w:tcW w:w="1581" w:type="dxa"/>
            <w:vAlign w:val="center"/>
          </w:tcPr>
          <w:p w14:paraId="30F0E277">
            <w:pPr>
              <w:widowControl/>
              <w:spacing w:line="200" w:lineRule="exact"/>
              <w:jc w:val="center"/>
              <w:rPr>
                <w:rFonts w:ascii="仿宋_GB2312" w:hAnsi="仿宋_GB2312" w:eastAsia="仿宋_GB2312" w:cs="仿宋_GB2312"/>
                <w:sz w:val="15"/>
                <w:szCs w:val="15"/>
              </w:rPr>
            </w:pPr>
            <w:r>
              <w:rPr>
                <w:rFonts w:eastAsia="仿宋_GB2312"/>
                <w:spacing w:val="-6"/>
                <w:kern w:val="0"/>
                <w:sz w:val="15"/>
                <w:szCs w:val="15"/>
              </w:rPr>
              <w:t>高分子过程控制基础</w:t>
            </w:r>
            <w:r>
              <w:rPr>
                <w:rFonts w:eastAsia="仿宋_GB2312"/>
                <w:spacing w:val="-6"/>
                <w:sz w:val="15"/>
                <w:szCs w:val="15"/>
              </w:rPr>
              <w:t>●</w:t>
            </w:r>
          </w:p>
        </w:tc>
        <w:tc>
          <w:tcPr>
            <w:tcW w:w="611" w:type="dxa"/>
            <w:vAlign w:val="center"/>
          </w:tcPr>
          <w:p w14:paraId="242CBD4F">
            <w:pPr>
              <w:widowControl/>
              <w:spacing w:line="200" w:lineRule="exact"/>
              <w:jc w:val="center"/>
              <w:rPr>
                <w:sz w:val="15"/>
                <w:szCs w:val="15"/>
              </w:rPr>
            </w:pPr>
            <w:r>
              <w:rPr>
                <w:rFonts w:hint="eastAsia" w:eastAsia="仿宋_GB2312"/>
                <w:kern w:val="0"/>
                <w:sz w:val="15"/>
                <w:szCs w:val="15"/>
              </w:rPr>
              <w:t>2</w:t>
            </w:r>
          </w:p>
        </w:tc>
        <w:tc>
          <w:tcPr>
            <w:tcW w:w="611" w:type="dxa"/>
            <w:vAlign w:val="center"/>
          </w:tcPr>
          <w:p w14:paraId="63673D83">
            <w:pPr>
              <w:widowControl/>
              <w:spacing w:line="200" w:lineRule="exact"/>
              <w:jc w:val="center"/>
              <w:rPr>
                <w:sz w:val="15"/>
                <w:szCs w:val="15"/>
              </w:rPr>
            </w:pPr>
            <w:r>
              <w:rPr>
                <w:rFonts w:hint="eastAsia" w:eastAsia="仿宋_GB2312"/>
                <w:kern w:val="0"/>
                <w:sz w:val="15"/>
                <w:szCs w:val="15"/>
              </w:rPr>
              <w:t>32</w:t>
            </w:r>
          </w:p>
        </w:tc>
        <w:tc>
          <w:tcPr>
            <w:tcW w:w="557" w:type="dxa"/>
            <w:vAlign w:val="center"/>
          </w:tcPr>
          <w:p w14:paraId="0AAFC52D">
            <w:pPr>
              <w:widowControl/>
              <w:spacing w:line="200" w:lineRule="exact"/>
              <w:jc w:val="center"/>
              <w:rPr>
                <w:sz w:val="15"/>
                <w:szCs w:val="15"/>
              </w:rPr>
            </w:pPr>
            <w:r>
              <w:rPr>
                <w:rFonts w:hint="eastAsia" w:eastAsia="仿宋_GB2312"/>
                <w:kern w:val="0"/>
                <w:sz w:val="15"/>
                <w:szCs w:val="15"/>
              </w:rPr>
              <w:t>32</w:t>
            </w:r>
          </w:p>
        </w:tc>
        <w:tc>
          <w:tcPr>
            <w:tcW w:w="542" w:type="dxa"/>
            <w:vAlign w:val="center"/>
          </w:tcPr>
          <w:p w14:paraId="142C091F">
            <w:pPr>
              <w:widowControl/>
              <w:spacing w:line="200" w:lineRule="exact"/>
              <w:jc w:val="center"/>
              <w:rPr>
                <w:sz w:val="15"/>
                <w:szCs w:val="15"/>
              </w:rPr>
            </w:pPr>
            <w:r>
              <w:rPr>
                <w:rFonts w:hint="eastAsia" w:eastAsia="仿宋_GB2312"/>
                <w:kern w:val="0"/>
                <w:sz w:val="15"/>
                <w:szCs w:val="15"/>
              </w:rPr>
              <w:t>0</w:t>
            </w:r>
          </w:p>
        </w:tc>
        <w:tc>
          <w:tcPr>
            <w:tcW w:w="268" w:type="dxa"/>
            <w:shd w:val="clear" w:color="auto" w:fill="BFC4D7"/>
            <w:vAlign w:val="center"/>
          </w:tcPr>
          <w:p w14:paraId="78669F75">
            <w:pPr>
              <w:widowControl/>
              <w:spacing w:line="200" w:lineRule="exact"/>
              <w:jc w:val="center"/>
              <w:rPr>
                <w:sz w:val="15"/>
                <w:szCs w:val="15"/>
              </w:rPr>
            </w:pPr>
          </w:p>
        </w:tc>
        <w:tc>
          <w:tcPr>
            <w:tcW w:w="268" w:type="dxa"/>
            <w:vAlign w:val="center"/>
          </w:tcPr>
          <w:p w14:paraId="14004A5C">
            <w:pPr>
              <w:widowControl/>
              <w:spacing w:line="200" w:lineRule="exact"/>
              <w:jc w:val="center"/>
              <w:rPr>
                <w:sz w:val="15"/>
                <w:szCs w:val="15"/>
              </w:rPr>
            </w:pPr>
          </w:p>
        </w:tc>
        <w:tc>
          <w:tcPr>
            <w:tcW w:w="268" w:type="dxa"/>
            <w:shd w:val="clear" w:color="auto" w:fill="BFC4D7"/>
            <w:vAlign w:val="center"/>
          </w:tcPr>
          <w:p w14:paraId="6A3172D4">
            <w:pPr>
              <w:widowControl/>
              <w:spacing w:line="200" w:lineRule="exact"/>
              <w:jc w:val="center"/>
              <w:rPr>
                <w:sz w:val="15"/>
                <w:szCs w:val="15"/>
              </w:rPr>
            </w:pPr>
          </w:p>
        </w:tc>
        <w:tc>
          <w:tcPr>
            <w:tcW w:w="268" w:type="dxa"/>
            <w:vAlign w:val="center"/>
          </w:tcPr>
          <w:p w14:paraId="060F0CD4">
            <w:pPr>
              <w:widowControl/>
              <w:spacing w:line="200" w:lineRule="exact"/>
              <w:jc w:val="center"/>
              <w:rPr>
                <w:sz w:val="15"/>
                <w:szCs w:val="15"/>
              </w:rPr>
            </w:pPr>
          </w:p>
        </w:tc>
        <w:tc>
          <w:tcPr>
            <w:tcW w:w="268" w:type="dxa"/>
            <w:shd w:val="clear" w:color="auto" w:fill="BFC4D7"/>
            <w:vAlign w:val="center"/>
          </w:tcPr>
          <w:p w14:paraId="0A6BE461">
            <w:pPr>
              <w:widowControl/>
              <w:spacing w:line="200" w:lineRule="exact"/>
              <w:jc w:val="center"/>
              <w:rPr>
                <w:sz w:val="15"/>
                <w:szCs w:val="15"/>
              </w:rPr>
            </w:pPr>
            <w:r>
              <w:rPr>
                <w:rFonts w:hint="eastAsia" w:eastAsia="仿宋_GB2312"/>
                <w:kern w:val="0"/>
                <w:sz w:val="15"/>
                <w:szCs w:val="15"/>
              </w:rPr>
              <w:t>2</w:t>
            </w:r>
          </w:p>
        </w:tc>
        <w:tc>
          <w:tcPr>
            <w:tcW w:w="268" w:type="dxa"/>
            <w:vAlign w:val="center"/>
          </w:tcPr>
          <w:p w14:paraId="68251C07">
            <w:pPr>
              <w:widowControl/>
              <w:spacing w:line="200" w:lineRule="exact"/>
              <w:jc w:val="center"/>
              <w:rPr>
                <w:sz w:val="15"/>
                <w:szCs w:val="15"/>
              </w:rPr>
            </w:pPr>
          </w:p>
        </w:tc>
        <w:tc>
          <w:tcPr>
            <w:tcW w:w="268" w:type="dxa"/>
            <w:shd w:val="clear" w:color="auto" w:fill="BFC4D7"/>
            <w:vAlign w:val="center"/>
          </w:tcPr>
          <w:p w14:paraId="72B11A9F">
            <w:pPr>
              <w:widowControl/>
              <w:spacing w:line="200" w:lineRule="exact"/>
              <w:jc w:val="center"/>
              <w:rPr>
                <w:sz w:val="15"/>
                <w:szCs w:val="15"/>
              </w:rPr>
            </w:pPr>
          </w:p>
        </w:tc>
        <w:tc>
          <w:tcPr>
            <w:tcW w:w="268" w:type="dxa"/>
            <w:vAlign w:val="center"/>
          </w:tcPr>
          <w:p w14:paraId="0F573D0D">
            <w:pPr>
              <w:widowControl/>
              <w:spacing w:line="200" w:lineRule="exact"/>
              <w:jc w:val="left"/>
              <w:rPr>
                <w:sz w:val="15"/>
                <w:szCs w:val="15"/>
              </w:rPr>
            </w:pPr>
          </w:p>
        </w:tc>
        <w:tc>
          <w:tcPr>
            <w:tcW w:w="522" w:type="dxa"/>
            <w:vAlign w:val="center"/>
          </w:tcPr>
          <w:p w14:paraId="20CDD5CB">
            <w:pPr>
              <w:widowControl/>
              <w:spacing w:line="200" w:lineRule="exact"/>
              <w:jc w:val="center"/>
              <w:textAlignment w:val="center"/>
              <w:rPr>
                <w:sz w:val="15"/>
                <w:szCs w:val="15"/>
              </w:rPr>
            </w:pPr>
            <w:r>
              <w:rPr>
                <w:rFonts w:eastAsia="仿宋_GB2312"/>
                <w:kern w:val="0"/>
                <w:sz w:val="15"/>
                <w:szCs w:val="15"/>
              </w:rPr>
              <w:t>考查</w:t>
            </w:r>
          </w:p>
        </w:tc>
        <w:tc>
          <w:tcPr>
            <w:tcW w:w="589" w:type="dxa"/>
            <w:vAlign w:val="center"/>
          </w:tcPr>
          <w:p w14:paraId="138F9DD2">
            <w:pPr>
              <w:spacing w:line="200" w:lineRule="exact"/>
              <w:jc w:val="center"/>
              <w:rPr>
                <w:sz w:val="15"/>
                <w:szCs w:val="15"/>
              </w:rPr>
            </w:pPr>
            <w:r>
              <w:rPr>
                <w:rFonts w:hint="eastAsia" w:eastAsia="仿宋_GB2312"/>
                <w:kern w:val="0"/>
                <w:sz w:val="15"/>
                <w:szCs w:val="15"/>
              </w:rPr>
              <w:t>化工</w:t>
            </w:r>
          </w:p>
        </w:tc>
        <w:tc>
          <w:tcPr>
            <w:tcW w:w="600" w:type="dxa"/>
            <w:vAlign w:val="center"/>
          </w:tcPr>
          <w:p w14:paraId="07A6494D">
            <w:pPr>
              <w:spacing w:line="200" w:lineRule="exact"/>
              <w:jc w:val="center"/>
              <w:rPr>
                <w:sz w:val="15"/>
                <w:szCs w:val="15"/>
              </w:rPr>
            </w:pPr>
          </w:p>
        </w:tc>
      </w:tr>
      <w:tr w14:paraId="49D4D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45E204CE">
            <w:pPr>
              <w:spacing w:line="200" w:lineRule="exact"/>
              <w:jc w:val="center"/>
              <w:rPr>
                <w:rFonts w:ascii="仿宋_GB2312" w:hAnsi="仿宋_GB2312" w:eastAsia="仿宋_GB2312" w:cs="仿宋_GB2312"/>
                <w:sz w:val="15"/>
                <w:szCs w:val="15"/>
              </w:rPr>
            </w:pPr>
          </w:p>
        </w:tc>
        <w:tc>
          <w:tcPr>
            <w:tcW w:w="534" w:type="dxa"/>
            <w:vMerge w:val="continue"/>
            <w:vAlign w:val="center"/>
          </w:tcPr>
          <w:p w14:paraId="0ADF3AFD">
            <w:pPr>
              <w:adjustRightInd w:val="0"/>
              <w:snapToGrid w:val="0"/>
              <w:spacing w:line="200" w:lineRule="exact"/>
              <w:jc w:val="center"/>
              <w:rPr>
                <w:rFonts w:eastAsia="仿宋"/>
                <w:kern w:val="0"/>
                <w:sz w:val="15"/>
                <w:szCs w:val="15"/>
              </w:rPr>
            </w:pPr>
          </w:p>
        </w:tc>
        <w:tc>
          <w:tcPr>
            <w:tcW w:w="568" w:type="dxa"/>
            <w:vMerge w:val="continue"/>
            <w:vAlign w:val="center"/>
          </w:tcPr>
          <w:p w14:paraId="30E6C1D2">
            <w:pPr>
              <w:spacing w:line="200" w:lineRule="exact"/>
              <w:jc w:val="center"/>
              <w:rPr>
                <w:rFonts w:ascii="仿宋_GB2312" w:hAnsi="仿宋_GB2312" w:eastAsia="仿宋_GB2312" w:cs="仿宋_GB2312"/>
                <w:sz w:val="15"/>
                <w:szCs w:val="15"/>
              </w:rPr>
            </w:pPr>
          </w:p>
        </w:tc>
        <w:tc>
          <w:tcPr>
            <w:tcW w:w="960" w:type="dxa"/>
            <w:vAlign w:val="center"/>
          </w:tcPr>
          <w:p w14:paraId="1FA65AD3">
            <w:pPr>
              <w:widowControl/>
              <w:spacing w:line="200" w:lineRule="exact"/>
              <w:jc w:val="center"/>
              <w:rPr>
                <w:sz w:val="15"/>
                <w:szCs w:val="15"/>
              </w:rPr>
            </w:pPr>
            <w:r>
              <w:rPr>
                <w:rFonts w:hint="eastAsia" w:eastAsia="仿宋_GB2312"/>
                <w:kern w:val="0"/>
                <w:sz w:val="15"/>
                <w:szCs w:val="15"/>
              </w:rPr>
              <w:t>2513380</w:t>
            </w:r>
          </w:p>
        </w:tc>
        <w:tc>
          <w:tcPr>
            <w:tcW w:w="1581" w:type="dxa"/>
            <w:vAlign w:val="center"/>
          </w:tcPr>
          <w:p w14:paraId="4BF719B5">
            <w:pPr>
              <w:widowControl/>
              <w:spacing w:line="200" w:lineRule="exact"/>
              <w:jc w:val="center"/>
              <w:rPr>
                <w:rFonts w:ascii="仿宋_GB2312" w:hAnsi="仿宋_GB2312" w:eastAsia="仿宋_GB2312" w:cs="仿宋_GB2312"/>
                <w:sz w:val="15"/>
                <w:szCs w:val="15"/>
              </w:rPr>
            </w:pPr>
            <w:r>
              <w:rPr>
                <w:rFonts w:eastAsia="仿宋_GB2312"/>
                <w:spacing w:val="-6"/>
                <w:kern w:val="0"/>
                <w:sz w:val="15"/>
                <w:szCs w:val="15"/>
              </w:rPr>
              <w:t>聚合物合成工艺学</w:t>
            </w:r>
            <w:r>
              <w:rPr>
                <w:rFonts w:eastAsia="仿宋_GB2312"/>
                <w:b/>
                <w:bCs/>
                <w:spacing w:val="-6"/>
                <w:kern w:val="0"/>
                <w:sz w:val="15"/>
                <w:szCs w:val="15"/>
              </w:rPr>
              <w:t>﹡</w:t>
            </w:r>
            <w:r>
              <w:rPr>
                <w:rFonts w:eastAsia="仿宋_GB2312"/>
                <w:spacing w:val="-6"/>
                <w:sz w:val="15"/>
                <w:szCs w:val="15"/>
              </w:rPr>
              <w:t>●</w:t>
            </w:r>
          </w:p>
        </w:tc>
        <w:tc>
          <w:tcPr>
            <w:tcW w:w="611" w:type="dxa"/>
            <w:vAlign w:val="center"/>
          </w:tcPr>
          <w:p w14:paraId="61A2126A">
            <w:pPr>
              <w:widowControl/>
              <w:spacing w:line="200" w:lineRule="exact"/>
              <w:jc w:val="center"/>
              <w:rPr>
                <w:sz w:val="15"/>
                <w:szCs w:val="15"/>
              </w:rPr>
            </w:pPr>
            <w:r>
              <w:rPr>
                <w:rFonts w:hint="eastAsia" w:eastAsia="仿宋_GB2312"/>
                <w:kern w:val="0"/>
                <w:sz w:val="15"/>
                <w:szCs w:val="15"/>
              </w:rPr>
              <w:t>2</w:t>
            </w:r>
          </w:p>
        </w:tc>
        <w:tc>
          <w:tcPr>
            <w:tcW w:w="611" w:type="dxa"/>
            <w:vAlign w:val="center"/>
          </w:tcPr>
          <w:p w14:paraId="21A9484C">
            <w:pPr>
              <w:widowControl/>
              <w:spacing w:line="200" w:lineRule="exact"/>
              <w:jc w:val="center"/>
              <w:rPr>
                <w:sz w:val="15"/>
                <w:szCs w:val="15"/>
              </w:rPr>
            </w:pPr>
            <w:r>
              <w:rPr>
                <w:rFonts w:hint="eastAsia" w:eastAsia="仿宋_GB2312"/>
                <w:kern w:val="0"/>
                <w:sz w:val="15"/>
                <w:szCs w:val="15"/>
              </w:rPr>
              <w:t>32</w:t>
            </w:r>
          </w:p>
        </w:tc>
        <w:tc>
          <w:tcPr>
            <w:tcW w:w="557" w:type="dxa"/>
            <w:vAlign w:val="center"/>
          </w:tcPr>
          <w:p w14:paraId="764752A3">
            <w:pPr>
              <w:widowControl/>
              <w:spacing w:line="200" w:lineRule="exact"/>
              <w:jc w:val="center"/>
              <w:rPr>
                <w:sz w:val="15"/>
                <w:szCs w:val="15"/>
              </w:rPr>
            </w:pPr>
            <w:r>
              <w:rPr>
                <w:rFonts w:hint="eastAsia" w:eastAsia="仿宋_GB2312"/>
                <w:kern w:val="0"/>
                <w:sz w:val="15"/>
                <w:szCs w:val="15"/>
              </w:rPr>
              <w:t>32</w:t>
            </w:r>
          </w:p>
        </w:tc>
        <w:tc>
          <w:tcPr>
            <w:tcW w:w="542" w:type="dxa"/>
            <w:vAlign w:val="center"/>
          </w:tcPr>
          <w:p w14:paraId="293A3EE9">
            <w:pPr>
              <w:widowControl/>
              <w:spacing w:line="200" w:lineRule="exact"/>
              <w:jc w:val="center"/>
              <w:rPr>
                <w:sz w:val="15"/>
                <w:szCs w:val="15"/>
              </w:rPr>
            </w:pPr>
            <w:r>
              <w:rPr>
                <w:rFonts w:eastAsia="仿宋_GB2312"/>
                <w:kern w:val="0"/>
                <w:sz w:val="15"/>
                <w:szCs w:val="15"/>
              </w:rPr>
              <w:t>0</w:t>
            </w:r>
          </w:p>
        </w:tc>
        <w:tc>
          <w:tcPr>
            <w:tcW w:w="268" w:type="dxa"/>
            <w:shd w:val="clear" w:color="auto" w:fill="BFC4D7"/>
            <w:vAlign w:val="center"/>
          </w:tcPr>
          <w:p w14:paraId="3A8C48B0">
            <w:pPr>
              <w:widowControl/>
              <w:spacing w:line="200" w:lineRule="exact"/>
              <w:jc w:val="center"/>
              <w:rPr>
                <w:sz w:val="15"/>
                <w:szCs w:val="15"/>
              </w:rPr>
            </w:pPr>
            <w:r>
              <w:rPr>
                <w:rFonts w:eastAsia="仿宋_GB2312"/>
                <w:kern w:val="0"/>
                <w:sz w:val="15"/>
                <w:szCs w:val="15"/>
              </w:rPr>
              <w:t>　</w:t>
            </w:r>
          </w:p>
        </w:tc>
        <w:tc>
          <w:tcPr>
            <w:tcW w:w="268" w:type="dxa"/>
            <w:vAlign w:val="center"/>
          </w:tcPr>
          <w:p w14:paraId="32CD4BD3">
            <w:pPr>
              <w:widowControl/>
              <w:spacing w:line="200" w:lineRule="exact"/>
              <w:jc w:val="center"/>
              <w:rPr>
                <w:sz w:val="15"/>
                <w:szCs w:val="15"/>
              </w:rPr>
            </w:pPr>
            <w:r>
              <w:rPr>
                <w:rFonts w:eastAsia="仿宋_GB2312"/>
                <w:kern w:val="0"/>
                <w:sz w:val="15"/>
                <w:szCs w:val="15"/>
              </w:rPr>
              <w:t>　</w:t>
            </w:r>
          </w:p>
        </w:tc>
        <w:tc>
          <w:tcPr>
            <w:tcW w:w="268" w:type="dxa"/>
            <w:shd w:val="clear" w:color="auto" w:fill="BFC4D7"/>
            <w:vAlign w:val="center"/>
          </w:tcPr>
          <w:p w14:paraId="08E2A6DC">
            <w:pPr>
              <w:widowControl/>
              <w:spacing w:line="200" w:lineRule="exact"/>
              <w:jc w:val="center"/>
              <w:rPr>
                <w:sz w:val="15"/>
                <w:szCs w:val="15"/>
              </w:rPr>
            </w:pPr>
            <w:r>
              <w:rPr>
                <w:rFonts w:eastAsia="仿宋_GB2312"/>
                <w:kern w:val="0"/>
                <w:sz w:val="15"/>
                <w:szCs w:val="15"/>
              </w:rPr>
              <w:t>　</w:t>
            </w:r>
          </w:p>
        </w:tc>
        <w:tc>
          <w:tcPr>
            <w:tcW w:w="268" w:type="dxa"/>
            <w:vAlign w:val="center"/>
          </w:tcPr>
          <w:p w14:paraId="7A280B27">
            <w:pPr>
              <w:widowControl/>
              <w:spacing w:line="200" w:lineRule="exact"/>
              <w:jc w:val="center"/>
              <w:rPr>
                <w:sz w:val="15"/>
                <w:szCs w:val="15"/>
              </w:rPr>
            </w:pPr>
            <w:r>
              <w:rPr>
                <w:rFonts w:eastAsia="仿宋_GB2312"/>
                <w:kern w:val="0"/>
                <w:sz w:val="15"/>
                <w:szCs w:val="15"/>
              </w:rPr>
              <w:t>　</w:t>
            </w:r>
          </w:p>
        </w:tc>
        <w:tc>
          <w:tcPr>
            <w:tcW w:w="268" w:type="dxa"/>
            <w:shd w:val="clear" w:color="auto" w:fill="BFC4D7"/>
            <w:vAlign w:val="center"/>
          </w:tcPr>
          <w:p w14:paraId="6D40D113">
            <w:pPr>
              <w:widowControl/>
              <w:spacing w:line="200" w:lineRule="exact"/>
              <w:jc w:val="center"/>
              <w:rPr>
                <w:sz w:val="15"/>
                <w:szCs w:val="15"/>
              </w:rPr>
            </w:pPr>
            <w:r>
              <w:rPr>
                <w:rFonts w:eastAsia="仿宋_GB2312"/>
                <w:kern w:val="0"/>
                <w:sz w:val="15"/>
                <w:szCs w:val="15"/>
              </w:rPr>
              <w:t>2</w:t>
            </w:r>
          </w:p>
        </w:tc>
        <w:tc>
          <w:tcPr>
            <w:tcW w:w="268" w:type="dxa"/>
            <w:vAlign w:val="center"/>
          </w:tcPr>
          <w:p w14:paraId="6AA1B41F">
            <w:pPr>
              <w:widowControl/>
              <w:spacing w:line="200" w:lineRule="exact"/>
              <w:jc w:val="center"/>
              <w:rPr>
                <w:sz w:val="15"/>
                <w:szCs w:val="15"/>
              </w:rPr>
            </w:pPr>
            <w:r>
              <w:rPr>
                <w:rFonts w:eastAsia="仿宋_GB2312"/>
                <w:kern w:val="0"/>
                <w:sz w:val="15"/>
                <w:szCs w:val="15"/>
              </w:rPr>
              <w:t>　</w:t>
            </w:r>
          </w:p>
        </w:tc>
        <w:tc>
          <w:tcPr>
            <w:tcW w:w="268" w:type="dxa"/>
            <w:shd w:val="clear" w:color="auto" w:fill="BFC4D7"/>
            <w:vAlign w:val="center"/>
          </w:tcPr>
          <w:p w14:paraId="5887EA98">
            <w:pPr>
              <w:widowControl/>
              <w:spacing w:line="200" w:lineRule="exact"/>
              <w:jc w:val="center"/>
              <w:rPr>
                <w:sz w:val="15"/>
                <w:szCs w:val="15"/>
              </w:rPr>
            </w:pPr>
            <w:r>
              <w:rPr>
                <w:rFonts w:eastAsia="仿宋_GB2312"/>
                <w:kern w:val="0"/>
                <w:sz w:val="15"/>
                <w:szCs w:val="15"/>
              </w:rPr>
              <w:t>　</w:t>
            </w:r>
          </w:p>
        </w:tc>
        <w:tc>
          <w:tcPr>
            <w:tcW w:w="268" w:type="dxa"/>
            <w:vAlign w:val="center"/>
          </w:tcPr>
          <w:p w14:paraId="713FA12F">
            <w:pPr>
              <w:widowControl/>
              <w:spacing w:line="200" w:lineRule="exact"/>
              <w:jc w:val="left"/>
              <w:rPr>
                <w:sz w:val="15"/>
                <w:szCs w:val="15"/>
              </w:rPr>
            </w:pPr>
            <w:r>
              <w:rPr>
                <w:rFonts w:eastAsia="仿宋_GB2312"/>
                <w:kern w:val="0"/>
                <w:sz w:val="15"/>
                <w:szCs w:val="15"/>
              </w:rPr>
              <w:t>　</w:t>
            </w:r>
          </w:p>
        </w:tc>
        <w:tc>
          <w:tcPr>
            <w:tcW w:w="522" w:type="dxa"/>
            <w:vAlign w:val="center"/>
          </w:tcPr>
          <w:p w14:paraId="31176B5B">
            <w:pPr>
              <w:widowControl/>
              <w:spacing w:line="200" w:lineRule="exact"/>
              <w:jc w:val="center"/>
              <w:textAlignment w:val="center"/>
              <w:rPr>
                <w:sz w:val="15"/>
                <w:szCs w:val="15"/>
              </w:rPr>
            </w:pPr>
            <w:r>
              <w:rPr>
                <w:rFonts w:eastAsia="仿宋_GB2312"/>
                <w:kern w:val="0"/>
                <w:sz w:val="15"/>
                <w:szCs w:val="15"/>
              </w:rPr>
              <w:t>考试</w:t>
            </w:r>
          </w:p>
        </w:tc>
        <w:tc>
          <w:tcPr>
            <w:tcW w:w="589" w:type="dxa"/>
            <w:vAlign w:val="center"/>
          </w:tcPr>
          <w:p w14:paraId="6A7E4F75">
            <w:pPr>
              <w:spacing w:line="200" w:lineRule="exact"/>
              <w:jc w:val="center"/>
              <w:rPr>
                <w:sz w:val="15"/>
                <w:szCs w:val="15"/>
              </w:rPr>
            </w:pPr>
            <w:r>
              <w:rPr>
                <w:rFonts w:hint="eastAsia" w:eastAsia="仿宋_GB2312"/>
                <w:kern w:val="0"/>
                <w:sz w:val="15"/>
                <w:szCs w:val="15"/>
              </w:rPr>
              <w:t>化工</w:t>
            </w:r>
          </w:p>
        </w:tc>
        <w:tc>
          <w:tcPr>
            <w:tcW w:w="600" w:type="dxa"/>
            <w:vAlign w:val="center"/>
          </w:tcPr>
          <w:p w14:paraId="0ABB2DB3">
            <w:pPr>
              <w:spacing w:line="200" w:lineRule="exact"/>
              <w:jc w:val="center"/>
              <w:rPr>
                <w:sz w:val="15"/>
                <w:szCs w:val="15"/>
              </w:rPr>
            </w:pPr>
          </w:p>
        </w:tc>
      </w:tr>
      <w:tr w14:paraId="2A82A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0586B570">
            <w:pPr>
              <w:spacing w:line="200" w:lineRule="exact"/>
              <w:jc w:val="center"/>
              <w:rPr>
                <w:rFonts w:ascii="仿宋_GB2312" w:hAnsi="仿宋_GB2312" w:eastAsia="仿宋_GB2312" w:cs="仿宋_GB2312"/>
                <w:sz w:val="15"/>
                <w:szCs w:val="15"/>
              </w:rPr>
            </w:pPr>
          </w:p>
        </w:tc>
        <w:tc>
          <w:tcPr>
            <w:tcW w:w="534" w:type="dxa"/>
            <w:vMerge w:val="continue"/>
            <w:vAlign w:val="center"/>
          </w:tcPr>
          <w:p w14:paraId="1BEB3838">
            <w:pPr>
              <w:adjustRightInd w:val="0"/>
              <w:snapToGrid w:val="0"/>
              <w:spacing w:line="200" w:lineRule="exact"/>
              <w:jc w:val="center"/>
              <w:rPr>
                <w:rFonts w:eastAsia="仿宋"/>
                <w:kern w:val="0"/>
                <w:sz w:val="15"/>
                <w:szCs w:val="15"/>
              </w:rPr>
            </w:pPr>
          </w:p>
        </w:tc>
        <w:tc>
          <w:tcPr>
            <w:tcW w:w="568" w:type="dxa"/>
            <w:vMerge w:val="continue"/>
            <w:vAlign w:val="center"/>
          </w:tcPr>
          <w:p w14:paraId="29D88E78">
            <w:pPr>
              <w:spacing w:line="200" w:lineRule="exact"/>
              <w:jc w:val="center"/>
              <w:rPr>
                <w:rFonts w:ascii="仿宋_GB2312" w:hAnsi="仿宋_GB2312" w:eastAsia="仿宋_GB2312" w:cs="仿宋_GB2312"/>
                <w:sz w:val="15"/>
                <w:szCs w:val="15"/>
              </w:rPr>
            </w:pPr>
          </w:p>
        </w:tc>
        <w:tc>
          <w:tcPr>
            <w:tcW w:w="960" w:type="dxa"/>
            <w:vAlign w:val="center"/>
          </w:tcPr>
          <w:p w14:paraId="73DE4810">
            <w:pPr>
              <w:widowControl/>
              <w:spacing w:line="200" w:lineRule="exact"/>
              <w:jc w:val="center"/>
              <w:rPr>
                <w:sz w:val="15"/>
                <w:szCs w:val="15"/>
              </w:rPr>
            </w:pPr>
            <w:r>
              <w:rPr>
                <w:rFonts w:hint="eastAsia" w:eastAsia="仿宋_GB2312"/>
                <w:kern w:val="0"/>
                <w:sz w:val="15"/>
                <w:szCs w:val="15"/>
              </w:rPr>
              <w:t>2513390</w:t>
            </w:r>
          </w:p>
        </w:tc>
        <w:tc>
          <w:tcPr>
            <w:tcW w:w="1581" w:type="dxa"/>
            <w:vAlign w:val="center"/>
          </w:tcPr>
          <w:p w14:paraId="317F900A">
            <w:pPr>
              <w:widowControl/>
              <w:spacing w:line="200" w:lineRule="exact"/>
              <w:jc w:val="center"/>
              <w:rPr>
                <w:rFonts w:ascii="仿宋_GB2312" w:hAnsi="仿宋_GB2312" w:eastAsia="仿宋_GB2312" w:cs="仿宋_GB2312"/>
                <w:sz w:val="15"/>
                <w:szCs w:val="15"/>
              </w:rPr>
            </w:pPr>
            <w:r>
              <w:rPr>
                <w:rFonts w:eastAsia="仿宋_GB2312"/>
                <w:kern w:val="0"/>
                <w:sz w:val="15"/>
                <w:szCs w:val="15"/>
              </w:rPr>
              <w:t>聚合物加工原理</w:t>
            </w:r>
            <w:r>
              <w:rPr>
                <w:rFonts w:eastAsia="仿宋_GB2312"/>
                <w:b/>
                <w:bCs/>
                <w:kern w:val="0"/>
                <w:sz w:val="15"/>
                <w:szCs w:val="15"/>
              </w:rPr>
              <w:t>﹡</w:t>
            </w:r>
            <w:r>
              <w:rPr>
                <w:rFonts w:eastAsia="仿宋_GB2312"/>
                <w:sz w:val="15"/>
                <w:szCs w:val="15"/>
              </w:rPr>
              <w:t>●</w:t>
            </w:r>
          </w:p>
        </w:tc>
        <w:tc>
          <w:tcPr>
            <w:tcW w:w="611" w:type="dxa"/>
            <w:vAlign w:val="center"/>
          </w:tcPr>
          <w:p w14:paraId="05C59DC9">
            <w:pPr>
              <w:widowControl/>
              <w:spacing w:line="200" w:lineRule="exact"/>
              <w:jc w:val="center"/>
              <w:rPr>
                <w:sz w:val="15"/>
                <w:szCs w:val="15"/>
              </w:rPr>
            </w:pPr>
            <w:r>
              <w:rPr>
                <w:rFonts w:hint="eastAsia" w:eastAsia="仿宋_GB2312"/>
                <w:kern w:val="0"/>
                <w:sz w:val="15"/>
                <w:szCs w:val="15"/>
              </w:rPr>
              <w:t>2.5</w:t>
            </w:r>
          </w:p>
        </w:tc>
        <w:tc>
          <w:tcPr>
            <w:tcW w:w="611" w:type="dxa"/>
            <w:vAlign w:val="center"/>
          </w:tcPr>
          <w:p w14:paraId="0942ECCF">
            <w:pPr>
              <w:widowControl/>
              <w:spacing w:line="200" w:lineRule="exact"/>
              <w:jc w:val="center"/>
              <w:rPr>
                <w:sz w:val="15"/>
                <w:szCs w:val="15"/>
              </w:rPr>
            </w:pPr>
            <w:r>
              <w:rPr>
                <w:rFonts w:hint="eastAsia" w:eastAsia="仿宋_GB2312"/>
                <w:kern w:val="0"/>
                <w:sz w:val="15"/>
                <w:szCs w:val="15"/>
              </w:rPr>
              <w:t>40</w:t>
            </w:r>
          </w:p>
        </w:tc>
        <w:tc>
          <w:tcPr>
            <w:tcW w:w="557" w:type="dxa"/>
            <w:vAlign w:val="center"/>
          </w:tcPr>
          <w:p w14:paraId="67836AEF">
            <w:pPr>
              <w:widowControl/>
              <w:spacing w:line="200" w:lineRule="exact"/>
              <w:jc w:val="center"/>
              <w:rPr>
                <w:sz w:val="15"/>
                <w:szCs w:val="15"/>
              </w:rPr>
            </w:pPr>
            <w:r>
              <w:rPr>
                <w:rFonts w:hint="eastAsia" w:eastAsia="仿宋_GB2312"/>
                <w:kern w:val="0"/>
                <w:sz w:val="15"/>
                <w:szCs w:val="15"/>
              </w:rPr>
              <w:t>40</w:t>
            </w:r>
          </w:p>
        </w:tc>
        <w:tc>
          <w:tcPr>
            <w:tcW w:w="542" w:type="dxa"/>
            <w:vAlign w:val="center"/>
          </w:tcPr>
          <w:p w14:paraId="37AA3355">
            <w:pPr>
              <w:widowControl/>
              <w:spacing w:line="200" w:lineRule="exact"/>
              <w:jc w:val="center"/>
              <w:rPr>
                <w:sz w:val="15"/>
                <w:szCs w:val="15"/>
              </w:rPr>
            </w:pPr>
            <w:r>
              <w:rPr>
                <w:rFonts w:eastAsia="仿宋_GB2312"/>
                <w:kern w:val="0"/>
                <w:sz w:val="15"/>
                <w:szCs w:val="15"/>
              </w:rPr>
              <w:t>0</w:t>
            </w:r>
          </w:p>
        </w:tc>
        <w:tc>
          <w:tcPr>
            <w:tcW w:w="268" w:type="dxa"/>
            <w:shd w:val="clear" w:color="auto" w:fill="BFC4D7"/>
            <w:vAlign w:val="center"/>
          </w:tcPr>
          <w:p w14:paraId="17801BEC">
            <w:pPr>
              <w:widowControl/>
              <w:spacing w:line="200" w:lineRule="exact"/>
              <w:jc w:val="center"/>
              <w:rPr>
                <w:sz w:val="15"/>
                <w:szCs w:val="15"/>
              </w:rPr>
            </w:pPr>
            <w:r>
              <w:rPr>
                <w:rFonts w:eastAsia="仿宋_GB2312"/>
                <w:kern w:val="0"/>
                <w:sz w:val="15"/>
                <w:szCs w:val="15"/>
              </w:rPr>
              <w:t>　</w:t>
            </w:r>
          </w:p>
        </w:tc>
        <w:tc>
          <w:tcPr>
            <w:tcW w:w="268" w:type="dxa"/>
            <w:vAlign w:val="center"/>
          </w:tcPr>
          <w:p w14:paraId="28BBF09F">
            <w:pPr>
              <w:widowControl/>
              <w:spacing w:line="200" w:lineRule="exact"/>
              <w:jc w:val="center"/>
              <w:rPr>
                <w:sz w:val="15"/>
                <w:szCs w:val="15"/>
              </w:rPr>
            </w:pPr>
            <w:r>
              <w:rPr>
                <w:rFonts w:eastAsia="仿宋_GB2312"/>
                <w:kern w:val="0"/>
                <w:sz w:val="15"/>
                <w:szCs w:val="15"/>
              </w:rPr>
              <w:t>　</w:t>
            </w:r>
          </w:p>
        </w:tc>
        <w:tc>
          <w:tcPr>
            <w:tcW w:w="268" w:type="dxa"/>
            <w:shd w:val="clear" w:color="auto" w:fill="BFC4D7"/>
            <w:vAlign w:val="center"/>
          </w:tcPr>
          <w:p w14:paraId="4D0ACCF7">
            <w:pPr>
              <w:widowControl/>
              <w:spacing w:line="200" w:lineRule="exact"/>
              <w:jc w:val="center"/>
              <w:rPr>
                <w:sz w:val="15"/>
                <w:szCs w:val="15"/>
              </w:rPr>
            </w:pPr>
            <w:r>
              <w:rPr>
                <w:rFonts w:eastAsia="仿宋_GB2312"/>
                <w:kern w:val="0"/>
                <w:sz w:val="15"/>
                <w:szCs w:val="15"/>
              </w:rPr>
              <w:t>　</w:t>
            </w:r>
          </w:p>
        </w:tc>
        <w:tc>
          <w:tcPr>
            <w:tcW w:w="268" w:type="dxa"/>
            <w:vAlign w:val="center"/>
          </w:tcPr>
          <w:p w14:paraId="32660B54">
            <w:pPr>
              <w:widowControl/>
              <w:spacing w:line="200" w:lineRule="exact"/>
              <w:jc w:val="center"/>
              <w:rPr>
                <w:sz w:val="15"/>
                <w:szCs w:val="15"/>
              </w:rPr>
            </w:pPr>
            <w:r>
              <w:rPr>
                <w:rFonts w:eastAsia="仿宋_GB2312"/>
                <w:kern w:val="0"/>
                <w:sz w:val="15"/>
                <w:szCs w:val="15"/>
              </w:rPr>
              <w:t>　</w:t>
            </w:r>
          </w:p>
        </w:tc>
        <w:tc>
          <w:tcPr>
            <w:tcW w:w="268" w:type="dxa"/>
            <w:shd w:val="clear" w:color="auto" w:fill="BFC4D7"/>
            <w:vAlign w:val="center"/>
          </w:tcPr>
          <w:p w14:paraId="0FCD6910">
            <w:pPr>
              <w:widowControl/>
              <w:spacing w:line="200" w:lineRule="exact"/>
              <w:jc w:val="center"/>
              <w:rPr>
                <w:sz w:val="15"/>
                <w:szCs w:val="15"/>
              </w:rPr>
            </w:pPr>
            <w:r>
              <w:rPr>
                <w:rFonts w:eastAsia="仿宋_GB2312"/>
                <w:kern w:val="0"/>
                <w:sz w:val="15"/>
                <w:szCs w:val="15"/>
              </w:rPr>
              <w:t>3</w:t>
            </w:r>
          </w:p>
        </w:tc>
        <w:tc>
          <w:tcPr>
            <w:tcW w:w="268" w:type="dxa"/>
            <w:vAlign w:val="center"/>
          </w:tcPr>
          <w:p w14:paraId="56445298">
            <w:pPr>
              <w:widowControl/>
              <w:spacing w:line="200" w:lineRule="exact"/>
              <w:jc w:val="center"/>
              <w:rPr>
                <w:sz w:val="15"/>
                <w:szCs w:val="15"/>
              </w:rPr>
            </w:pPr>
            <w:r>
              <w:rPr>
                <w:rFonts w:eastAsia="仿宋_GB2312"/>
                <w:kern w:val="0"/>
                <w:sz w:val="15"/>
                <w:szCs w:val="15"/>
              </w:rPr>
              <w:t>　</w:t>
            </w:r>
          </w:p>
        </w:tc>
        <w:tc>
          <w:tcPr>
            <w:tcW w:w="268" w:type="dxa"/>
            <w:shd w:val="clear" w:color="auto" w:fill="BFC4D7"/>
            <w:vAlign w:val="center"/>
          </w:tcPr>
          <w:p w14:paraId="16216B83">
            <w:pPr>
              <w:widowControl/>
              <w:spacing w:line="200" w:lineRule="exact"/>
              <w:jc w:val="center"/>
              <w:rPr>
                <w:sz w:val="15"/>
                <w:szCs w:val="15"/>
              </w:rPr>
            </w:pPr>
            <w:r>
              <w:rPr>
                <w:rFonts w:eastAsia="仿宋_GB2312"/>
                <w:kern w:val="0"/>
                <w:sz w:val="15"/>
                <w:szCs w:val="15"/>
              </w:rPr>
              <w:t>　</w:t>
            </w:r>
          </w:p>
        </w:tc>
        <w:tc>
          <w:tcPr>
            <w:tcW w:w="268" w:type="dxa"/>
            <w:vAlign w:val="center"/>
          </w:tcPr>
          <w:p w14:paraId="1B262F59">
            <w:pPr>
              <w:widowControl/>
              <w:spacing w:line="200" w:lineRule="exact"/>
              <w:jc w:val="left"/>
              <w:rPr>
                <w:sz w:val="15"/>
                <w:szCs w:val="15"/>
              </w:rPr>
            </w:pPr>
            <w:r>
              <w:rPr>
                <w:rFonts w:eastAsia="仿宋_GB2312"/>
                <w:kern w:val="0"/>
                <w:sz w:val="15"/>
                <w:szCs w:val="15"/>
              </w:rPr>
              <w:t>　</w:t>
            </w:r>
          </w:p>
        </w:tc>
        <w:tc>
          <w:tcPr>
            <w:tcW w:w="522" w:type="dxa"/>
            <w:vAlign w:val="center"/>
          </w:tcPr>
          <w:p w14:paraId="22F329FF">
            <w:pPr>
              <w:widowControl/>
              <w:spacing w:line="200" w:lineRule="exact"/>
              <w:jc w:val="center"/>
              <w:textAlignment w:val="center"/>
              <w:rPr>
                <w:sz w:val="15"/>
                <w:szCs w:val="15"/>
              </w:rPr>
            </w:pPr>
            <w:r>
              <w:rPr>
                <w:rFonts w:eastAsia="仿宋_GB2312"/>
                <w:kern w:val="0"/>
                <w:sz w:val="15"/>
                <w:szCs w:val="15"/>
              </w:rPr>
              <w:t>考试</w:t>
            </w:r>
          </w:p>
        </w:tc>
        <w:tc>
          <w:tcPr>
            <w:tcW w:w="589" w:type="dxa"/>
            <w:vAlign w:val="center"/>
          </w:tcPr>
          <w:p w14:paraId="659EEC1C">
            <w:pPr>
              <w:spacing w:line="200" w:lineRule="exact"/>
              <w:jc w:val="center"/>
              <w:rPr>
                <w:sz w:val="15"/>
                <w:szCs w:val="15"/>
              </w:rPr>
            </w:pPr>
            <w:r>
              <w:rPr>
                <w:rFonts w:hint="eastAsia" w:eastAsia="仿宋_GB2312"/>
                <w:kern w:val="0"/>
                <w:sz w:val="15"/>
                <w:szCs w:val="15"/>
              </w:rPr>
              <w:t>化工</w:t>
            </w:r>
          </w:p>
        </w:tc>
        <w:tc>
          <w:tcPr>
            <w:tcW w:w="600" w:type="dxa"/>
            <w:vAlign w:val="center"/>
          </w:tcPr>
          <w:p w14:paraId="1CD4CB29">
            <w:pPr>
              <w:spacing w:line="200" w:lineRule="exact"/>
              <w:jc w:val="center"/>
              <w:rPr>
                <w:sz w:val="15"/>
                <w:szCs w:val="15"/>
              </w:rPr>
            </w:pPr>
          </w:p>
        </w:tc>
      </w:tr>
      <w:tr w14:paraId="3BD6E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715A2DA2">
            <w:pPr>
              <w:spacing w:line="200" w:lineRule="exact"/>
              <w:jc w:val="center"/>
              <w:rPr>
                <w:rFonts w:ascii="仿宋_GB2312" w:hAnsi="仿宋_GB2312" w:eastAsia="仿宋_GB2312" w:cs="仿宋_GB2312"/>
                <w:sz w:val="15"/>
                <w:szCs w:val="15"/>
              </w:rPr>
            </w:pPr>
          </w:p>
        </w:tc>
        <w:tc>
          <w:tcPr>
            <w:tcW w:w="534" w:type="dxa"/>
            <w:vMerge w:val="continue"/>
            <w:vAlign w:val="center"/>
          </w:tcPr>
          <w:p w14:paraId="2B95A42D">
            <w:pPr>
              <w:adjustRightInd w:val="0"/>
              <w:snapToGrid w:val="0"/>
              <w:spacing w:line="200" w:lineRule="exact"/>
              <w:jc w:val="center"/>
              <w:rPr>
                <w:rFonts w:eastAsia="仿宋"/>
                <w:kern w:val="0"/>
                <w:sz w:val="15"/>
                <w:szCs w:val="15"/>
              </w:rPr>
            </w:pPr>
          </w:p>
        </w:tc>
        <w:tc>
          <w:tcPr>
            <w:tcW w:w="568" w:type="dxa"/>
            <w:vMerge w:val="continue"/>
            <w:vAlign w:val="center"/>
          </w:tcPr>
          <w:p w14:paraId="26C823CC">
            <w:pPr>
              <w:spacing w:line="200" w:lineRule="exact"/>
              <w:jc w:val="center"/>
              <w:rPr>
                <w:rFonts w:ascii="仿宋_GB2312" w:hAnsi="仿宋_GB2312" w:eastAsia="仿宋_GB2312" w:cs="仿宋_GB2312"/>
                <w:sz w:val="15"/>
                <w:szCs w:val="15"/>
              </w:rPr>
            </w:pPr>
          </w:p>
        </w:tc>
        <w:tc>
          <w:tcPr>
            <w:tcW w:w="960" w:type="dxa"/>
            <w:vAlign w:val="center"/>
          </w:tcPr>
          <w:p w14:paraId="67120D97">
            <w:pPr>
              <w:widowControl/>
              <w:spacing w:line="200" w:lineRule="exact"/>
              <w:jc w:val="center"/>
              <w:rPr>
                <w:sz w:val="15"/>
                <w:szCs w:val="15"/>
              </w:rPr>
            </w:pPr>
            <w:r>
              <w:rPr>
                <w:rFonts w:hint="eastAsia" w:eastAsia="仿宋_GB2312"/>
                <w:kern w:val="0"/>
                <w:sz w:val="15"/>
                <w:szCs w:val="15"/>
              </w:rPr>
              <w:t>2513400</w:t>
            </w:r>
          </w:p>
        </w:tc>
        <w:tc>
          <w:tcPr>
            <w:tcW w:w="1581" w:type="dxa"/>
            <w:vAlign w:val="center"/>
          </w:tcPr>
          <w:p w14:paraId="3AA05ACF">
            <w:pPr>
              <w:widowControl/>
              <w:spacing w:line="200" w:lineRule="exact"/>
              <w:jc w:val="center"/>
              <w:rPr>
                <w:rFonts w:ascii="仿宋_GB2312" w:hAnsi="仿宋_GB2312" w:eastAsia="仿宋_GB2312" w:cs="仿宋_GB2312"/>
                <w:sz w:val="15"/>
                <w:szCs w:val="15"/>
              </w:rPr>
            </w:pPr>
            <w:r>
              <w:rPr>
                <w:rFonts w:eastAsia="仿宋_GB2312"/>
                <w:kern w:val="0"/>
                <w:sz w:val="15"/>
                <w:szCs w:val="15"/>
              </w:rPr>
              <w:t>高分子材料工程研究方法</w:t>
            </w:r>
            <w:r>
              <w:rPr>
                <w:rFonts w:eastAsia="仿宋_GB2312"/>
                <w:b/>
                <w:bCs/>
                <w:kern w:val="0"/>
                <w:sz w:val="15"/>
                <w:szCs w:val="15"/>
              </w:rPr>
              <w:t>﹡</w:t>
            </w:r>
            <w:r>
              <w:rPr>
                <w:rFonts w:eastAsia="仿宋_GB2312"/>
                <w:kern w:val="0"/>
                <w:sz w:val="15"/>
                <w:szCs w:val="15"/>
              </w:rPr>
              <w:t>◆</w:t>
            </w:r>
          </w:p>
        </w:tc>
        <w:tc>
          <w:tcPr>
            <w:tcW w:w="611" w:type="dxa"/>
            <w:vAlign w:val="center"/>
          </w:tcPr>
          <w:p w14:paraId="34C881D4">
            <w:pPr>
              <w:widowControl/>
              <w:spacing w:line="200" w:lineRule="exact"/>
              <w:jc w:val="center"/>
              <w:rPr>
                <w:sz w:val="15"/>
                <w:szCs w:val="15"/>
              </w:rPr>
            </w:pPr>
            <w:r>
              <w:rPr>
                <w:rFonts w:hint="eastAsia" w:eastAsia="仿宋_GB2312"/>
                <w:kern w:val="0"/>
                <w:sz w:val="15"/>
                <w:szCs w:val="15"/>
              </w:rPr>
              <w:t>3</w:t>
            </w:r>
          </w:p>
        </w:tc>
        <w:tc>
          <w:tcPr>
            <w:tcW w:w="611" w:type="dxa"/>
            <w:vAlign w:val="center"/>
          </w:tcPr>
          <w:p w14:paraId="0B297890">
            <w:pPr>
              <w:widowControl/>
              <w:spacing w:line="200" w:lineRule="exact"/>
              <w:jc w:val="center"/>
              <w:rPr>
                <w:sz w:val="15"/>
                <w:szCs w:val="15"/>
              </w:rPr>
            </w:pPr>
            <w:r>
              <w:rPr>
                <w:rFonts w:hint="eastAsia" w:eastAsia="仿宋_GB2312"/>
                <w:kern w:val="0"/>
                <w:sz w:val="15"/>
                <w:szCs w:val="15"/>
              </w:rPr>
              <w:t>48</w:t>
            </w:r>
          </w:p>
        </w:tc>
        <w:tc>
          <w:tcPr>
            <w:tcW w:w="557" w:type="dxa"/>
            <w:vAlign w:val="center"/>
          </w:tcPr>
          <w:p w14:paraId="5102D7EC">
            <w:pPr>
              <w:widowControl/>
              <w:spacing w:line="200" w:lineRule="exact"/>
              <w:jc w:val="center"/>
              <w:rPr>
                <w:sz w:val="15"/>
                <w:szCs w:val="15"/>
              </w:rPr>
            </w:pPr>
            <w:r>
              <w:rPr>
                <w:rFonts w:hint="eastAsia" w:eastAsia="仿宋_GB2312"/>
                <w:kern w:val="0"/>
                <w:sz w:val="15"/>
                <w:szCs w:val="15"/>
              </w:rPr>
              <w:t>32</w:t>
            </w:r>
          </w:p>
        </w:tc>
        <w:tc>
          <w:tcPr>
            <w:tcW w:w="542" w:type="dxa"/>
            <w:vAlign w:val="center"/>
          </w:tcPr>
          <w:p w14:paraId="752247A2">
            <w:pPr>
              <w:widowControl/>
              <w:spacing w:line="200" w:lineRule="exact"/>
              <w:jc w:val="center"/>
              <w:rPr>
                <w:sz w:val="15"/>
                <w:szCs w:val="15"/>
              </w:rPr>
            </w:pPr>
            <w:r>
              <w:rPr>
                <w:rFonts w:hint="eastAsia" w:eastAsia="仿宋_GB2312"/>
                <w:kern w:val="0"/>
                <w:sz w:val="15"/>
                <w:szCs w:val="15"/>
              </w:rPr>
              <w:t>16</w:t>
            </w:r>
          </w:p>
        </w:tc>
        <w:tc>
          <w:tcPr>
            <w:tcW w:w="268" w:type="dxa"/>
            <w:shd w:val="clear" w:color="auto" w:fill="BFC4D7"/>
            <w:vAlign w:val="center"/>
          </w:tcPr>
          <w:p w14:paraId="3F22F5F5">
            <w:pPr>
              <w:widowControl/>
              <w:spacing w:line="200" w:lineRule="exact"/>
              <w:jc w:val="center"/>
              <w:rPr>
                <w:sz w:val="15"/>
                <w:szCs w:val="15"/>
              </w:rPr>
            </w:pPr>
            <w:r>
              <w:rPr>
                <w:rFonts w:eastAsia="仿宋_GB2312"/>
                <w:kern w:val="0"/>
                <w:sz w:val="15"/>
                <w:szCs w:val="15"/>
              </w:rPr>
              <w:t>　</w:t>
            </w:r>
          </w:p>
        </w:tc>
        <w:tc>
          <w:tcPr>
            <w:tcW w:w="268" w:type="dxa"/>
            <w:vAlign w:val="center"/>
          </w:tcPr>
          <w:p w14:paraId="3B428541">
            <w:pPr>
              <w:widowControl/>
              <w:spacing w:line="200" w:lineRule="exact"/>
              <w:jc w:val="center"/>
              <w:rPr>
                <w:sz w:val="15"/>
                <w:szCs w:val="15"/>
              </w:rPr>
            </w:pPr>
            <w:r>
              <w:rPr>
                <w:rFonts w:eastAsia="仿宋_GB2312"/>
                <w:kern w:val="0"/>
                <w:sz w:val="15"/>
                <w:szCs w:val="15"/>
              </w:rPr>
              <w:t>　</w:t>
            </w:r>
          </w:p>
        </w:tc>
        <w:tc>
          <w:tcPr>
            <w:tcW w:w="268" w:type="dxa"/>
            <w:shd w:val="clear" w:color="auto" w:fill="BFC4D7"/>
            <w:vAlign w:val="center"/>
          </w:tcPr>
          <w:p w14:paraId="01FEF2DF">
            <w:pPr>
              <w:widowControl/>
              <w:spacing w:line="200" w:lineRule="exact"/>
              <w:jc w:val="center"/>
              <w:rPr>
                <w:sz w:val="15"/>
                <w:szCs w:val="15"/>
              </w:rPr>
            </w:pPr>
            <w:r>
              <w:rPr>
                <w:rFonts w:eastAsia="仿宋_GB2312"/>
                <w:kern w:val="0"/>
                <w:sz w:val="15"/>
                <w:szCs w:val="15"/>
              </w:rPr>
              <w:t>　</w:t>
            </w:r>
          </w:p>
        </w:tc>
        <w:tc>
          <w:tcPr>
            <w:tcW w:w="268" w:type="dxa"/>
            <w:vAlign w:val="center"/>
          </w:tcPr>
          <w:p w14:paraId="2CB809D6">
            <w:pPr>
              <w:widowControl/>
              <w:spacing w:line="200" w:lineRule="exact"/>
              <w:jc w:val="center"/>
              <w:rPr>
                <w:sz w:val="15"/>
                <w:szCs w:val="15"/>
              </w:rPr>
            </w:pPr>
            <w:r>
              <w:rPr>
                <w:rFonts w:eastAsia="仿宋_GB2312"/>
                <w:kern w:val="0"/>
                <w:sz w:val="15"/>
                <w:szCs w:val="15"/>
              </w:rPr>
              <w:t>　</w:t>
            </w:r>
          </w:p>
        </w:tc>
        <w:tc>
          <w:tcPr>
            <w:tcW w:w="268" w:type="dxa"/>
            <w:shd w:val="clear" w:color="auto" w:fill="BFC4D7"/>
            <w:vAlign w:val="center"/>
          </w:tcPr>
          <w:p w14:paraId="2B5E32C2">
            <w:pPr>
              <w:widowControl/>
              <w:spacing w:line="200" w:lineRule="exact"/>
              <w:jc w:val="center"/>
              <w:rPr>
                <w:sz w:val="15"/>
                <w:szCs w:val="15"/>
              </w:rPr>
            </w:pPr>
            <w:r>
              <w:rPr>
                <w:rFonts w:eastAsia="仿宋_GB2312"/>
                <w:kern w:val="0"/>
                <w:sz w:val="15"/>
                <w:szCs w:val="15"/>
              </w:rPr>
              <w:t>　</w:t>
            </w:r>
          </w:p>
        </w:tc>
        <w:tc>
          <w:tcPr>
            <w:tcW w:w="268" w:type="dxa"/>
            <w:vAlign w:val="center"/>
          </w:tcPr>
          <w:p w14:paraId="57CE090D">
            <w:pPr>
              <w:widowControl/>
              <w:spacing w:line="200" w:lineRule="exact"/>
              <w:jc w:val="center"/>
              <w:rPr>
                <w:sz w:val="15"/>
                <w:szCs w:val="15"/>
              </w:rPr>
            </w:pPr>
            <w:r>
              <w:rPr>
                <w:rFonts w:hint="eastAsia" w:eastAsia="仿宋_GB2312"/>
                <w:kern w:val="0"/>
                <w:sz w:val="15"/>
                <w:szCs w:val="15"/>
              </w:rPr>
              <w:t>3</w:t>
            </w:r>
          </w:p>
        </w:tc>
        <w:tc>
          <w:tcPr>
            <w:tcW w:w="268" w:type="dxa"/>
            <w:shd w:val="clear" w:color="auto" w:fill="BFC4D7"/>
            <w:vAlign w:val="center"/>
          </w:tcPr>
          <w:p w14:paraId="163E29FE">
            <w:pPr>
              <w:widowControl/>
              <w:spacing w:line="200" w:lineRule="exact"/>
              <w:jc w:val="center"/>
              <w:rPr>
                <w:sz w:val="15"/>
                <w:szCs w:val="15"/>
              </w:rPr>
            </w:pPr>
            <w:r>
              <w:rPr>
                <w:rFonts w:eastAsia="仿宋_GB2312"/>
                <w:kern w:val="0"/>
                <w:sz w:val="15"/>
                <w:szCs w:val="15"/>
              </w:rPr>
              <w:t>　</w:t>
            </w:r>
          </w:p>
        </w:tc>
        <w:tc>
          <w:tcPr>
            <w:tcW w:w="268" w:type="dxa"/>
            <w:vAlign w:val="center"/>
          </w:tcPr>
          <w:p w14:paraId="69DDA8D2">
            <w:pPr>
              <w:widowControl/>
              <w:spacing w:line="200" w:lineRule="exact"/>
              <w:jc w:val="left"/>
              <w:rPr>
                <w:sz w:val="15"/>
                <w:szCs w:val="15"/>
              </w:rPr>
            </w:pPr>
            <w:r>
              <w:rPr>
                <w:rFonts w:eastAsia="仿宋_GB2312"/>
                <w:kern w:val="0"/>
                <w:sz w:val="15"/>
                <w:szCs w:val="15"/>
              </w:rPr>
              <w:t>　</w:t>
            </w:r>
          </w:p>
        </w:tc>
        <w:tc>
          <w:tcPr>
            <w:tcW w:w="522" w:type="dxa"/>
            <w:vAlign w:val="center"/>
          </w:tcPr>
          <w:p w14:paraId="77A27F4A">
            <w:pPr>
              <w:widowControl/>
              <w:spacing w:line="200" w:lineRule="exact"/>
              <w:jc w:val="center"/>
              <w:textAlignment w:val="center"/>
              <w:rPr>
                <w:sz w:val="15"/>
                <w:szCs w:val="15"/>
              </w:rPr>
            </w:pPr>
            <w:r>
              <w:rPr>
                <w:rFonts w:hint="eastAsia" w:eastAsia="仿宋_GB2312"/>
                <w:kern w:val="0"/>
                <w:sz w:val="15"/>
                <w:szCs w:val="15"/>
              </w:rPr>
              <w:t>考试</w:t>
            </w:r>
          </w:p>
        </w:tc>
        <w:tc>
          <w:tcPr>
            <w:tcW w:w="589" w:type="dxa"/>
            <w:vAlign w:val="center"/>
          </w:tcPr>
          <w:p w14:paraId="2FFA3584">
            <w:pPr>
              <w:spacing w:line="200" w:lineRule="exact"/>
              <w:jc w:val="center"/>
              <w:rPr>
                <w:sz w:val="15"/>
                <w:szCs w:val="15"/>
              </w:rPr>
            </w:pPr>
            <w:r>
              <w:rPr>
                <w:rFonts w:hint="eastAsia" w:eastAsia="仿宋_GB2312"/>
                <w:kern w:val="0"/>
                <w:sz w:val="15"/>
                <w:szCs w:val="15"/>
              </w:rPr>
              <w:t>化工</w:t>
            </w:r>
          </w:p>
        </w:tc>
        <w:tc>
          <w:tcPr>
            <w:tcW w:w="600" w:type="dxa"/>
            <w:vAlign w:val="center"/>
          </w:tcPr>
          <w:p w14:paraId="2CE3D7B4">
            <w:pPr>
              <w:spacing w:line="200" w:lineRule="exact"/>
              <w:jc w:val="center"/>
              <w:rPr>
                <w:sz w:val="15"/>
                <w:szCs w:val="15"/>
              </w:rPr>
            </w:pPr>
          </w:p>
        </w:tc>
      </w:tr>
      <w:tr w14:paraId="2A3B0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3EF14571">
            <w:pPr>
              <w:spacing w:line="200" w:lineRule="exact"/>
              <w:jc w:val="center"/>
              <w:rPr>
                <w:rFonts w:ascii="仿宋_GB2312" w:hAnsi="仿宋_GB2312" w:eastAsia="仿宋_GB2312" w:cs="仿宋_GB2312"/>
                <w:sz w:val="15"/>
                <w:szCs w:val="15"/>
              </w:rPr>
            </w:pPr>
          </w:p>
        </w:tc>
        <w:tc>
          <w:tcPr>
            <w:tcW w:w="534" w:type="dxa"/>
            <w:vMerge w:val="continue"/>
            <w:vAlign w:val="center"/>
          </w:tcPr>
          <w:p w14:paraId="4901E38E">
            <w:pPr>
              <w:adjustRightInd w:val="0"/>
              <w:snapToGrid w:val="0"/>
              <w:spacing w:line="200" w:lineRule="exact"/>
              <w:jc w:val="center"/>
              <w:rPr>
                <w:rFonts w:eastAsia="仿宋"/>
                <w:kern w:val="0"/>
                <w:sz w:val="15"/>
                <w:szCs w:val="15"/>
              </w:rPr>
            </w:pPr>
          </w:p>
        </w:tc>
        <w:tc>
          <w:tcPr>
            <w:tcW w:w="568" w:type="dxa"/>
            <w:vMerge w:val="continue"/>
            <w:vAlign w:val="center"/>
          </w:tcPr>
          <w:p w14:paraId="6883A0D1">
            <w:pPr>
              <w:spacing w:line="200" w:lineRule="exact"/>
              <w:jc w:val="center"/>
              <w:rPr>
                <w:rFonts w:ascii="仿宋_GB2312" w:hAnsi="仿宋_GB2312" w:eastAsia="仿宋_GB2312" w:cs="仿宋_GB2312"/>
                <w:sz w:val="15"/>
                <w:szCs w:val="15"/>
              </w:rPr>
            </w:pPr>
          </w:p>
        </w:tc>
        <w:tc>
          <w:tcPr>
            <w:tcW w:w="960" w:type="dxa"/>
            <w:vAlign w:val="center"/>
          </w:tcPr>
          <w:p w14:paraId="1CBD50CA">
            <w:pPr>
              <w:widowControl/>
              <w:spacing w:line="200" w:lineRule="exact"/>
              <w:jc w:val="center"/>
              <w:rPr>
                <w:sz w:val="15"/>
                <w:szCs w:val="15"/>
              </w:rPr>
            </w:pPr>
            <w:r>
              <w:rPr>
                <w:rFonts w:hint="eastAsia" w:eastAsia="仿宋_GB2312"/>
                <w:kern w:val="0"/>
                <w:sz w:val="15"/>
                <w:szCs w:val="15"/>
              </w:rPr>
              <w:t>2549940</w:t>
            </w:r>
          </w:p>
        </w:tc>
        <w:tc>
          <w:tcPr>
            <w:tcW w:w="1581" w:type="dxa"/>
            <w:vAlign w:val="center"/>
          </w:tcPr>
          <w:p w14:paraId="25D10736">
            <w:pPr>
              <w:widowControl/>
              <w:spacing w:line="200" w:lineRule="exact"/>
              <w:jc w:val="center"/>
              <w:rPr>
                <w:rFonts w:ascii="仿宋_GB2312" w:hAnsi="仿宋_GB2312" w:eastAsia="仿宋_GB2312" w:cs="仿宋_GB2312"/>
                <w:sz w:val="15"/>
                <w:szCs w:val="15"/>
              </w:rPr>
            </w:pPr>
            <w:r>
              <w:rPr>
                <w:rFonts w:eastAsia="仿宋_GB2312"/>
                <w:kern w:val="0"/>
                <w:sz w:val="15"/>
                <w:szCs w:val="15"/>
              </w:rPr>
              <w:t>高分子材料学</w:t>
            </w:r>
            <w:r>
              <w:rPr>
                <w:rFonts w:eastAsia="仿宋"/>
                <w:b/>
                <w:bCs/>
                <w:kern w:val="0"/>
                <w:sz w:val="15"/>
                <w:szCs w:val="15"/>
              </w:rPr>
              <w:t>﹡</w:t>
            </w:r>
            <w:r>
              <w:rPr>
                <w:rFonts w:eastAsia="仿宋_GB2312"/>
                <w:sz w:val="15"/>
                <w:szCs w:val="15"/>
              </w:rPr>
              <w:t>●</w:t>
            </w:r>
          </w:p>
        </w:tc>
        <w:tc>
          <w:tcPr>
            <w:tcW w:w="611" w:type="dxa"/>
            <w:vAlign w:val="center"/>
          </w:tcPr>
          <w:p w14:paraId="5F0E7470">
            <w:pPr>
              <w:widowControl/>
              <w:spacing w:line="200" w:lineRule="exact"/>
              <w:jc w:val="center"/>
              <w:rPr>
                <w:sz w:val="15"/>
                <w:szCs w:val="15"/>
              </w:rPr>
            </w:pPr>
            <w:r>
              <w:rPr>
                <w:rFonts w:eastAsia="仿宋_GB2312"/>
                <w:kern w:val="0"/>
                <w:sz w:val="15"/>
                <w:szCs w:val="15"/>
              </w:rPr>
              <w:t>2</w:t>
            </w:r>
          </w:p>
        </w:tc>
        <w:tc>
          <w:tcPr>
            <w:tcW w:w="611" w:type="dxa"/>
            <w:vAlign w:val="center"/>
          </w:tcPr>
          <w:p w14:paraId="4895D403">
            <w:pPr>
              <w:widowControl/>
              <w:spacing w:line="200" w:lineRule="exact"/>
              <w:jc w:val="center"/>
              <w:rPr>
                <w:sz w:val="15"/>
                <w:szCs w:val="15"/>
              </w:rPr>
            </w:pPr>
            <w:r>
              <w:rPr>
                <w:rFonts w:eastAsia="仿宋_GB2312"/>
                <w:kern w:val="0"/>
                <w:sz w:val="15"/>
                <w:szCs w:val="15"/>
              </w:rPr>
              <w:t>3</w:t>
            </w:r>
            <w:r>
              <w:rPr>
                <w:rFonts w:hint="eastAsia" w:eastAsia="仿宋_GB2312"/>
                <w:kern w:val="0"/>
                <w:sz w:val="15"/>
                <w:szCs w:val="15"/>
              </w:rPr>
              <w:t>2</w:t>
            </w:r>
          </w:p>
        </w:tc>
        <w:tc>
          <w:tcPr>
            <w:tcW w:w="557" w:type="dxa"/>
            <w:vAlign w:val="center"/>
          </w:tcPr>
          <w:p w14:paraId="36F36370">
            <w:pPr>
              <w:widowControl/>
              <w:spacing w:line="200" w:lineRule="exact"/>
              <w:jc w:val="center"/>
              <w:rPr>
                <w:sz w:val="15"/>
                <w:szCs w:val="15"/>
              </w:rPr>
            </w:pPr>
            <w:r>
              <w:rPr>
                <w:rFonts w:hint="eastAsia" w:eastAsia="仿宋_GB2312"/>
                <w:kern w:val="0"/>
                <w:sz w:val="15"/>
                <w:szCs w:val="15"/>
              </w:rPr>
              <w:t>32</w:t>
            </w:r>
          </w:p>
        </w:tc>
        <w:tc>
          <w:tcPr>
            <w:tcW w:w="542" w:type="dxa"/>
            <w:vAlign w:val="center"/>
          </w:tcPr>
          <w:p w14:paraId="323A8C31">
            <w:pPr>
              <w:widowControl/>
              <w:spacing w:line="200" w:lineRule="exact"/>
              <w:jc w:val="center"/>
              <w:rPr>
                <w:sz w:val="15"/>
                <w:szCs w:val="15"/>
              </w:rPr>
            </w:pPr>
            <w:r>
              <w:rPr>
                <w:rFonts w:eastAsia="仿宋_GB2312"/>
                <w:kern w:val="0"/>
                <w:sz w:val="15"/>
                <w:szCs w:val="15"/>
              </w:rPr>
              <w:t>0</w:t>
            </w:r>
          </w:p>
        </w:tc>
        <w:tc>
          <w:tcPr>
            <w:tcW w:w="268" w:type="dxa"/>
            <w:shd w:val="clear" w:color="auto" w:fill="BFC4D7"/>
            <w:vAlign w:val="center"/>
          </w:tcPr>
          <w:p w14:paraId="0B20F8BD">
            <w:pPr>
              <w:widowControl/>
              <w:spacing w:line="200" w:lineRule="exact"/>
              <w:jc w:val="center"/>
              <w:rPr>
                <w:sz w:val="15"/>
                <w:szCs w:val="15"/>
              </w:rPr>
            </w:pPr>
            <w:r>
              <w:rPr>
                <w:rFonts w:eastAsia="仿宋_GB2312"/>
                <w:kern w:val="0"/>
                <w:sz w:val="15"/>
                <w:szCs w:val="15"/>
              </w:rPr>
              <w:t>　</w:t>
            </w:r>
          </w:p>
        </w:tc>
        <w:tc>
          <w:tcPr>
            <w:tcW w:w="268" w:type="dxa"/>
            <w:vAlign w:val="center"/>
          </w:tcPr>
          <w:p w14:paraId="0AF32256">
            <w:pPr>
              <w:widowControl/>
              <w:spacing w:line="200" w:lineRule="exact"/>
              <w:jc w:val="center"/>
              <w:rPr>
                <w:sz w:val="15"/>
                <w:szCs w:val="15"/>
              </w:rPr>
            </w:pPr>
            <w:r>
              <w:rPr>
                <w:rFonts w:eastAsia="仿宋_GB2312"/>
                <w:kern w:val="0"/>
                <w:sz w:val="15"/>
                <w:szCs w:val="15"/>
              </w:rPr>
              <w:t>　</w:t>
            </w:r>
          </w:p>
        </w:tc>
        <w:tc>
          <w:tcPr>
            <w:tcW w:w="268" w:type="dxa"/>
            <w:shd w:val="clear" w:color="auto" w:fill="BFC4D7"/>
            <w:vAlign w:val="center"/>
          </w:tcPr>
          <w:p w14:paraId="2C78EF25">
            <w:pPr>
              <w:widowControl/>
              <w:spacing w:line="200" w:lineRule="exact"/>
              <w:jc w:val="center"/>
              <w:rPr>
                <w:sz w:val="15"/>
                <w:szCs w:val="15"/>
              </w:rPr>
            </w:pPr>
            <w:r>
              <w:rPr>
                <w:rFonts w:eastAsia="仿宋_GB2312"/>
                <w:kern w:val="0"/>
                <w:sz w:val="15"/>
                <w:szCs w:val="15"/>
              </w:rPr>
              <w:t>　</w:t>
            </w:r>
          </w:p>
        </w:tc>
        <w:tc>
          <w:tcPr>
            <w:tcW w:w="268" w:type="dxa"/>
            <w:vAlign w:val="center"/>
          </w:tcPr>
          <w:p w14:paraId="367B373B">
            <w:pPr>
              <w:widowControl/>
              <w:spacing w:line="200" w:lineRule="exact"/>
              <w:jc w:val="center"/>
              <w:rPr>
                <w:sz w:val="15"/>
                <w:szCs w:val="15"/>
              </w:rPr>
            </w:pPr>
            <w:r>
              <w:rPr>
                <w:rFonts w:eastAsia="仿宋_GB2312"/>
                <w:kern w:val="0"/>
                <w:sz w:val="15"/>
                <w:szCs w:val="15"/>
              </w:rPr>
              <w:t>　</w:t>
            </w:r>
          </w:p>
        </w:tc>
        <w:tc>
          <w:tcPr>
            <w:tcW w:w="268" w:type="dxa"/>
            <w:shd w:val="clear" w:color="auto" w:fill="BFC4D7"/>
            <w:vAlign w:val="center"/>
          </w:tcPr>
          <w:p w14:paraId="3002B5A4">
            <w:pPr>
              <w:widowControl/>
              <w:spacing w:line="200" w:lineRule="exact"/>
              <w:jc w:val="center"/>
              <w:rPr>
                <w:sz w:val="15"/>
                <w:szCs w:val="15"/>
              </w:rPr>
            </w:pPr>
            <w:r>
              <w:rPr>
                <w:rFonts w:eastAsia="仿宋_GB2312"/>
                <w:kern w:val="0"/>
                <w:sz w:val="15"/>
                <w:szCs w:val="15"/>
              </w:rPr>
              <w:t>2</w:t>
            </w:r>
          </w:p>
        </w:tc>
        <w:tc>
          <w:tcPr>
            <w:tcW w:w="268" w:type="dxa"/>
            <w:vAlign w:val="center"/>
          </w:tcPr>
          <w:p w14:paraId="72FF1AEF">
            <w:pPr>
              <w:widowControl/>
              <w:spacing w:line="200" w:lineRule="exact"/>
              <w:jc w:val="center"/>
              <w:rPr>
                <w:sz w:val="15"/>
                <w:szCs w:val="15"/>
              </w:rPr>
            </w:pPr>
          </w:p>
        </w:tc>
        <w:tc>
          <w:tcPr>
            <w:tcW w:w="268" w:type="dxa"/>
            <w:shd w:val="clear" w:color="auto" w:fill="BFC4D7"/>
            <w:vAlign w:val="center"/>
          </w:tcPr>
          <w:p w14:paraId="3FB9322B">
            <w:pPr>
              <w:widowControl/>
              <w:spacing w:line="200" w:lineRule="exact"/>
              <w:jc w:val="center"/>
              <w:rPr>
                <w:sz w:val="15"/>
                <w:szCs w:val="15"/>
              </w:rPr>
            </w:pPr>
          </w:p>
        </w:tc>
        <w:tc>
          <w:tcPr>
            <w:tcW w:w="268" w:type="dxa"/>
            <w:vAlign w:val="center"/>
          </w:tcPr>
          <w:p w14:paraId="3EC67277">
            <w:pPr>
              <w:widowControl/>
              <w:spacing w:line="200" w:lineRule="exact"/>
              <w:jc w:val="left"/>
              <w:rPr>
                <w:sz w:val="15"/>
                <w:szCs w:val="15"/>
              </w:rPr>
            </w:pPr>
          </w:p>
        </w:tc>
        <w:tc>
          <w:tcPr>
            <w:tcW w:w="522" w:type="dxa"/>
            <w:vAlign w:val="center"/>
          </w:tcPr>
          <w:p w14:paraId="5E2206B6">
            <w:pPr>
              <w:widowControl/>
              <w:spacing w:line="200" w:lineRule="exact"/>
              <w:jc w:val="center"/>
              <w:textAlignment w:val="center"/>
              <w:rPr>
                <w:sz w:val="15"/>
                <w:szCs w:val="15"/>
              </w:rPr>
            </w:pPr>
            <w:r>
              <w:rPr>
                <w:rFonts w:eastAsia="仿宋_GB2312"/>
                <w:kern w:val="0"/>
                <w:sz w:val="15"/>
                <w:szCs w:val="15"/>
              </w:rPr>
              <w:t>考试</w:t>
            </w:r>
          </w:p>
        </w:tc>
        <w:tc>
          <w:tcPr>
            <w:tcW w:w="589" w:type="dxa"/>
            <w:vAlign w:val="center"/>
          </w:tcPr>
          <w:p w14:paraId="5A6858E5">
            <w:pPr>
              <w:spacing w:line="200" w:lineRule="exact"/>
              <w:jc w:val="center"/>
              <w:rPr>
                <w:sz w:val="15"/>
                <w:szCs w:val="15"/>
              </w:rPr>
            </w:pPr>
            <w:r>
              <w:rPr>
                <w:rFonts w:hint="eastAsia" w:eastAsia="仿宋_GB2312"/>
                <w:kern w:val="0"/>
                <w:sz w:val="15"/>
                <w:szCs w:val="15"/>
              </w:rPr>
              <w:t>化工</w:t>
            </w:r>
          </w:p>
        </w:tc>
        <w:tc>
          <w:tcPr>
            <w:tcW w:w="600" w:type="dxa"/>
            <w:vAlign w:val="center"/>
          </w:tcPr>
          <w:p w14:paraId="70272ECB">
            <w:pPr>
              <w:spacing w:line="200" w:lineRule="exact"/>
              <w:jc w:val="center"/>
              <w:rPr>
                <w:sz w:val="15"/>
                <w:szCs w:val="15"/>
              </w:rPr>
            </w:pPr>
          </w:p>
        </w:tc>
      </w:tr>
      <w:tr w14:paraId="3110C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3592E711">
            <w:pPr>
              <w:spacing w:line="200" w:lineRule="exact"/>
              <w:jc w:val="center"/>
              <w:rPr>
                <w:rFonts w:ascii="仿宋_GB2312" w:hAnsi="仿宋_GB2312" w:eastAsia="仿宋_GB2312" w:cs="仿宋_GB2312"/>
                <w:sz w:val="15"/>
                <w:szCs w:val="15"/>
              </w:rPr>
            </w:pPr>
          </w:p>
        </w:tc>
        <w:tc>
          <w:tcPr>
            <w:tcW w:w="534" w:type="dxa"/>
            <w:vMerge w:val="continue"/>
            <w:vAlign w:val="center"/>
          </w:tcPr>
          <w:p w14:paraId="5FB73A76">
            <w:pPr>
              <w:adjustRightInd w:val="0"/>
              <w:snapToGrid w:val="0"/>
              <w:spacing w:line="200" w:lineRule="exact"/>
              <w:jc w:val="center"/>
              <w:rPr>
                <w:rFonts w:eastAsia="仿宋"/>
                <w:kern w:val="0"/>
                <w:sz w:val="15"/>
                <w:szCs w:val="15"/>
              </w:rPr>
            </w:pPr>
          </w:p>
        </w:tc>
        <w:tc>
          <w:tcPr>
            <w:tcW w:w="568" w:type="dxa"/>
            <w:vMerge w:val="continue"/>
            <w:vAlign w:val="center"/>
          </w:tcPr>
          <w:p w14:paraId="134A9F0E">
            <w:pPr>
              <w:spacing w:line="200" w:lineRule="exact"/>
              <w:jc w:val="center"/>
              <w:rPr>
                <w:rFonts w:ascii="仿宋_GB2312" w:hAnsi="仿宋_GB2312" w:eastAsia="仿宋_GB2312" w:cs="仿宋_GB2312"/>
                <w:sz w:val="15"/>
                <w:szCs w:val="15"/>
              </w:rPr>
            </w:pPr>
          </w:p>
        </w:tc>
        <w:tc>
          <w:tcPr>
            <w:tcW w:w="960" w:type="dxa"/>
            <w:vAlign w:val="center"/>
          </w:tcPr>
          <w:p w14:paraId="30C49BED">
            <w:pPr>
              <w:widowControl/>
              <w:spacing w:line="200" w:lineRule="exact"/>
              <w:jc w:val="center"/>
              <w:rPr>
                <w:sz w:val="15"/>
                <w:szCs w:val="15"/>
              </w:rPr>
            </w:pPr>
            <w:r>
              <w:rPr>
                <w:rFonts w:hint="eastAsia" w:eastAsia="仿宋_GB2312"/>
                <w:kern w:val="0"/>
                <w:sz w:val="15"/>
                <w:szCs w:val="15"/>
              </w:rPr>
              <w:t>2513410</w:t>
            </w:r>
          </w:p>
        </w:tc>
        <w:tc>
          <w:tcPr>
            <w:tcW w:w="1581" w:type="dxa"/>
            <w:vAlign w:val="center"/>
          </w:tcPr>
          <w:p w14:paraId="019EA3A6">
            <w:pPr>
              <w:widowControl/>
              <w:spacing w:line="200" w:lineRule="exact"/>
              <w:jc w:val="center"/>
              <w:rPr>
                <w:rFonts w:ascii="仿宋_GB2312" w:hAnsi="仿宋_GB2312" w:eastAsia="仿宋_GB2312" w:cs="仿宋_GB2312"/>
                <w:sz w:val="15"/>
                <w:szCs w:val="15"/>
              </w:rPr>
            </w:pPr>
            <w:r>
              <w:rPr>
                <w:rFonts w:eastAsia="仿宋_GB2312"/>
                <w:kern w:val="0"/>
                <w:sz w:val="15"/>
                <w:szCs w:val="15"/>
              </w:rPr>
              <w:t>聚合物基复合材料</w:t>
            </w:r>
            <w:r>
              <w:rPr>
                <w:rFonts w:eastAsia="仿宋_GB2312"/>
                <w:sz w:val="15"/>
                <w:szCs w:val="15"/>
              </w:rPr>
              <w:t>●</w:t>
            </w:r>
          </w:p>
        </w:tc>
        <w:tc>
          <w:tcPr>
            <w:tcW w:w="611" w:type="dxa"/>
            <w:vAlign w:val="center"/>
          </w:tcPr>
          <w:p w14:paraId="3DF8D4E5">
            <w:pPr>
              <w:widowControl/>
              <w:spacing w:line="200" w:lineRule="exact"/>
              <w:jc w:val="center"/>
              <w:rPr>
                <w:sz w:val="15"/>
                <w:szCs w:val="15"/>
              </w:rPr>
            </w:pPr>
            <w:r>
              <w:rPr>
                <w:rFonts w:hint="eastAsia" w:eastAsia="仿宋_GB2312"/>
                <w:kern w:val="0"/>
                <w:sz w:val="15"/>
                <w:szCs w:val="15"/>
              </w:rPr>
              <w:t>2</w:t>
            </w:r>
          </w:p>
        </w:tc>
        <w:tc>
          <w:tcPr>
            <w:tcW w:w="611" w:type="dxa"/>
            <w:vAlign w:val="center"/>
          </w:tcPr>
          <w:p w14:paraId="0E0C3AE0">
            <w:pPr>
              <w:widowControl/>
              <w:spacing w:line="200" w:lineRule="exact"/>
              <w:jc w:val="center"/>
              <w:rPr>
                <w:sz w:val="15"/>
                <w:szCs w:val="15"/>
              </w:rPr>
            </w:pPr>
            <w:r>
              <w:rPr>
                <w:rFonts w:hint="eastAsia" w:eastAsia="仿宋_GB2312"/>
                <w:kern w:val="0"/>
                <w:sz w:val="15"/>
                <w:szCs w:val="15"/>
              </w:rPr>
              <w:t>32</w:t>
            </w:r>
          </w:p>
        </w:tc>
        <w:tc>
          <w:tcPr>
            <w:tcW w:w="557" w:type="dxa"/>
            <w:vAlign w:val="center"/>
          </w:tcPr>
          <w:p w14:paraId="063B4E9D">
            <w:pPr>
              <w:widowControl/>
              <w:spacing w:line="200" w:lineRule="exact"/>
              <w:jc w:val="center"/>
              <w:rPr>
                <w:sz w:val="15"/>
                <w:szCs w:val="15"/>
              </w:rPr>
            </w:pPr>
            <w:r>
              <w:rPr>
                <w:rFonts w:hint="eastAsia" w:eastAsia="仿宋_GB2312"/>
                <w:kern w:val="0"/>
                <w:sz w:val="15"/>
                <w:szCs w:val="15"/>
              </w:rPr>
              <w:t>32</w:t>
            </w:r>
          </w:p>
        </w:tc>
        <w:tc>
          <w:tcPr>
            <w:tcW w:w="542" w:type="dxa"/>
            <w:vAlign w:val="center"/>
          </w:tcPr>
          <w:p w14:paraId="2C438918">
            <w:pPr>
              <w:widowControl/>
              <w:spacing w:line="200" w:lineRule="exact"/>
              <w:jc w:val="center"/>
              <w:rPr>
                <w:sz w:val="15"/>
                <w:szCs w:val="15"/>
              </w:rPr>
            </w:pPr>
            <w:r>
              <w:rPr>
                <w:rFonts w:hint="eastAsia" w:eastAsia="仿宋_GB2312"/>
                <w:kern w:val="0"/>
                <w:sz w:val="15"/>
                <w:szCs w:val="15"/>
              </w:rPr>
              <w:t>0</w:t>
            </w:r>
          </w:p>
        </w:tc>
        <w:tc>
          <w:tcPr>
            <w:tcW w:w="268" w:type="dxa"/>
            <w:shd w:val="clear" w:color="auto" w:fill="BFC4D7"/>
            <w:vAlign w:val="center"/>
          </w:tcPr>
          <w:p w14:paraId="35EF3011">
            <w:pPr>
              <w:widowControl/>
              <w:spacing w:line="200" w:lineRule="exact"/>
              <w:jc w:val="center"/>
              <w:rPr>
                <w:sz w:val="15"/>
                <w:szCs w:val="15"/>
              </w:rPr>
            </w:pPr>
          </w:p>
        </w:tc>
        <w:tc>
          <w:tcPr>
            <w:tcW w:w="268" w:type="dxa"/>
            <w:vAlign w:val="center"/>
          </w:tcPr>
          <w:p w14:paraId="3413C78E">
            <w:pPr>
              <w:widowControl/>
              <w:spacing w:line="200" w:lineRule="exact"/>
              <w:jc w:val="center"/>
              <w:rPr>
                <w:sz w:val="15"/>
                <w:szCs w:val="15"/>
              </w:rPr>
            </w:pPr>
          </w:p>
        </w:tc>
        <w:tc>
          <w:tcPr>
            <w:tcW w:w="268" w:type="dxa"/>
            <w:shd w:val="clear" w:color="auto" w:fill="BFC4D7"/>
            <w:vAlign w:val="center"/>
          </w:tcPr>
          <w:p w14:paraId="75DB6215">
            <w:pPr>
              <w:widowControl/>
              <w:spacing w:line="200" w:lineRule="exact"/>
              <w:jc w:val="center"/>
              <w:rPr>
                <w:sz w:val="15"/>
                <w:szCs w:val="15"/>
              </w:rPr>
            </w:pPr>
          </w:p>
        </w:tc>
        <w:tc>
          <w:tcPr>
            <w:tcW w:w="268" w:type="dxa"/>
            <w:vAlign w:val="center"/>
          </w:tcPr>
          <w:p w14:paraId="7C4EB51D">
            <w:pPr>
              <w:widowControl/>
              <w:spacing w:line="200" w:lineRule="exact"/>
              <w:jc w:val="center"/>
              <w:rPr>
                <w:sz w:val="15"/>
                <w:szCs w:val="15"/>
              </w:rPr>
            </w:pPr>
          </w:p>
        </w:tc>
        <w:tc>
          <w:tcPr>
            <w:tcW w:w="268" w:type="dxa"/>
            <w:shd w:val="clear" w:color="auto" w:fill="BFC4D7"/>
            <w:vAlign w:val="center"/>
          </w:tcPr>
          <w:p w14:paraId="7287128B">
            <w:pPr>
              <w:widowControl/>
              <w:spacing w:line="200" w:lineRule="exact"/>
              <w:jc w:val="center"/>
              <w:rPr>
                <w:sz w:val="15"/>
                <w:szCs w:val="15"/>
              </w:rPr>
            </w:pPr>
            <w:r>
              <w:rPr>
                <w:rFonts w:hint="eastAsia"/>
                <w:sz w:val="15"/>
                <w:szCs w:val="15"/>
              </w:rPr>
              <w:t>2</w:t>
            </w:r>
          </w:p>
        </w:tc>
        <w:tc>
          <w:tcPr>
            <w:tcW w:w="268" w:type="dxa"/>
            <w:vAlign w:val="center"/>
          </w:tcPr>
          <w:p w14:paraId="42DF45D3">
            <w:pPr>
              <w:widowControl/>
              <w:spacing w:line="200" w:lineRule="exact"/>
              <w:jc w:val="center"/>
              <w:rPr>
                <w:sz w:val="15"/>
                <w:szCs w:val="15"/>
              </w:rPr>
            </w:pPr>
          </w:p>
        </w:tc>
        <w:tc>
          <w:tcPr>
            <w:tcW w:w="268" w:type="dxa"/>
            <w:shd w:val="clear" w:color="auto" w:fill="BFC4D7"/>
            <w:vAlign w:val="center"/>
          </w:tcPr>
          <w:p w14:paraId="0A8675B7">
            <w:pPr>
              <w:widowControl/>
              <w:spacing w:line="200" w:lineRule="exact"/>
              <w:jc w:val="center"/>
              <w:rPr>
                <w:sz w:val="15"/>
                <w:szCs w:val="15"/>
              </w:rPr>
            </w:pPr>
          </w:p>
        </w:tc>
        <w:tc>
          <w:tcPr>
            <w:tcW w:w="268" w:type="dxa"/>
            <w:vAlign w:val="center"/>
          </w:tcPr>
          <w:p w14:paraId="635E9A96">
            <w:pPr>
              <w:widowControl/>
              <w:spacing w:line="200" w:lineRule="exact"/>
              <w:jc w:val="left"/>
              <w:rPr>
                <w:sz w:val="15"/>
                <w:szCs w:val="15"/>
              </w:rPr>
            </w:pPr>
          </w:p>
        </w:tc>
        <w:tc>
          <w:tcPr>
            <w:tcW w:w="522" w:type="dxa"/>
            <w:vAlign w:val="center"/>
          </w:tcPr>
          <w:p w14:paraId="3F5D53AB">
            <w:pPr>
              <w:widowControl/>
              <w:spacing w:line="200" w:lineRule="exact"/>
              <w:jc w:val="center"/>
              <w:textAlignment w:val="center"/>
              <w:rPr>
                <w:sz w:val="15"/>
                <w:szCs w:val="15"/>
              </w:rPr>
            </w:pPr>
            <w:r>
              <w:rPr>
                <w:rFonts w:hint="eastAsia" w:eastAsia="仿宋_GB2312"/>
                <w:kern w:val="0"/>
                <w:sz w:val="15"/>
                <w:szCs w:val="15"/>
              </w:rPr>
              <w:t>考查</w:t>
            </w:r>
          </w:p>
        </w:tc>
        <w:tc>
          <w:tcPr>
            <w:tcW w:w="589" w:type="dxa"/>
            <w:vAlign w:val="center"/>
          </w:tcPr>
          <w:p w14:paraId="7A5FA587">
            <w:pPr>
              <w:spacing w:line="200" w:lineRule="exact"/>
              <w:jc w:val="center"/>
              <w:rPr>
                <w:sz w:val="15"/>
                <w:szCs w:val="15"/>
              </w:rPr>
            </w:pPr>
            <w:r>
              <w:rPr>
                <w:rFonts w:hint="eastAsia" w:eastAsia="仿宋_GB2312"/>
                <w:kern w:val="0"/>
                <w:sz w:val="15"/>
                <w:szCs w:val="15"/>
              </w:rPr>
              <w:t>化工</w:t>
            </w:r>
          </w:p>
        </w:tc>
        <w:tc>
          <w:tcPr>
            <w:tcW w:w="600" w:type="dxa"/>
            <w:vAlign w:val="center"/>
          </w:tcPr>
          <w:p w14:paraId="425E2726">
            <w:pPr>
              <w:spacing w:line="200" w:lineRule="exact"/>
              <w:jc w:val="center"/>
              <w:rPr>
                <w:sz w:val="15"/>
                <w:szCs w:val="15"/>
              </w:rPr>
            </w:pPr>
          </w:p>
        </w:tc>
      </w:tr>
      <w:tr w14:paraId="0D71C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6BBF8CA4">
            <w:pPr>
              <w:spacing w:line="200" w:lineRule="exact"/>
              <w:jc w:val="center"/>
              <w:rPr>
                <w:rFonts w:ascii="仿宋_GB2312" w:hAnsi="仿宋_GB2312" w:eastAsia="仿宋_GB2312" w:cs="仿宋_GB2312"/>
                <w:sz w:val="15"/>
                <w:szCs w:val="15"/>
              </w:rPr>
            </w:pPr>
          </w:p>
        </w:tc>
        <w:tc>
          <w:tcPr>
            <w:tcW w:w="534" w:type="dxa"/>
            <w:vMerge w:val="continue"/>
            <w:vAlign w:val="center"/>
          </w:tcPr>
          <w:p w14:paraId="2E836CEF">
            <w:pPr>
              <w:adjustRightInd w:val="0"/>
              <w:snapToGrid w:val="0"/>
              <w:spacing w:line="200" w:lineRule="exact"/>
              <w:jc w:val="center"/>
              <w:rPr>
                <w:rFonts w:eastAsia="仿宋"/>
                <w:kern w:val="0"/>
                <w:sz w:val="15"/>
                <w:szCs w:val="15"/>
              </w:rPr>
            </w:pPr>
          </w:p>
        </w:tc>
        <w:tc>
          <w:tcPr>
            <w:tcW w:w="568" w:type="dxa"/>
            <w:vMerge w:val="continue"/>
            <w:vAlign w:val="center"/>
          </w:tcPr>
          <w:p w14:paraId="02F6E252">
            <w:pPr>
              <w:spacing w:line="200" w:lineRule="exact"/>
              <w:jc w:val="center"/>
              <w:rPr>
                <w:rFonts w:ascii="仿宋_GB2312" w:hAnsi="仿宋_GB2312" w:eastAsia="仿宋_GB2312" w:cs="仿宋_GB2312"/>
                <w:sz w:val="15"/>
                <w:szCs w:val="15"/>
              </w:rPr>
            </w:pPr>
          </w:p>
        </w:tc>
        <w:tc>
          <w:tcPr>
            <w:tcW w:w="960" w:type="dxa"/>
            <w:vAlign w:val="center"/>
          </w:tcPr>
          <w:p w14:paraId="545520EE">
            <w:pPr>
              <w:widowControl/>
              <w:spacing w:line="200" w:lineRule="exact"/>
              <w:jc w:val="center"/>
              <w:rPr>
                <w:sz w:val="15"/>
                <w:szCs w:val="15"/>
              </w:rPr>
            </w:pPr>
            <w:r>
              <w:rPr>
                <w:rFonts w:hint="eastAsia" w:eastAsia="仿宋_GB2312"/>
                <w:kern w:val="0"/>
                <w:sz w:val="15"/>
                <w:szCs w:val="15"/>
              </w:rPr>
              <w:t>2513420</w:t>
            </w:r>
          </w:p>
        </w:tc>
        <w:tc>
          <w:tcPr>
            <w:tcW w:w="1581" w:type="dxa"/>
            <w:vAlign w:val="center"/>
          </w:tcPr>
          <w:p w14:paraId="60DD2CB1">
            <w:pPr>
              <w:widowControl/>
              <w:spacing w:line="200" w:lineRule="exact"/>
              <w:jc w:val="center"/>
              <w:rPr>
                <w:rFonts w:ascii="仿宋_GB2312" w:hAnsi="仿宋_GB2312" w:eastAsia="仿宋_GB2312" w:cs="仿宋_GB2312"/>
                <w:sz w:val="15"/>
                <w:szCs w:val="15"/>
              </w:rPr>
            </w:pPr>
            <w:r>
              <w:rPr>
                <w:rFonts w:eastAsia="仿宋_GB2312"/>
                <w:kern w:val="0"/>
                <w:sz w:val="13"/>
                <w:szCs w:val="13"/>
              </w:rPr>
              <w:t>化工设备机械</w:t>
            </w:r>
            <w:r>
              <w:rPr>
                <w:rFonts w:hint="eastAsia" w:eastAsia="仿宋_GB2312"/>
                <w:kern w:val="0"/>
                <w:sz w:val="13"/>
                <w:szCs w:val="13"/>
              </w:rPr>
              <w:t>设计</w:t>
            </w:r>
            <w:r>
              <w:rPr>
                <w:rFonts w:eastAsia="仿宋_GB2312"/>
                <w:kern w:val="0"/>
                <w:sz w:val="13"/>
                <w:szCs w:val="13"/>
              </w:rPr>
              <w:t>◆</w:t>
            </w:r>
            <w:r>
              <w:rPr>
                <w:rFonts w:eastAsia="仿宋_GB2312"/>
                <w:sz w:val="13"/>
                <w:szCs w:val="13"/>
              </w:rPr>
              <w:t>●</w:t>
            </w:r>
          </w:p>
        </w:tc>
        <w:tc>
          <w:tcPr>
            <w:tcW w:w="611" w:type="dxa"/>
            <w:vAlign w:val="center"/>
          </w:tcPr>
          <w:p w14:paraId="2008782A">
            <w:pPr>
              <w:widowControl/>
              <w:spacing w:line="200" w:lineRule="exact"/>
              <w:jc w:val="center"/>
              <w:rPr>
                <w:sz w:val="15"/>
                <w:szCs w:val="15"/>
              </w:rPr>
            </w:pPr>
            <w:r>
              <w:rPr>
                <w:rFonts w:eastAsia="仿宋_GB2312"/>
                <w:kern w:val="0"/>
                <w:sz w:val="15"/>
                <w:szCs w:val="15"/>
              </w:rPr>
              <w:t>2</w:t>
            </w:r>
          </w:p>
        </w:tc>
        <w:tc>
          <w:tcPr>
            <w:tcW w:w="611" w:type="dxa"/>
            <w:vAlign w:val="center"/>
          </w:tcPr>
          <w:p w14:paraId="7FF6B261">
            <w:pPr>
              <w:widowControl/>
              <w:spacing w:line="200" w:lineRule="exact"/>
              <w:jc w:val="center"/>
              <w:rPr>
                <w:sz w:val="15"/>
                <w:szCs w:val="15"/>
              </w:rPr>
            </w:pPr>
            <w:r>
              <w:rPr>
                <w:rFonts w:hint="eastAsia" w:eastAsia="仿宋_GB2312"/>
                <w:kern w:val="0"/>
                <w:sz w:val="15"/>
                <w:szCs w:val="15"/>
              </w:rPr>
              <w:t>32</w:t>
            </w:r>
          </w:p>
        </w:tc>
        <w:tc>
          <w:tcPr>
            <w:tcW w:w="557" w:type="dxa"/>
            <w:vAlign w:val="center"/>
          </w:tcPr>
          <w:p w14:paraId="36262C40">
            <w:pPr>
              <w:widowControl/>
              <w:spacing w:line="200" w:lineRule="exact"/>
              <w:jc w:val="center"/>
              <w:rPr>
                <w:sz w:val="15"/>
                <w:szCs w:val="15"/>
              </w:rPr>
            </w:pPr>
            <w:r>
              <w:rPr>
                <w:rFonts w:hint="eastAsia" w:eastAsia="仿宋_GB2312"/>
                <w:kern w:val="0"/>
                <w:sz w:val="15"/>
                <w:szCs w:val="15"/>
              </w:rPr>
              <w:t>32</w:t>
            </w:r>
          </w:p>
        </w:tc>
        <w:tc>
          <w:tcPr>
            <w:tcW w:w="542" w:type="dxa"/>
            <w:vAlign w:val="center"/>
          </w:tcPr>
          <w:p w14:paraId="717C5436">
            <w:pPr>
              <w:widowControl/>
              <w:spacing w:line="200" w:lineRule="exact"/>
              <w:jc w:val="center"/>
              <w:rPr>
                <w:sz w:val="15"/>
                <w:szCs w:val="15"/>
              </w:rPr>
            </w:pPr>
            <w:r>
              <w:rPr>
                <w:rFonts w:hint="eastAsia" w:eastAsia="仿宋_GB2312"/>
                <w:kern w:val="0"/>
                <w:sz w:val="15"/>
                <w:szCs w:val="15"/>
              </w:rPr>
              <w:t>0</w:t>
            </w:r>
          </w:p>
        </w:tc>
        <w:tc>
          <w:tcPr>
            <w:tcW w:w="268" w:type="dxa"/>
            <w:shd w:val="clear" w:color="auto" w:fill="BFC4D7"/>
            <w:vAlign w:val="center"/>
          </w:tcPr>
          <w:p w14:paraId="49B787F7">
            <w:pPr>
              <w:widowControl/>
              <w:spacing w:line="200" w:lineRule="exact"/>
              <w:jc w:val="center"/>
              <w:rPr>
                <w:sz w:val="15"/>
                <w:szCs w:val="15"/>
              </w:rPr>
            </w:pPr>
          </w:p>
        </w:tc>
        <w:tc>
          <w:tcPr>
            <w:tcW w:w="268" w:type="dxa"/>
            <w:vAlign w:val="center"/>
          </w:tcPr>
          <w:p w14:paraId="20E7DB62">
            <w:pPr>
              <w:widowControl/>
              <w:spacing w:line="200" w:lineRule="exact"/>
              <w:jc w:val="center"/>
              <w:rPr>
                <w:sz w:val="15"/>
                <w:szCs w:val="15"/>
              </w:rPr>
            </w:pPr>
          </w:p>
        </w:tc>
        <w:tc>
          <w:tcPr>
            <w:tcW w:w="268" w:type="dxa"/>
            <w:shd w:val="clear" w:color="auto" w:fill="BFC4D7"/>
            <w:vAlign w:val="center"/>
          </w:tcPr>
          <w:p w14:paraId="79D81178">
            <w:pPr>
              <w:widowControl/>
              <w:spacing w:line="200" w:lineRule="exact"/>
              <w:jc w:val="center"/>
              <w:rPr>
                <w:sz w:val="15"/>
                <w:szCs w:val="15"/>
              </w:rPr>
            </w:pPr>
          </w:p>
        </w:tc>
        <w:tc>
          <w:tcPr>
            <w:tcW w:w="268" w:type="dxa"/>
            <w:vAlign w:val="center"/>
          </w:tcPr>
          <w:p w14:paraId="712324BF">
            <w:pPr>
              <w:widowControl/>
              <w:spacing w:line="200" w:lineRule="exact"/>
              <w:jc w:val="center"/>
              <w:rPr>
                <w:sz w:val="15"/>
                <w:szCs w:val="15"/>
              </w:rPr>
            </w:pPr>
          </w:p>
        </w:tc>
        <w:tc>
          <w:tcPr>
            <w:tcW w:w="268" w:type="dxa"/>
            <w:shd w:val="clear" w:color="auto" w:fill="BFC4D7"/>
            <w:vAlign w:val="center"/>
          </w:tcPr>
          <w:p w14:paraId="6C45B2D6">
            <w:pPr>
              <w:widowControl/>
              <w:spacing w:line="200" w:lineRule="exact"/>
              <w:jc w:val="center"/>
              <w:rPr>
                <w:sz w:val="15"/>
                <w:szCs w:val="15"/>
              </w:rPr>
            </w:pPr>
          </w:p>
        </w:tc>
        <w:tc>
          <w:tcPr>
            <w:tcW w:w="268" w:type="dxa"/>
            <w:vAlign w:val="center"/>
          </w:tcPr>
          <w:p w14:paraId="48EABAE5">
            <w:pPr>
              <w:widowControl/>
              <w:spacing w:line="200" w:lineRule="exact"/>
              <w:jc w:val="center"/>
              <w:rPr>
                <w:sz w:val="15"/>
                <w:szCs w:val="15"/>
              </w:rPr>
            </w:pPr>
            <w:r>
              <w:rPr>
                <w:rFonts w:hint="eastAsia" w:eastAsia="仿宋_GB2312"/>
                <w:kern w:val="0"/>
                <w:sz w:val="15"/>
                <w:szCs w:val="15"/>
              </w:rPr>
              <w:t>2</w:t>
            </w:r>
          </w:p>
        </w:tc>
        <w:tc>
          <w:tcPr>
            <w:tcW w:w="268" w:type="dxa"/>
            <w:shd w:val="clear" w:color="auto" w:fill="BFC4D7"/>
            <w:vAlign w:val="center"/>
          </w:tcPr>
          <w:p w14:paraId="7010C678">
            <w:pPr>
              <w:widowControl/>
              <w:spacing w:line="200" w:lineRule="exact"/>
              <w:jc w:val="center"/>
              <w:rPr>
                <w:sz w:val="15"/>
                <w:szCs w:val="15"/>
              </w:rPr>
            </w:pPr>
            <w:r>
              <w:rPr>
                <w:rFonts w:eastAsia="仿宋_GB2312"/>
                <w:kern w:val="0"/>
                <w:sz w:val="15"/>
                <w:szCs w:val="15"/>
              </w:rPr>
              <w:t>　</w:t>
            </w:r>
          </w:p>
        </w:tc>
        <w:tc>
          <w:tcPr>
            <w:tcW w:w="268" w:type="dxa"/>
            <w:vAlign w:val="center"/>
          </w:tcPr>
          <w:p w14:paraId="4E9ADD48">
            <w:pPr>
              <w:widowControl/>
              <w:spacing w:line="200" w:lineRule="exact"/>
              <w:jc w:val="left"/>
              <w:rPr>
                <w:sz w:val="15"/>
                <w:szCs w:val="15"/>
              </w:rPr>
            </w:pPr>
            <w:r>
              <w:rPr>
                <w:rFonts w:eastAsia="仿宋_GB2312"/>
                <w:kern w:val="0"/>
                <w:sz w:val="15"/>
                <w:szCs w:val="15"/>
              </w:rPr>
              <w:t>　</w:t>
            </w:r>
          </w:p>
        </w:tc>
        <w:tc>
          <w:tcPr>
            <w:tcW w:w="522" w:type="dxa"/>
            <w:vAlign w:val="center"/>
          </w:tcPr>
          <w:p w14:paraId="2627FE61">
            <w:pPr>
              <w:widowControl/>
              <w:spacing w:line="200" w:lineRule="exact"/>
              <w:jc w:val="center"/>
              <w:textAlignment w:val="center"/>
              <w:rPr>
                <w:sz w:val="15"/>
                <w:szCs w:val="15"/>
              </w:rPr>
            </w:pPr>
            <w:r>
              <w:rPr>
                <w:rFonts w:hint="eastAsia" w:eastAsia="仿宋_GB2312"/>
                <w:kern w:val="0"/>
                <w:sz w:val="15"/>
                <w:szCs w:val="15"/>
              </w:rPr>
              <w:t>考查</w:t>
            </w:r>
          </w:p>
        </w:tc>
        <w:tc>
          <w:tcPr>
            <w:tcW w:w="589" w:type="dxa"/>
            <w:vAlign w:val="center"/>
          </w:tcPr>
          <w:p w14:paraId="6756A64E">
            <w:pPr>
              <w:spacing w:line="200" w:lineRule="exact"/>
              <w:jc w:val="center"/>
              <w:rPr>
                <w:sz w:val="15"/>
                <w:szCs w:val="15"/>
              </w:rPr>
            </w:pPr>
            <w:r>
              <w:rPr>
                <w:rFonts w:hint="eastAsia" w:eastAsia="仿宋_GB2312"/>
                <w:kern w:val="0"/>
                <w:sz w:val="15"/>
                <w:szCs w:val="15"/>
              </w:rPr>
              <w:t>化工</w:t>
            </w:r>
          </w:p>
        </w:tc>
        <w:tc>
          <w:tcPr>
            <w:tcW w:w="600" w:type="dxa"/>
            <w:vAlign w:val="center"/>
          </w:tcPr>
          <w:p w14:paraId="0236DABA">
            <w:pPr>
              <w:spacing w:line="200" w:lineRule="exact"/>
              <w:jc w:val="center"/>
              <w:rPr>
                <w:sz w:val="15"/>
                <w:szCs w:val="15"/>
              </w:rPr>
            </w:pPr>
          </w:p>
        </w:tc>
      </w:tr>
      <w:tr w14:paraId="3CBEC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606A917D">
            <w:pPr>
              <w:spacing w:line="200" w:lineRule="exact"/>
              <w:jc w:val="center"/>
              <w:rPr>
                <w:rFonts w:ascii="仿宋_GB2312" w:hAnsi="仿宋_GB2312" w:eastAsia="仿宋_GB2312" w:cs="仿宋_GB2312"/>
                <w:sz w:val="15"/>
                <w:szCs w:val="15"/>
              </w:rPr>
            </w:pPr>
          </w:p>
        </w:tc>
        <w:tc>
          <w:tcPr>
            <w:tcW w:w="534" w:type="dxa"/>
            <w:vMerge w:val="continue"/>
            <w:vAlign w:val="center"/>
          </w:tcPr>
          <w:p w14:paraId="735C5A60">
            <w:pPr>
              <w:adjustRightInd w:val="0"/>
              <w:snapToGrid w:val="0"/>
              <w:spacing w:line="200" w:lineRule="exact"/>
              <w:jc w:val="center"/>
              <w:rPr>
                <w:rFonts w:eastAsia="仿宋"/>
                <w:kern w:val="0"/>
                <w:sz w:val="15"/>
                <w:szCs w:val="15"/>
              </w:rPr>
            </w:pPr>
          </w:p>
        </w:tc>
        <w:tc>
          <w:tcPr>
            <w:tcW w:w="568" w:type="dxa"/>
            <w:vMerge w:val="continue"/>
            <w:vAlign w:val="center"/>
          </w:tcPr>
          <w:p w14:paraId="3903F948">
            <w:pPr>
              <w:spacing w:line="200" w:lineRule="exact"/>
              <w:jc w:val="center"/>
              <w:rPr>
                <w:rFonts w:ascii="仿宋_GB2312" w:hAnsi="仿宋_GB2312" w:eastAsia="仿宋_GB2312" w:cs="仿宋_GB2312"/>
                <w:sz w:val="15"/>
                <w:szCs w:val="15"/>
              </w:rPr>
            </w:pPr>
          </w:p>
        </w:tc>
        <w:tc>
          <w:tcPr>
            <w:tcW w:w="960" w:type="dxa"/>
            <w:vAlign w:val="center"/>
          </w:tcPr>
          <w:p w14:paraId="687F01EA">
            <w:pPr>
              <w:widowControl/>
              <w:spacing w:line="200" w:lineRule="exact"/>
              <w:jc w:val="center"/>
              <w:rPr>
                <w:sz w:val="15"/>
                <w:szCs w:val="15"/>
              </w:rPr>
            </w:pPr>
            <w:r>
              <w:rPr>
                <w:rFonts w:hint="eastAsia" w:eastAsia="仿宋_GB2312"/>
                <w:kern w:val="0"/>
                <w:sz w:val="15"/>
                <w:szCs w:val="15"/>
              </w:rPr>
              <w:t>2513430</w:t>
            </w:r>
          </w:p>
        </w:tc>
        <w:tc>
          <w:tcPr>
            <w:tcW w:w="1581" w:type="dxa"/>
            <w:vAlign w:val="center"/>
          </w:tcPr>
          <w:p w14:paraId="6B796823">
            <w:pPr>
              <w:widowControl/>
              <w:spacing w:line="200" w:lineRule="exact"/>
              <w:jc w:val="center"/>
              <w:rPr>
                <w:rFonts w:ascii="仿宋_GB2312" w:hAnsi="仿宋_GB2312" w:eastAsia="仿宋_GB2312" w:cs="仿宋_GB2312"/>
                <w:sz w:val="15"/>
                <w:szCs w:val="15"/>
              </w:rPr>
            </w:pPr>
            <w:r>
              <w:rPr>
                <w:rFonts w:eastAsia="仿宋_GB2312"/>
                <w:kern w:val="0"/>
                <w:sz w:val="15"/>
                <w:szCs w:val="15"/>
              </w:rPr>
              <w:t>聚合反应工程</w:t>
            </w:r>
            <w:r>
              <w:rPr>
                <w:rFonts w:eastAsia="仿宋"/>
                <w:b/>
                <w:bCs/>
                <w:kern w:val="0"/>
                <w:sz w:val="15"/>
                <w:szCs w:val="15"/>
              </w:rPr>
              <w:t>﹡</w:t>
            </w:r>
            <w:r>
              <w:rPr>
                <w:rFonts w:eastAsia="仿宋_GB2312"/>
                <w:sz w:val="15"/>
                <w:szCs w:val="15"/>
              </w:rPr>
              <w:t>●</w:t>
            </w:r>
          </w:p>
        </w:tc>
        <w:tc>
          <w:tcPr>
            <w:tcW w:w="611" w:type="dxa"/>
            <w:vAlign w:val="center"/>
          </w:tcPr>
          <w:p w14:paraId="2B9D09C4">
            <w:pPr>
              <w:widowControl/>
              <w:spacing w:line="200" w:lineRule="exact"/>
              <w:jc w:val="center"/>
              <w:rPr>
                <w:sz w:val="15"/>
                <w:szCs w:val="15"/>
              </w:rPr>
            </w:pPr>
            <w:r>
              <w:rPr>
                <w:rFonts w:hint="eastAsia" w:eastAsia="仿宋_GB2312"/>
                <w:kern w:val="0"/>
                <w:sz w:val="15"/>
                <w:szCs w:val="15"/>
              </w:rPr>
              <w:t>2.5</w:t>
            </w:r>
          </w:p>
        </w:tc>
        <w:tc>
          <w:tcPr>
            <w:tcW w:w="611" w:type="dxa"/>
            <w:vAlign w:val="center"/>
          </w:tcPr>
          <w:p w14:paraId="428C7234">
            <w:pPr>
              <w:widowControl/>
              <w:spacing w:line="200" w:lineRule="exact"/>
              <w:jc w:val="center"/>
              <w:rPr>
                <w:sz w:val="15"/>
                <w:szCs w:val="15"/>
              </w:rPr>
            </w:pPr>
            <w:r>
              <w:rPr>
                <w:rFonts w:hint="eastAsia" w:eastAsia="仿宋_GB2312"/>
                <w:kern w:val="0"/>
                <w:sz w:val="15"/>
                <w:szCs w:val="15"/>
              </w:rPr>
              <w:t>40</w:t>
            </w:r>
          </w:p>
        </w:tc>
        <w:tc>
          <w:tcPr>
            <w:tcW w:w="557" w:type="dxa"/>
            <w:vAlign w:val="center"/>
          </w:tcPr>
          <w:p w14:paraId="2106121B">
            <w:pPr>
              <w:widowControl/>
              <w:spacing w:line="200" w:lineRule="exact"/>
              <w:jc w:val="center"/>
              <w:rPr>
                <w:sz w:val="15"/>
                <w:szCs w:val="15"/>
              </w:rPr>
            </w:pPr>
            <w:r>
              <w:rPr>
                <w:rFonts w:hint="eastAsia" w:eastAsia="仿宋_GB2312"/>
                <w:kern w:val="0"/>
                <w:sz w:val="15"/>
                <w:szCs w:val="15"/>
              </w:rPr>
              <w:t>32</w:t>
            </w:r>
          </w:p>
        </w:tc>
        <w:tc>
          <w:tcPr>
            <w:tcW w:w="542" w:type="dxa"/>
            <w:vAlign w:val="center"/>
          </w:tcPr>
          <w:p w14:paraId="00F147CA">
            <w:pPr>
              <w:widowControl/>
              <w:spacing w:line="200" w:lineRule="exact"/>
              <w:jc w:val="center"/>
              <w:rPr>
                <w:sz w:val="15"/>
                <w:szCs w:val="15"/>
              </w:rPr>
            </w:pPr>
            <w:r>
              <w:rPr>
                <w:rFonts w:hint="eastAsia" w:eastAsia="仿宋_GB2312"/>
                <w:kern w:val="0"/>
                <w:sz w:val="15"/>
                <w:szCs w:val="15"/>
              </w:rPr>
              <w:t>8</w:t>
            </w:r>
          </w:p>
        </w:tc>
        <w:tc>
          <w:tcPr>
            <w:tcW w:w="268" w:type="dxa"/>
            <w:shd w:val="clear" w:color="auto" w:fill="BFC4D7"/>
            <w:vAlign w:val="center"/>
          </w:tcPr>
          <w:p w14:paraId="435BC9C7">
            <w:pPr>
              <w:widowControl/>
              <w:spacing w:line="200" w:lineRule="exact"/>
              <w:jc w:val="center"/>
              <w:rPr>
                <w:sz w:val="15"/>
                <w:szCs w:val="15"/>
              </w:rPr>
            </w:pPr>
            <w:r>
              <w:rPr>
                <w:rFonts w:eastAsia="仿宋_GB2312"/>
                <w:kern w:val="0"/>
                <w:sz w:val="15"/>
                <w:szCs w:val="15"/>
              </w:rPr>
              <w:t>　</w:t>
            </w:r>
          </w:p>
        </w:tc>
        <w:tc>
          <w:tcPr>
            <w:tcW w:w="268" w:type="dxa"/>
            <w:vAlign w:val="center"/>
          </w:tcPr>
          <w:p w14:paraId="3358B661">
            <w:pPr>
              <w:widowControl/>
              <w:spacing w:line="200" w:lineRule="exact"/>
              <w:jc w:val="center"/>
              <w:rPr>
                <w:sz w:val="15"/>
                <w:szCs w:val="15"/>
              </w:rPr>
            </w:pPr>
            <w:r>
              <w:rPr>
                <w:rFonts w:eastAsia="仿宋_GB2312"/>
                <w:kern w:val="0"/>
                <w:sz w:val="15"/>
                <w:szCs w:val="15"/>
              </w:rPr>
              <w:t>　</w:t>
            </w:r>
          </w:p>
        </w:tc>
        <w:tc>
          <w:tcPr>
            <w:tcW w:w="268" w:type="dxa"/>
            <w:shd w:val="clear" w:color="auto" w:fill="BFC4D7"/>
            <w:vAlign w:val="center"/>
          </w:tcPr>
          <w:p w14:paraId="6D59796F">
            <w:pPr>
              <w:widowControl/>
              <w:spacing w:line="200" w:lineRule="exact"/>
              <w:jc w:val="center"/>
              <w:rPr>
                <w:sz w:val="15"/>
                <w:szCs w:val="15"/>
              </w:rPr>
            </w:pPr>
            <w:r>
              <w:rPr>
                <w:rFonts w:eastAsia="仿宋_GB2312"/>
                <w:kern w:val="0"/>
                <w:sz w:val="15"/>
                <w:szCs w:val="15"/>
              </w:rPr>
              <w:t>　</w:t>
            </w:r>
          </w:p>
        </w:tc>
        <w:tc>
          <w:tcPr>
            <w:tcW w:w="268" w:type="dxa"/>
            <w:vAlign w:val="center"/>
          </w:tcPr>
          <w:p w14:paraId="1C947B22">
            <w:pPr>
              <w:widowControl/>
              <w:spacing w:line="200" w:lineRule="exact"/>
              <w:jc w:val="center"/>
              <w:rPr>
                <w:sz w:val="15"/>
                <w:szCs w:val="15"/>
              </w:rPr>
            </w:pPr>
            <w:r>
              <w:rPr>
                <w:rFonts w:eastAsia="仿宋_GB2312"/>
                <w:kern w:val="0"/>
                <w:sz w:val="15"/>
                <w:szCs w:val="15"/>
              </w:rPr>
              <w:t>　</w:t>
            </w:r>
          </w:p>
        </w:tc>
        <w:tc>
          <w:tcPr>
            <w:tcW w:w="268" w:type="dxa"/>
            <w:shd w:val="clear" w:color="auto" w:fill="BFC4D7"/>
            <w:vAlign w:val="center"/>
          </w:tcPr>
          <w:p w14:paraId="074478BC">
            <w:pPr>
              <w:widowControl/>
              <w:spacing w:line="200" w:lineRule="exact"/>
              <w:jc w:val="center"/>
              <w:rPr>
                <w:sz w:val="15"/>
                <w:szCs w:val="15"/>
              </w:rPr>
            </w:pPr>
            <w:r>
              <w:rPr>
                <w:rFonts w:eastAsia="仿宋_GB2312"/>
                <w:kern w:val="0"/>
                <w:sz w:val="15"/>
                <w:szCs w:val="15"/>
              </w:rPr>
              <w:t>　</w:t>
            </w:r>
          </w:p>
        </w:tc>
        <w:tc>
          <w:tcPr>
            <w:tcW w:w="268" w:type="dxa"/>
            <w:vAlign w:val="center"/>
          </w:tcPr>
          <w:p w14:paraId="68D86C4E">
            <w:pPr>
              <w:widowControl/>
              <w:spacing w:line="200" w:lineRule="exact"/>
              <w:jc w:val="center"/>
              <w:rPr>
                <w:sz w:val="15"/>
                <w:szCs w:val="15"/>
              </w:rPr>
            </w:pPr>
            <w:r>
              <w:rPr>
                <w:rFonts w:eastAsia="仿宋_GB2312"/>
                <w:kern w:val="0"/>
                <w:sz w:val="15"/>
                <w:szCs w:val="15"/>
              </w:rPr>
              <w:t>3</w:t>
            </w:r>
          </w:p>
        </w:tc>
        <w:tc>
          <w:tcPr>
            <w:tcW w:w="268" w:type="dxa"/>
            <w:shd w:val="clear" w:color="auto" w:fill="BFC4D7"/>
            <w:vAlign w:val="center"/>
          </w:tcPr>
          <w:p w14:paraId="51BFEC63">
            <w:pPr>
              <w:widowControl/>
              <w:spacing w:line="200" w:lineRule="exact"/>
              <w:jc w:val="center"/>
              <w:rPr>
                <w:sz w:val="15"/>
                <w:szCs w:val="15"/>
              </w:rPr>
            </w:pPr>
          </w:p>
        </w:tc>
        <w:tc>
          <w:tcPr>
            <w:tcW w:w="268" w:type="dxa"/>
            <w:vAlign w:val="center"/>
          </w:tcPr>
          <w:p w14:paraId="4ADC7C10">
            <w:pPr>
              <w:widowControl/>
              <w:spacing w:line="200" w:lineRule="exact"/>
              <w:jc w:val="left"/>
              <w:rPr>
                <w:sz w:val="15"/>
                <w:szCs w:val="15"/>
              </w:rPr>
            </w:pPr>
          </w:p>
        </w:tc>
        <w:tc>
          <w:tcPr>
            <w:tcW w:w="522" w:type="dxa"/>
            <w:vAlign w:val="center"/>
          </w:tcPr>
          <w:p w14:paraId="07905373">
            <w:pPr>
              <w:widowControl/>
              <w:spacing w:line="200" w:lineRule="exact"/>
              <w:jc w:val="center"/>
              <w:textAlignment w:val="center"/>
              <w:rPr>
                <w:sz w:val="15"/>
                <w:szCs w:val="15"/>
              </w:rPr>
            </w:pPr>
            <w:r>
              <w:rPr>
                <w:rFonts w:eastAsia="仿宋_GB2312"/>
                <w:kern w:val="0"/>
                <w:sz w:val="15"/>
                <w:szCs w:val="15"/>
              </w:rPr>
              <w:t>考试</w:t>
            </w:r>
          </w:p>
        </w:tc>
        <w:tc>
          <w:tcPr>
            <w:tcW w:w="589" w:type="dxa"/>
            <w:vAlign w:val="center"/>
          </w:tcPr>
          <w:p w14:paraId="46DE09E4">
            <w:pPr>
              <w:spacing w:line="200" w:lineRule="exact"/>
              <w:jc w:val="center"/>
              <w:rPr>
                <w:sz w:val="15"/>
                <w:szCs w:val="15"/>
              </w:rPr>
            </w:pPr>
            <w:r>
              <w:rPr>
                <w:rFonts w:hint="eastAsia" w:eastAsia="仿宋_GB2312"/>
                <w:kern w:val="0"/>
                <w:sz w:val="15"/>
                <w:szCs w:val="15"/>
              </w:rPr>
              <w:t>化工</w:t>
            </w:r>
          </w:p>
        </w:tc>
        <w:tc>
          <w:tcPr>
            <w:tcW w:w="600" w:type="dxa"/>
            <w:vAlign w:val="center"/>
          </w:tcPr>
          <w:p w14:paraId="4F2E42A0">
            <w:pPr>
              <w:spacing w:line="200" w:lineRule="exact"/>
              <w:jc w:val="center"/>
              <w:rPr>
                <w:sz w:val="15"/>
                <w:szCs w:val="15"/>
              </w:rPr>
            </w:pPr>
          </w:p>
        </w:tc>
      </w:tr>
      <w:tr w14:paraId="739A8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7D49C169">
            <w:pPr>
              <w:spacing w:line="200" w:lineRule="exact"/>
              <w:jc w:val="center"/>
              <w:rPr>
                <w:rFonts w:ascii="仿宋_GB2312" w:hAnsi="仿宋_GB2312" w:eastAsia="仿宋_GB2312" w:cs="仿宋_GB2312"/>
                <w:sz w:val="15"/>
                <w:szCs w:val="15"/>
              </w:rPr>
            </w:pPr>
          </w:p>
        </w:tc>
        <w:tc>
          <w:tcPr>
            <w:tcW w:w="534" w:type="dxa"/>
            <w:vMerge w:val="continue"/>
            <w:vAlign w:val="center"/>
          </w:tcPr>
          <w:p w14:paraId="118DD0E2">
            <w:pPr>
              <w:adjustRightInd w:val="0"/>
              <w:snapToGrid w:val="0"/>
              <w:spacing w:line="200" w:lineRule="exact"/>
              <w:jc w:val="center"/>
              <w:rPr>
                <w:rFonts w:eastAsia="仿宋"/>
                <w:kern w:val="0"/>
                <w:sz w:val="15"/>
                <w:szCs w:val="15"/>
              </w:rPr>
            </w:pPr>
          </w:p>
        </w:tc>
        <w:tc>
          <w:tcPr>
            <w:tcW w:w="568" w:type="dxa"/>
            <w:vMerge w:val="continue"/>
            <w:vAlign w:val="center"/>
          </w:tcPr>
          <w:p w14:paraId="08932BC5">
            <w:pPr>
              <w:spacing w:line="200" w:lineRule="exact"/>
              <w:jc w:val="center"/>
              <w:rPr>
                <w:rFonts w:ascii="仿宋_GB2312" w:hAnsi="仿宋_GB2312" w:eastAsia="仿宋_GB2312" w:cs="仿宋_GB2312"/>
                <w:sz w:val="15"/>
                <w:szCs w:val="15"/>
              </w:rPr>
            </w:pPr>
          </w:p>
        </w:tc>
        <w:tc>
          <w:tcPr>
            <w:tcW w:w="960" w:type="dxa"/>
            <w:vAlign w:val="center"/>
          </w:tcPr>
          <w:p w14:paraId="1102EADA">
            <w:pPr>
              <w:widowControl/>
              <w:spacing w:line="200" w:lineRule="exact"/>
              <w:jc w:val="center"/>
              <w:rPr>
                <w:sz w:val="15"/>
                <w:szCs w:val="15"/>
              </w:rPr>
            </w:pPr>
            <w:r>
              <w:rPr>
                <w:rFonts w:hint="eastAsia"/>
                <w:sz w:val="15"/>
                <w:szCs w:val="15"/>
              </w:rPr>
              <w:t>2510860</w:t>
            </w:r>
          </w:p>
        </w:tc>
        <w:tc>
          <w:tcPr>
            <w:tcW w:w="1581" w:type="dxa"/>
            <w:vAlign w:val="center"/>
          </w:tcPr>
          <w:p w14:paraId="37F86F35">
            <w:pPr>
              <w:widowControl/>
              <w:spacing w:line="200" w:lineRule="exact"/>
              <w:jc w:val="center"/>
              <w:rPr>
                <w:rFonts w:ascii="仿宋_GB2312" w:hAnsi="仿宋_GB2312" w:eastAsia="仿宋_GB2312" w:cs="仿宋_GB2312"/>
                <w:sz w:val="15"/>
                <w:szCs w:val="15"/>
              </w:rPr>
            </w:pPr>
            <w:r>
              <w:rPr>
                <w:rFonts w:eastAsia="仿宋_GB2312"/>
                <w:kern w:val="0"/>
                <w:sz w:val="15"/>
                <w:szCs w:val="15"/>
              </w:rPr>
              <w:t>环保与安全◆</w:t>
            </w:r>
            <w:r>
              <w:rPr>
                <w:rFonts w:eastAsia="仿宋_GB2312"/>
                <w:sz w:val="15"/>
                <w:szCs w:val="15"/>
              </w:rPr>
              <w:t>●</w:t>
            </w:r>
          </w:p>
        </w:tc>
        <w:tc>
          <w:tcPr>
            <w:tcW w:w="611" w:type="dxa"/>
            <w:vAlign w:val="center"/>
          </w:tcPr>
          <w:p w14:paraId="50CF1F11">
            <w:pPr>
              <w:widowControl/>
              <w:spacing w:line="200" w:lineRule="exact"/>
              <w:jc w:val="center"/>
              <w:rPr>
                <w:sz w:val="15"/>
                <w:szCs w:val="15"/>
              </w:rPr>
            </w:pPr>
            <w:r>
              <w:rPr>
                <w:rFonts w:hint="eastAsia" w:eastAsia="仿宋_GB2312"/>
                <w:kern w:val="0"/>
                <w:sz w:val="15"/>
                <w:szCs w:val="15"/>
              </w:rPr>
              <w:t>2</w:t>
            </w:r>
          </w:p>
        </w:tc>
        <w:tc>
          <w:tcPr>
            <w:tcW w:w="611" w:type="dxa"/>
            <w:vAlign w:val="center"/>
          </w:tcPr>
          <w:p w14:paraId="34E7AEB6">
            <w:pPr>
              <w:widowControl/>
              <w:spacing w:line="200" w:lineRule="exact"/>
              <w:jc w:val="center"/>
              <w:rPr>
                <w:sz w:val="15"/>
                <w:szCs w:val="15"/>
              </w:rPr>
            </w:pPr>
            <w:r>
              <w:rPr>
                <w:rFonts w:hint="eastAsia" w:eastAsia="仿宋_GB2312"/>
                <w:kern w:val="0"/>
                <w:sz w:val="15"/>
                <w:szCs w:val="15"/>
              </w:rPr>
              <w:t>32</w:t>
            </w:r>
          </w:p>
        </w:tc>
        <w:tc>
          <w:tcPr>
            <w:tcW w:w="557" w:type="dxa"/>
            <w:vAlign w:val="center"/>
          </w:tcPr>
          <w:p w14:paraId="3726464C">
            <w:pPr>
              <w:widowControl/>
              <w:spacing w:line="200" w:lineRule="exact"/>
              <w:jc w:val="center"/>
              <w:rPr>
                <w:sz w:val="15"/>
                <w:szCs w:val="15"/>
              </w:rPr>
            </w:pPr>
            <w:r>
              <w:rPr>
                <w:rFonts w:hint="eastAsia" w:eastAsia="仿宋_GB2312"/>
                <w:kern w:val="0"/>
                <w:sz w:val="15"/>
                <w:szCs w:val="15"/>
              </w:rPr>
              <w:t>24</w:t>
            </w:r>
          </w:p>
        </w:tc>
        <w:tc>
          <w:tcPr>
            <w:tcW w:w="542" w:type="dxa"/>
            <w:vAlign w:val="center"/>
          </w:tcPr>
          <w:p w14:paraId="5263A4B4">
            <w:pPr>
              <w:widowControl/>
              <w:spacing w:line="200" w:lineRule="exact"/>
              <w:jc w:val="center"/>
              <w:rPr>
                <w:sz w:val="15"/>
                <w:szCs w:val="15"/>
              </w:rPr>
            </w:pPr>
            <w:r>
              <w:rPr>
                <w:rFonts w:hint="eastAsia" w:eastAsia="仿宋_GB2312"/>
                <w:kern w:val="0"/>
                <w:sz w:val="15"/>
                <w:szCs w:val="15"/>
              </w:rPr>
              <w:t>8</w:t>
            </w:r>
          </w:p>
        </w:tc>
        <w:tc>
          <w:tcPr>
            <w:tcW w:w="268" w:type="dxa"/>
            <w:shd w:val="clear" w:color="auto" w:fill="BFC4D7"/>
            <w:vAlign w:val="center"/>
          </w:tcPr>
          <w:p w14:paraId="53B27816">
            <w:pPr>
              <w:widowControl/>
              <w:spacing w:line="200" w:lineRule="exact"/>
              <w:jc w:val="center"/>
              <w:rPr>
                <w:sz w:val="15"/>
                <w:szCs w:val="15"/>
              </w:rPr>
            </w:pPr>
            <w:r>
              <w:rPr>
                <w:rFonts w:eastAsia="仿宋_GB2312"/>
                <w:kern w:val="0"/>
                <w:sz w:val="15"/>
                <w:szCs w:val="15"/>
              </w:rPr>
              <w:t>　</w:t>
            </w:r>
          </w:p>
        </w:tc>
        <w:tc>
          <w:tcPr>
            <w:tcW w:w="268" w:type="dxa"/>
            <w:vAlign w:val="center"/>
          </w:tcPr>
          <w:p w14:paraId="00B5D703">
            <w:pPr>
              <w:widowControl/>
              <w:spacing w:line="200" w:lineRule="exact"/>
              <w:jc w:val="center"/>
              <w:rPr>
                <w:sz w:val="15"/>
                <w:szCs w:val="15"/>
              </w:rPr>
            </w:pPr>
            <w:r>
              <w:rPr>
                <w:rFonts w:eastAsia="仿宋_GB2312"/>
                <w:kern w:val="0"/>
                <w:sz w:val="15"/>
                <w:szCs w:val="15"/>
              </w:rPr>
              <w:t>　</w:t>
            </w:r>
          </w:p>
        </w:tc>
        <w:tc>
          <w:tcPr>
            <w:tcW w:w="268" w:type="dxa"/>
            <w:shd w:val="clear" w:color="auto" w:fill="BFC4D7"/>
            <w:vAlign w:val="center"/>
          </w:tcPr>
          <w:p w14:paraId="5B063A99">
            <w:pPr>
              <w:widowControl/>
              <w:spacing w:line="200" w:lineRule="exact"/>
              <w:jc w:val="center"/>
              <w:rPr>
                <w:sz w:val="15"/>
                <w:szCs w:val="15"/>
              </w:rPr>
            </w:pPr>
            <w:r>
              <w:rPr>
                <w:rFonts w:eastAsia="仿宋_GB2312"/>
                <w:kern w:val="0"/>
                <w:sz w:val="15"/>
                <w:szCs w:val="15"/>
              </w:rPr>
              <w:t>　</w:t>
            </w:r>
          </w:p>
        </w:tc>
        <w:tc>
          <w:tcPr>
            <w:tcW w:w="268" w:type="dxa"/>
            <w:vAlign w:val="center"/>
          </w:tcPr>
          <w:p w14:paraId="1902D561">
            <w:pPr>
              <w:widowControl/>
              <w:spacing w:line="200" w:lineRule="exact"/>
              <w:jc w:val="center"/>
              <w:rPr>
                <w:sz w:val="15"/>
                <w:szCs w:val="15"/>
              </w:rPr>
            </w:pPr>
            <w:r>
              <w:rPr>
                <w:rFonts w:eastAsia="仿宋_GB2312"/>
                <w:kern w:val="0"/>
                <w:sz w:val="15"/>
                <w:szCs w:val="15"/>
              </w:rPr>
              <w:t>　</w:t>
            </w:r>
          </w:p>
        </w:tc>
        <w:tc>
          <w:tcPr>
            <w:tcW w:w="268" w:type="dxa"/>
            <w:shd w:val="clear" w:color="auto" w:fill="BFC4D7"/>
            <w:vAlign w:val="center"/>
          </w:tcPr>
          <w:p w14:paraId="1CC0A85B">
            <w:pPr>
              <w:widowControl/>
              <w:spacing w:line="200" w:lineRule="exact"/>
              <w:jc w:val="center"/>
              <w:rPr>
                <w:sz w:val="15"/>
                <w:szCs w:val="15"/>
              </w:rPr>
            </w:pPr>
            <w:r>
              <w:rPr>
                <w:rFonts w:eastAsia="仿宋_GB2312"/>
                <w:kern w:val="0"/>
                <w:sz w:val="15"/>
                <w:szCs w:val="15"/>
              </w:rPr>
              <w:t>　</w:t>
            </w:r>
          </w:p>
        </w:tc>
        <w:tc>
          <w:tcPr>
            <w:tcW w:w="268" w:type="dxa"/>
            <w:vAlign w:val="center"/>
          </w:tcPr>
          <w:p w14:paraId="260774CA">
            <w:pPr>
              <w:widowControl/>
              <w:spacing w:line="200" w:lineRule="exact"/>
              <w:jc w:val="center"/>
              <w:rPr>
                <w:sz w:val="15"/>
                <w:szCs w:val="15"/>
              </w:rPr>
            </w:pPr>
            <w:r>
              <w:rPr>
                <w:rFonts w:hint="eastAsia" w:eastAsia="仿宋_GB2312"/>
                <w:kern w:val="0"/>
                <w:sz w:val="15"/>
                <w:szCs w:val="15"/>
              </w:rPr>
              <w:t>2</w:t>
            </w:r>
          </w:p>
        </w:tc>
        <w:tc>
          <w:tcPr>
            <w:tcW w:w="268" w:type="dxa"/>
            <w:shd w:val="clear" w:color="auto" w:fill="BFC4D7"/>
            <w:vAlign w:val="center"/>
          </w:tcPr>
          <w:p w14:paraId="07183909">
            <w:pPr>
              <w:widowControl/>
              <w:spacing w:line="200" w:lineRule="exact"/>
              <w:jc w:val="center"/>
              <w:rPr>
                <w:sz w:val="15"/>
                <w:szCs w:val="15"/>
              </w:rPr>
            </w:pPr>
          </w:p>
        </w:tc>
        <w:tc>
          <w:tcPr>
            <w:tcW w:w="268" w:type="dxa"/>
            <w:vAlign w:val="center"/>
          </w:tcPr>
          <w:p w14:paraId="4750C4F8">
            <w:pPr>
              <w:widowControl/>
              <w:spacing w:line="200" w:lineRule="exact"/>
              <w:jc w:val="center"/>
              <w:rPr>
                <w:sz w:val="15"/>
                <w:szCs w:val="15"/>
              </w:rPr>
            </w:pPr>
          </w:p>
        </w:tc>
        <w:tc>
          <w:tcPr>
            <w:tcW w:w="522" w:type="dxa"/>
            <w:vAlign w:val="center"/>
          </w:tcPr>
          <w:p w14:paraId="00A12880">
            <w:pPr>
              <w:widowControl/>
              <w:spacing w:line="200" w:lineRule="exact"/>
              <w:jc w:val="center"/>
              <w:textAlignment w:val="center"/>
              <w:rPr>
                <w:sz w:val="15"/>
                <w:szCs w:val="15"/>
              </w:rPr>
            </w:pPr>
            <w:r>
              <w:rPr>
                <w:rFonts w:eastAsia="仿宋_GB2312"/>
                <w:kern w:val="0"/>
                <w:sz w:val="15"/>
                <w:szCs w:val="15"/>
              </w:rPr>
              <w:t>考查</w:t>
            </w:r>
          </w:p>
        </w:tc>
        <w:tc>
          <w:tcPr>
            <w:tcW w:w="589" w:type="dxa"/>
            <w:vAlign w:val="center"/>
          </w:tcPr>
          <w:p w14:paraId="419B7823">
            <w:pPr>
              <w:spacing w:line="200" w:lineRule="exact"/>
              <w:jc w:val="center"/>
              <w:rPr>
                <w:sz w:val="15"/>
                <w:szCs w:val="15"/>
              </w:rPr>
            </w:pPr>
            <w:r>
              <w:rPr>
                <w:rFonts w:hint="eastAsia" w:eastAsia="仿宋_GB2312"/>
                <w:kern w:val="0"/>
                <w:sz w:val="15"/>
                <w:szCs w:val="15"/>
              </w:rPr>
              <w:t>化工</w:t>
            </w:r>
          </w:p>
        </w:tc>
        <w:tc>
          <w:tcPr>
            <w:tcW w:w="600" w:type="dxa"/>
            <w:vAlign w:val="center"/>
          </w:tcPr>
          <w:p w14:paraId="045CB50E">
            <w:pPr>
              <w:spacing w:line="200" w:lineRule="exact"/>
              <w:jc w:val="center"/>
              <w:rPr>
                <w:sz w:val="15"/>
                <w:szCs w:val="15"/>
              </w:rPr>
            </w:pPr>
          </w:p>
        </w:tc>
      </w:tr>
      <w:tr w14:paraId="766D9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0B1EA006">
            <w:pPr>
              <w:spacing w:line="200" w:lineRule="exact"/>
              <w:jc w:val="center"/>
              <w:rPr>
                <w:rFonts w:ascii="仿宋_GB2312" w:hAnsi="仿宋_GB2312" w:eastAsia="仿宋_GB2312" w:cs="仿宋_GB2312"/>
                <w:sz w:val="15"/>
                <w:szCs w:val="15"/>
              </w:rPr>
            </w:pPr>
          </w:p>
        </w:tc>
        <w:tc>
          <w:tcPr>
            <w:tcW w:w="534" w:type="dxa"/>
            <w:vMerge w:val="continue"/>
            <w:vAlign w:val="center"/>
          </w:tcPr>
          <w:p w14:paraId="30EDB3F6">
            <w:pPr>
              <w:adjustRightInd w:val="0"/>
              <w:snapToGrid w:val="0"/>
              <w:spacing w:line="200" w:lineRule="exact"/>
              <w:jc w:val="center"/>
              <w:rPr>
                <w:rFonts w:eastAsia="仿宋"/>
                <w:kern w:val="0"/>
                <w:sz w:val="15"/>
                <w:szCs w:val="15"/>
              </w:rPr>
            </w:pPr>
          </w:p>
        </w:tc>
        <w:tc>
          <w:tcPr>
            <w:tcW w:w="568" w:type="dxa"/>
            <w:vMerge w:val="continue"/>
            <w:vAlign w:val="center"/>
          </w:tcPr>
          <w:p w14:paraId="2A1DBD89">
            <w:pPr>
              <w:spacing w:line="200" w:lineRule="exact"/>
              <w:jc w:val="center"/>
              <w:rPr>
                <w:rFonts w:ascii="仿宋_GB2312" w:hAnsi="仿宋_GB2312" w:eastAsia="仿宋_GB2312" w:cs="仿宋_GB2312"/>
                <w:sz w:val="15"/>
                <w:szCs w:val="15"/>
              </w:rPr>
            </w:pPr>
          </w:p>
        </w:tc>
        <w:tc>
          <w:tcPr>
            <w:tcW w:w="960" w:type="dxa"/>
            <w:vAlign w:val="center"/>
          </w:tcPr>
          <w:p w14:paraId="51FCEA17">
            <w:pPr>
              <w:widowControl/>
              <w:spacing w:line="200" w:lineRule="exact"/>
              <w:jc w:val="center"/>
              <w:rPr>
                <w:sz w:val="15"/>
                <w:szCs w:val="15"/>
              </w:rPr>
            </w:pPr>
            <w:r>
              <w:rPr>
                <w:rFonts w:hint="eastAsia"/>
                <w:sz w:val="15"/>
                <w:szCs w:val="15"/>
              </w:rPr>
              <w:t>2510880</w:t>
            </w:r>
          </w:p>
        </w:tc>
        <w:tc>
          <w:tcPr>
            <w:tcW w:w="1581" w:type="dxa"/>
            <w:vAlign w:val="center"/>
          </w:tcPr>
          <w:p w14:paraId="6EAD4C78">
            <w:pPr>
              <w:widowControl/>
              <w:spacing w:line="200" w:lineRule="exact"/>
              <w:jc w:val="center"/>
              <w:textAlignment w:val="center"/>
              <w:rPr>
                <w:rFonts w:ascii="仿宋_GB2312" w:hAnsi="仿宋_GB2312" w:eastAsia="仿宋_GB2312" w:cs="仿宋_GB2312"/>
                <w:sz w:val="15"/>
                <w:szCs w:val="15"/>
              </w:rPr>
            </w:pPr>
            <w:r>
              <w:rPr>
                <w:rFonts w:eastAsia="仿宋_GB2312"/>
                <w:kern w:val="0"/>
                <w:sz w:val="15"/>
                <w:szCs w:val="15"/>
              </w:rPr>
              <w:t>高分子信息检索与科技论文写作</w:t>
            </w:r>
            <w:r>
              <w:rPr>
                <w:rFonts w:eastAsia="仿宋_GB2312"/>
                <w:sz w:val="15"/>
                <w:szCs w:val="15"/>
              </w:rPr>
              <w:t>●</w:t>
            </w:r>
          </w:p>
        </w:tc>
        <w:tc>
          <w:tcPr>
            <w:tcW w:w="611" w:type="dxa"/>
            <w:vAlign w:val="center"/>
          </w:tcPr>
          <w:p w14:paraId="095B88D0">
            <w:pPr>
              <w:widowControl/>
              <w:spacing w:line="200" w:lineRule="exact"/>
              <w:jc w:val="center"/>
              <w:textAlignment w:val="center"/>
              <w:rPr>
                <w:sz w:val="15"/>
                <w:szCs w:val="15"/>
              </w:rPr>
            </w:pPr>
            <w:r>
              <w:rPr>
                <w:rFonts w:hint="eastAsia" w:eastAsia="仿宋_GB2312"/>
                <w:kern w:val="0"/>
                <w:sz w:val="15"/>
                <w:szCs w:val="15"/>
              </w:rPr>
              <w:t>1</w:t>
            </w:r>
          </w:p>
        </w:tc>
        <w:tc>
          <w:tcPr>
            <w:tcW w:w="611" w:type="dxa"/>
            <w:vAlign w:val="center"/>
          </w:tcPr>
          <w:p w14:paraId="179C58B9">
            <w:pPr>
              <w:widowControl/>
              <w:spacing w:line="200" w:lineRule="exact"/>
              <w:jc w:val="center"/>
              <w:textAlignment w:val="center"/>
              <w:rPr>
                <w:sz w:val="15"/>
                <w:szCs w:val="15"/>
              </w:rPr>
            </w:pPr>
            <w:r>
              <w:rPr>
                <w:rFonts w:hint="eastAsia" w:eastAsia="仿宋_GB2312"/>
                <w:sz w:val="15"/>
                <w:szCs w:val="15"/>
              </w:rPr>
              <w:t>16</w:t>
            </w:r>
          </w:p>
        </w:tc>
        <w:tc>
          <w:tcPr>
            <w:tcW w:w="557" w:type="dxa"/>
            <w:vAlign w:val="center"/>
          </w:tcPr>
          <w:p w14:paraId="64047DC8">
            <w:pPr>
              <w:widowControl/>
              <w:spacing w:line="200" w:lineRule="exact"/>
              <w:jc w:val="center"/>
              <w:textAlignment w:val="center"/>
              <w:rPr>
                <w:sz w:val="15"/>
                <w:szCs w:val="15"/>
              </w:rPr>
            </w:pPr>
            <w:r>
              <w:rPr>
                <w:rFonts w:hint="eastAsia" w:eastAsia="仿宋_GB2312"/>
                <w:sz w:val="15"/>
                <w:szCs w:val="15"/>
              </w:rPr>
              <w:t>12</w:t>
            </w:r>
          </w:p>
        </w:tc>
        <w:tc>
          <w:tcPr>
            <w:tcW w:w="542" w:type="dxa"/>
            <w:vAlign w:val="center"/>
          </w:tcPr>
          <w:p w14:paraId="1B5A53ED">
            <w:pPr>
              <w:spacing w:line="200" w:lineRule="exact"/>
              <w:jc w:val="center"/>
              <w:rPr>
                <w:sz w:val="15"/>
                <w:szCs w:val="15"/>
              </w:rPr>
            </w:pPr>
            <w:r>
              <w:rPr>
                <w:rFonts w:hint="eastAsia" w:eastAsia="仿宋_GB2312"/>
                <w:sz w:val="15"/>
                <w:szCs w:val="15"/>
              </w:rPr>
              <w:t>4</w:t>
            </w:r>
          </w:p>
        </w:tc>
        <w:tc>
          <w:tcPr>
            <w:tcW w:w="268" w:type="dxa"/>
            <w:shd w:val="clear" w:color="auto" w:fill="BFC4D7"/>
            <w:vAlign w:val="center"/>
          </w:tcPr>
          <w:p w14:paraId="73525EA5">
            <w:pPr>
              <w:spacing w:line="200" w:lineRule="exact"/>
              <w:rPr>
                <w:sz w:val="15"/>
                <w:szCs w:val="15"/>
              </w:rPr>
            </w:pPr>
          </w:p>
        </w:tc>
        <w:tc>
          <w:tcPr>
            <w:tcW w:w="268" w:type="dxa"/>
            <w:vAlign w:val="center"/>
          </w:tcPr>
          <w:p w14:paraId="3A05DEF2">
            <w:pPr>
              <w:spacing w:line="200" w:lineRule="exact"/>
              <w:rPr>
                <w:sz w:val="15"/>
                <w:szCs w:val="15"/>
              </w:rPr>
            </w:pPr>
          </w:p>
        </w:tc>
        <w:tc>
          <w:tcPr>
            <w:tcW w:w="268" w:type="dxa"/>
            <w:shd w:val="clear" w:color="auto" w:fill="BFC4D7"/>
            <w:vAlign w:val="center"/>
          </w:tcPr>
          <w:p w14:paraId="0E46BF43">
            <w:pPr>
              <w:spacing w:line="200" w:lineRule="exact"/>
              <w:rPr>
                <w:sz w:val="15"/>
                <w:szCs w:val="15"/>
              </w:rPr>
            </w:pPr>
          </w:p>
        </w:tc>
        <w:tc>
          <w:tcPr>
            <w:tcW w:w="268" w:type="dxa"/>
            <w:vAlign w:val="center"/>
          </w:tcPr>
          <w:p w14:paraId="4B241C8B">
            <w:pPr>
              <w:spacing w:line="200" w:lineRule="exact"/>
              <w:rPr>
                <w:sz w:val="15"/>
                <w:szCs w:val="15"/>
              </w:rPr>
            </w:pPr>
            <w:r>
              <w:rPr>
                <w:rFonts w:hint="eastAsia"/>
                <w:sz w:val="15"/>
                <w:szCs w:val="15"/>
              </w:rPr>
              <w:t>2</w:t>
            </w:r>
          </w:p>
        </w:tc>
        <w:tc>
          <w:tcPr>
            <w:tcW w:w="268" w:type="dxa"/>
            <w:shd w:val="clear" w:color="auto" w:fill="BFC4D7"/>
            <w:vAlign w:val="center"/>
          </w:tcPr>
          <w:p w14:paraId="4367EAF8">
            <w:pPr>
              <w:spacing w:line="200" w:lineRule="exact"/>
              <w:rPr>
                <w:sz w:val="15"/>
                <w:szCs w:val="15"/>
              </w:rPr>
            </w:pPr>
          </w:p>
        </w:tc>
        <w:tc>
          <w:tcPr>
            <w:tcW w:w="268" w:type="dxa"/>
            <w:vAlign w:val="center"/>
          </w:tcPr>
          <w:p w14:paraId="04AE0A35">
            <w:pPr>
              <w:spacing w:line="200" w:lineRule="exact"/>
              <w:rPr>
                <w:sz w:val="15"/>
                <w:szCs w:val="15"/>
              </w:rPr>
            </w:pPr>
          </w:p>
        </w:tc>
        <w:tc>
          <w:tcPr>
            <w:tcW w:w="268" w:type="dxa"/>
            <w:shd w:val="clear" w:color="auto" w:fill="BFC4D7"/>
            <w:vAlign w:val="center"/>
          </w:tcPr>
          <w:p w14:paraId="23CA4C20">
            <w:pPr>
              <w:spacing w:line="200" w:lineRule="exact"/>
              <w:rPr>
                <w:sz w:val="15"/>
                <w:szCs w:val="15"/>
              </w:rPr>
            </w:pPr>
          </w:p>
        </w:tc>
        <w:tc>
          <w:tcPr>
            <w:tcW w:w="268" w:type="dxa"/>
            <w:vAlign w:val="center"/>
          </w:tcPr>
          <w:p w14:paraId="22D73C4C">
            <w:pPr>
              <w:spacing w:line="200" w:lineRule="exact"/>
              <w:rPr>
                <w:sz w:val="15"/>
                <w:szCs w:val="15"/>
              </w:rPr>
            </w:pPr>
          </w:p>
        </w:tc>
        <w:tc>
          <w:tcPr>
            <w:tcW w:w="522" w:type="dxa"/>
            <w:vAlign w:val="center"/>
          </w:tcPr>
          <w:p w14:paraId="3630ECD4">
            <w:pPr>
              <w:widowControl/>
              <w:spacing w:line="200" w:lineRule="exact"/>
              <w:jc w:val="center"/>
              <w:textAlignment w:val="center"/>
              <w:rPr>
                <w:sz w:val="15"/>
                <w:szCs w:val="15"/>
              </w:rPr>
            </w:pPr>
            <w:r>
              <w:rPr>
                <w:rFonts w:hint="eastAsia" w:eastAsia="仿宋_GB2312"/>
                <w:sz w:val="15"/>
                <w:szCs w:val="15"/>
              </w:rPr>
              <w:t>考查</w:t>
            </w:r>
          </w:p>
        </w:tc>
        <w:tc>
          <w:tcPr>
            <w:tcW w:w="589" w:type="dxa"/>
            <w:vAlign w:val="center"/>
          </w:tcPr>
          <w:p w14:paraId="0DFA43DB">
            <w:pPr>
              <w:spacing w:line="200" w:lineRule="exact"/>
              <w:jc w:val="center"/>
              <w:rPr>
                <w:sz w:val="15"/>
                <w:szCs w:val="15"/>
              </w:rPr>
            </w:pPr>
            <w:r>
              <w:rPr>
                <w:rFonts w:hint="eastAsia" w:eastAsia="仿宋_GB2312"/>
                <w:kern w:val="0"/>
                <w:sz w:val="15"/>
                <w:szCs w:val="15"/>
              </w:rPr>
              <w:t>化工</w:t>
            </w:r>
          </w:p>
        </w:tc>
        <w:tc>
          <w:tcPr>
            <w:tcW w:w="600" w:type="dxa"/>
            <w:vAlign w:val="center"/>
          </w:tcPr>
          <w:p w14:paraId="5509DCEF">
            <w:pPr>
              <w:spacing w:line="200" w:lineRule="exact"/>
              <w:jc w:val="center"/>
              <w:rPr>
                <w:sz w:val="15"/>
                <w:szCs w:val="15"/>
              </w:rPr>
            </w:pPr>
          </w:p>
        </w:tc>
      </w:tr>
      <w:tr w14:paraId="53E39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6508EBA0">
            <w:pPr>
              <w:spacing w:line="200" w:lineRule="exact"/>
              <w:jc w:val="center"/>
              <w:rPr>
                <w:rFonts w:ascii="仿宋_GB2312" w:hAnsi="仿宋_GB2312" w:eastAsia="仿宋_GB2312" w:cs="仿宋_GB2312"/>
                <w:sz w:val="15"/>
                <w:szCs w:val="15"/>
              </w:rPr>
            </w:pPr>
          </w:p>
        </w:tc>
        <w:tc>
          <w:tcPr>
            <w:tcW w:w="534" w:type="dxa"/>
            <w:vMerge w:val="continue"/>
            <w:vAlign w:val="center"/>
          </w:tcPr>
          <w:p w14:paraId="22445249">
            <w:pPr>
              <w:spacing w:line="200" w:lineRule="exact"/>
              <w:jc w:val="center"/>
              <w:rPr>
                <w:rFonts w:ascii="仿宋_GB2312" w:hAnsi="仿宋_GB2312" w:eastAsia="仿宋_GB2312" w:cs="仿宋_GB2312"/>
                <w:sz w:val="15"/>
                <w:szCs w:val="15"/>
              </w:rPr>
            </w:pPr>
          </w:p>
        </w:tc>
        <w:tc>
          <w:tcPr>
            <w:tcW w:w="568" w:type="dxa"/>
            <w:vMerge w:val="continue"/>
            <w:vAlign w:val="center"/>
          </w:tcPr>
          <w:p w14:paraId="32158958">
            <w:pPr>
              <w:spacing w:line="200" w:lineRule="exact"/>
              <w:jc w:val="center"/>
              <w:rPr>
                <w:rFonts w:ascii="仿宋_GB2312" w:hAnsi="仿宋_GB2312" w:eastAsia="仿宋_GB2312" w:cs="仿宋_GB2312"/>
                <w:sz w:val="15"/>
                <w:szCs w:val="15"/>
              </w:rPr>
            </w:pPr>
          </w:p>
        </w:tc>
        <w:tc>
          <w:tcPr>
            <w:tcW w:w="960" w:type="dxa"/>
            <w:vAlign w:val="center"/>
          </w:tcPr>
          <w:p w14:paraId="7F42D21A">
            <w:pPr>
              <w:widowControl/>
              <w:spacing w:line="200" w:lineRule="exact"/>
              <w:jc w:val="center"/>
              <w:rPr>
                <w:sz w:val="15"/>
                <w:szCs w:val="15"/>
              </w:rPr>
            </w:pPr>
            <w:r>
              <w:rPr>
                <w:rFonts w:hint="eastAsia" w:eastAsia="仿宋_GB2312"/>
                <w:kern w:val="0"/>
                <w:sz w:val="15"/>
                <w:szCs w:val="15"/>
              </w:rPr>
              <w:t>2513460</w:t>
            </w:r>
          </w:p>
        </w:tc>
        <w:tc>
          <w:tcPr>
            <w:tcW w:w="1581" w:type="dxa"/>
            <w:vAlign w:val="center"/>
          </w:tcPr>
          <w:p w14:paraId="4183272E">
            <w:pPr>
              <w:widowControl/>
              <w:spacing w:line="200" w:lineRule="exact"/>
              <w:jc w:val="center"/>
              <w:rPr>
                <w:rFonts w:ascii="仿宋_GB2312" w:hAnsi="仿宋_GB2312" w:eastAsia="仿宋_GB2312" w:cs="仿宋_GB2312"/>
                <w:sz w:val="15"/>
                <w:szCs w:val="15"/>
              </w:rPr>
            </w:pPr>
            <w:r>
              <w:rPr>
                <w:rFonts w:eastAsia="仿宋_GB2312"/>
                <w:kern w:val="0"/>
                <w:sz w:val="15"/>
                <w:szCs w:val="15"/>
              </w:rPr>
              <w:t>技术经济与项目管理◆</w:t>
            </w:r>
            <w:r>
              <w:rPr>
                <w:rFonts w:eastAsia="仿宋_GB2312"/>
                <w:sz w:val="15"/>
                <w:szCs w:val="15"/>
              </w:rPr>
              <w:t>●</w:t>
            </w:r>
          </w:p>
        </w:tc>
        <w:tc>
          <w:tcPr>
            <w:tcW w:w="611" w:type="dxa"/>
            <w:vAlign w:val="center"/>
          </w:tcPr>
          <w:p w14:paraId="5F82F3BD">
            <w:pPr>
              <w:widowControl/>
              <w:spacing w:line="200" w:lineRule="exact"/>
              <w:jc w:val="center"/>
              <w:rPr>
                <w:sz w:val="15"/>
                <w:szCs w:val="15"/>
              </w:rPr>
            </w:pPr>
            <w:r>
              <w:rPr>
                <w:rFonts w:hint="eastAsia" w:eastAsia="仿宋_GB2312"/>
                <w:kern w:val="0"/>
                <w:sz w:val="15"/>
                <w:szCs w:val="15"/>
              </w:rPr>
              <w:t>1</w:t>
            </w:r>
          </w:p>
        </w:tc>
        <w:tc>
          <w:tcPr>
            <w:tcW w:w="611" w:type="dxa"/>
            <w:vAlign w:val="center"/>
          </w:tcPr>
          <w:p w14:paraId="3DCD864E">
            <w:pPr>
              <w:widowControl/>
              <w:spacing w:line="200" w:lineRule="exact"/>
              <w:jc w:val="center"/>
              <w:rPr>
                <w:sz w:val="15"/>
                <w:szCs w:val="15"/>
              </w:rPr>
            </w:pPr>
            <w:r>
              <w:rPr>
                <w:rFonts w:hint="eastAsia" w:eastAsia="仿宋_GB2312"/>
                <w:kern w:val="0"/>
                <w:sz w:val="15"/>
                <w:szCs w:val="15"/>
              </w:rPr>
              <w:t>16</w:t>
            </w:r>
          </w:p>
        </w:tc>
        <w:tc>
          <w:tcPr>
            <w:tcW w:w="557" w:type="dxa"/>
            <w:vAlign w:val="center"/>
          </w:tcPr>
          <w:p w14:paraId="10A646B7">
            <w:pPr>
              <w:widowControl/>
              <w:spacing w:line="200" w:lineRule="exact"/>
              <w:jc w:val="center"/>
              <w:rPr>
                <w:sz w:val="15"/>
                <w:szCs w:val="15"/>
              </w:rPr>
            </w:pPr>
            <w:r>
              <w:rPr>
                <w:rFonts w:hint="eastAsia" w:eastAsia="仿宋_GB2312"/>
                <w:kern w:val="0"/>
                <w:sz w:val="15"/>
                <w:szCs w:val="15"/>
              </w:rPr>
              <w:t>8</w:t>
            </w:r>
          </w:p>
        </w:tc>
        <w:tc>
          <w:tcPr>
            <w:tcW w:w="542" w:type="dxa"/>
            <w:vAlign w:val="center"/>
          </w:tcPr>
          <w:p w14:paraId="55F38EEE">
            <w:pPr>
              <w:widowControl/>
              <w:spacing w:line="200" w:lineRule="exact"/>
              <w:jc w:val="center"/>
              <w:rPr>
                <w:sz w:val="15"/>
                <w:szCs w:val="15"/>
              </w:rPr>
            </w:pPr>
            <w:r>
              <w:rPr>
                <w:rFonts w:hint="eastAsia" w:eastAsia="仿宋_GB2312"/>
                <w:kern w:val="0"/>
                <w:sz w:val="15"/>
                <w:szCs w:val="15"/>
              </w:rPr>
              <w:t>8</w:t>
            </w:r>
          </w:p>
        </w:tc>
        <w:tc>
          <w:tcPr>
            <w:tcW w:w="268" w:type="dxa"/>
            <w:shd w:val="clear" w:color="auto" w:fill="BFC4D7"/>
            <w:vAlign w:val="center"/>
          </w:tcPr>
          <w:p w14:paraId="7BBF1FFE">
            <w:pPr>
              <w:widowControl/>
              <w:spacing w:line="200" w:lineRule="exact"/>
              <w:jc w:val="center"/>
              <w:rPr>
                <w:sz w:val="15"/>
                <w:szCs w:val="15"/>
              </w:rPr>
            </w:pPr>
            <w:r>
              <w:rPr>
                <w:rFonts w:eastAsia="仿宋_GB2312"/>
                <w:kern w:val="0"/>
                <w:sz w:val="15"/>
                <w:szCs w:val="15"/>
              </w:rPr>
              <w:t>　</w:t>
            </w:r>
          </w:p>
        </w:tc>
        <w:tc>
          <w:tcPr>
            <w:tcW w:w="268" w:type="dxa"/>
            <w:vAlign w:val="center"/>
          </w:tcPr>
          <w:p w14:paraId="6E3B43D0">
            <w:pPr>
              <w:widowControl/>
              <w:spacing w:line="200" w:lineRule="exact"/>
              <w:jc w:val="center"/>
              <w:rPr>
                <w:sz w:val="15"/>
                <w:szCs w:val="15"/>
              </w:rPr>
            </w:pPr>
            <w:r>
              <w:rPr>
                <w:rFonts w:eastAsia="仿宋_GB2312"/>
                <w:kern w:val="0"/>
                <w:sz w:val="15"/>
                <w:szCs w:val="15"/>
              </w:rPr>
              <w:t>　</w:t>
            </w:r>
          </w:p>
        </w:tc>
        <w:tc>
          <w:tcPr>
            <w:tcW w:w="268" w:type="dxa"/>
            <w:shd w:val="clear" w:color="auto" w:fill="BFC4D7"/>
            <w:vAlign w:val="center"/>
          </w:tcPr>
          <w:p w14:paraId="72A57C2B">
            <w:pPr>
              <w:widowControl/>
              <w:spacing w:line="200" w:lineRule="exact"/>
              <w:jc w:val="center"/>
              <w:rPr>
                <w:sz w:val="15"/>
                <w:szCs w:val="15"/>
              </w:rPr>
            </w:pPr>
            <w:r>
              <w:rPr>
                <w:rFonts w:eastAsia="仿宋_GB2312"/>
                <w:kern w:val="0"/>
                <w:sz w:val="15"/>
                <w:szCs w:val="15"/>
              </w:rPr>
              <w:t>　</w:t>
            </w:r>
          </w:p>
        </w:tc>
        <w:tc>
          <w:tcPr>
            <w:tcW w:w="268" w:type="dxa"/>
            <w:vAlign w:val="center"/>
          </w:tcPr>
          <w:p w14:paraId="51997654">
            <w:pPr>
              <w:widowControl/>
              <w:spacing w:line="200" w:lineRule="exact"/>
              <w:jc w:val="center"/>
              <w:rPr>
                <w:sz w:val="15"/>
                <w:szCs w:val="15"/>
              </w:rPr>
            </w:pPr>
            <w:r>
              <w:rPr>
                <w:rFonts w:eastAsia="仿宋_GB2312"/>
                <w:kern w:val="0"/>
                <w:sz w:val="15"/>
                <w:szCs w:val="15"/>
              </w:rPr>
              <w:t>　</w:t>
            </w:r>
          </w:p>
        </w:tc>
        <w:tc>
          <w:tcPr>
            <w:tcW w:w="268" w:type="dxa"/>
            <w:shd w:val="clear" w:color="auto" w:fill="BFC4D7"/>
            <w:vAlign w:val="center"/>
          </w:tcPr>
          <w:p w14:paraId="075D6656">
            <w:pPr>
              <w:widowControl/>
              <w:spacing w:line="200" w:lineRule="exact"/>
              <w:jc w:val="center"/>
              <w:rPr>
                <w:sz w:val="15"/>
                <w:szCs w:val="15"/>
              </w:rPr>
            </w:pPr>
            <w:r>
              <w:rPr>
                <w:rFonts w:eastAsia="仿宋_GB2312"/>
                <w:kern w:val="0"/>
                <w:sz w:val="15"/>
                <w:szCs w:val="15"/>
              </w:rPr>
              <w:t>　</w:t>
            </w:r>
          </w:p>
        </w:tc>
        <w:tc>
          <w:tcPr>
            <w:tcW w:w="268" w:type="dxa"/>
            <w:vAlign w:val="center"/>
          </w:tcPr>
          <w:p w14:paraId="252BA159">
            <w:pPr>
              <w:widowControl/>
              <w:spacing w:line="200" w:lineRule="exact"/>
              <w:jc w:val="center"/>
              <w:rPr>
                <w:sz w:val="15"/>
                <w:szCs w:val="15"/>
              </w:rPr>
            </w:pPr>
            <w:r>
              <w:rPr>
                <w:rFonts w:hint="eastAsia" w:eastAsia="仿宋_GB2312"/>
                <w:kern w:val="0"/>
                <w:sz w:val="15"/>
                <w:szCs w:val="15"/>
              </w:rPr>
              <w:t>2</w:t>
            </w:r>
          </w:p>
        </w:tc>
        <w:tc>
          <w:tcPr>
            <w:tcW w:w="268" w:type="dxa"/>
            <w:shd w:val="clear" w:color="auto" w:fill="BFC4D7"/>
            <w:vAlign w:val="center"/>
          </w:tcPr>
          <w:p w14:paraId="15D99E57">
            <w:pPr>
              <w:widowControl/>
              <w:spacing w:line="200" w:lineRule="exact"/>
              <w:jc w:val="center"/>
              <w:rPr>
                <w:sz w:val="15"/>
                <w:szCs w:val="15"/>
              </w:rPr>
            </w:pPr>
          </w:p>
        </w:tc>
        <w:tc>
          <w:tcPr>
            <w:tcW w:w="268" w:type="dxa"/>
            <w:vAlign w:val="center"/>
          </w:tcPr>
          <w:p w14:paraId="589C1C43">
            <w:pPr>
              <w:widowControl/>
              <w:spacing w:line="200" w:lineRule="exact"/>
              <w:jc w:val="center"/>
              <w:rPr>
                <w:sz w:val="15"/>
                <w:szCs w:val="15"/>
              </w:rPr>
            </w:pPr>
          </w:p>
        </w:tc>
        <w:tc>
          <w:tcPr>
            <w:tcW w:w="522" w:type="dxa"/>
            <w:vAlign w:val="center"/>
          </w:tcPr>
          <w:p w14:paraId="77F51A11">
            <w:pPr>
              <w:widowControl/>
              <w:spacing w:line="200" w:lineRule="exact"/>
              <w:jc w:val="center"/>
              <w:textAlignment w:val="center"/>
              <w:rPr>
                <w:sz w:val="15"/>
                <w:szCs w:val="15"/>
              </w:rPr>
            </w:pPr>
            <w:r>
              <w:rPr>
                <w:rFonts w:eastAsia="仿宋_GB2312"/>
                <w:kern w:val="0"/>
                <w:sz w:val="15"/>
                <w:szCs w:val="15"/>
              </w:rPr>
              <w:t>考查</w:t>
            </w:r>
          </w:p>
        </w:tc>
        <w:tc>
          <w:tcPr>
            <w:tcW w:w="589" w:type="dxa"/>
            <w:vAlign w:val="center"/>
          </w:tcPr>
          <w:p w14:paraId="10F5F551">
            <w:pPr>
              <w:spacing w:line="200" w:lineRule="exact"/>
              <w:jc w:val="center"/>
              <w:rPr>
                <w:sz w:val="15"/>
                <w:szCs w:val="15"/>
              </w:rPr>
            </w:pPr>
            <w:r>
              <w:rPr>
                <w:rFonts w:hint="eastAsia" w:eastAsia="仿宋_GB2312"/>
                <w:kern w:val="0"/>
                <w:sz w:val="15"/>
                <w:szCs w:val="15"/>
              </w:rPr>
              <w:t>化工</w:t>
            </w:r>
          </w:p>
        </w:tc>
        <w:tc>
          <w:tcPr>
            <w:tcW w:w="600" w:type="dxa"/>
            <w:vAlign w:val="center"/>
          </w:tcPr>
          <w:p w14:paraId="46D0D0B5">
            <w:pPr>
              <w:spacing w:line="200" w:lineRule="exact"/>
              <w:jc w:val="center"/>
              <w:rPr>
                <w:sz w:val="15"/>
                <w:szCs w:val="15"/>
              </w:rPr>
            </w:pPr>
          </w:p>
        </w:tc>
      </w:tr>
      <w:tr w14:paraId="06C32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5D24E6BD">
            <w:pPr>
              <w:spacing w:line="200" w:lineRule="exact"/>
              <w:jc w:val="center"/>
              <w:rPr>
                <w:rFonts w:ascii="仿宋_GB2312" w:hAnsi="仿宋_GB2312" w:eastAsia="仿宋_GB2312" w:cs="仿宋_GB2312"/>
                <w:sz w:val="15"/>
                <w:szCs w:val="15"/>
              </w:rPr>
            </w:pPr>
          </w:p>
        </w:tc>
        <w:tc>
          <w:tcPr>
            <w:tcW w:w="534" w:type="dxa"/>
            <w:vMerge w:val="continue"/>
            <w:vAlign w:val="center"/>
          </w:tcPr>
          <w:p w14:paraId="6BB4D7A5">
            <w:pPr>
              <w:spacing w:line="200" w:lineRule="exact"/>
              <w:jc w:val="center"/>
              <w:rPr>
                <w:rFonts w:ascii="仿宋_GB2312" w:hAnsi="仿宋_GB2312" w:eastAsia="仿宋_GB2312" w:cs="仿宋_GB2312"/>
                <w:sz w:val="15"/>
                <w:szCs w:val="15"/>
              </w:rPr>
            </w:pPr>
          </w:p>
        </w:tc>
        <w:tc>
          <w:tcPr>
            <w:tcW w:w="568" w:type="dxa"/>
            <w:vMerge w:val="restart"/>
            <w:vAlign w:val="center"/>
          </w:tcPr>
          <w:p w14:paraId="13C1BFDE">
            <w:pPr>
              <w:spacing w:line="200" w:lineRule="exact"/>
              <w:jc w:val="center"/>
              <w:rPr>
                <w:rFonts w:ascii="仿宋_GB2312" w:hAnsi="仿宋_GB2312" w:eastAsia="仿宋_GB2312" w:cs="仿宋_GB2312"/>
                <w:sz w:val="15"/>
                <w:szCs w:val="15"/>
              </w:rPr>
            </w:pPr>
            <w:r>
              <w:rPr>
                <w:rFonts w:hint="eastAsia" w:ascii="仿宋_GB2312" w:hAnsi="仿宋_GB2312" w:eastAsia="仿宋_GB2312" w:cs="仿宋_GB2312"/>
                <w:sz w:val="15"/>
                <w:szCs w:val="15"/>
              </w:rPr>
              <w:t>选修</w:t>
            </w:r>
          </w:p>
        </w:tc>
        <w:tc>
          <w:tcPr>
            <w:tcW w:w="960" w:type="dxa"/>
            <w:vAlign w:val="center"/>
          </w:tcPr>
          <w:p w14:paraId="0AEA62EC">
            <w:pPr>
              <w:widowControl/>
              <w:spacing w:line="200" w:lineRule="exact"/>
              <w:jc w:val="center"/>
              <w:textAlignment w:val="center"/>
              <w:rPr>
                <w:sz w:val="15"/>
                <w:szCs w:val="15"/>
              </w:rPr>
            </w:pPr>
            <w:r>
              <w:rPr>
                <w:rFonts w:hint="eastAsia" w:eastAsia="仿宋_GB2312"/>
                <w:sz w:val="15"/>
                <w:szCs w:val="15"/>
              </w:rPr>
              <w:t>2514000</w:t>
            </w:r>
          </w:p>
        </w:tc>
        <w:tc>
          <w:tcPr>
            <w:tcW w:w="1581" w:type="dxa"/>
            <w:vAlign w:val="center"/>
          </w:tcPr>
          <w:p w14:paraId="5CE19ED8">
            <w:pPr>
              <w:widowControl/>
              <w:spacing w:line="200" w:lineRule="exact"/>
              <w:jc w:val="center"/>
              <w:textAlignment w:val="center"/>
              <w:rPr>
                <w:rFonts w:ascii="仿宋_GB2312" w:hAnsi="仿宋_GB2312" w:eastAsia="仿宋_GB2312" w:cs="仿宋_GB2312"/>
                <w:sz w:val="15"/>
                <w:szCs w:val="15"/>
              </w:rPr>
            </w:pPr>
            <w:r>
              <w:rPr>
                <w:rFonts w:eastAsia="仿宋_GB2312"/>
                <w:sz w:val="15"/>
                <w:szCs w:val="15"/>
              </w:rPr>
              <w:t>高分子专业英语</w:t>
            </w:r>
          </w:p>
        </w:tc>
        <w:tc>
          <w:tcPr>
            <w:tcW w:w="611" w:type="dxa"/>
            <w:vAlign w:val="center"/>
          </w:tcPr>
          <w:p w14:paraId="5697BDA0">
            <w:pPr>
              <w:widowControl/>
              <w:spacing w:line="200" w:lineRule="exact"/>
              <w:jc w:val="center"/>
              <w:textAlignment w:val="center"/>
              <w:rPr>
                <w:sz w:val="15"/>
                <w:szCs w:val="15"/>
              </w:rPr>
            </w:pPr>
            <w:r>
              <w:rPr>
                <w:rFonts w:eastAsia="仿宋_GB2312"/>
                <w:sz w:val="15"/>
                <w:szCs w:val="15"/>
              </w:rPr>
              <w:t>2</w:t>
            </w:r>
          </w:p>
        </w:tc>
        <w:tc>
          <w:tcPr>
            <w:tcW w:w="611" w:type="dxa"/>
            <w:vAlign w:val="center"/>
          </w:tcPr>
          <w:p w14:paraId="16529851">
            <w:pPr>
              <w:widowControl/>
              <w:spacing w:line="200" w:lineRule="exact"/>
              <w:jc w:val="center"/>
              <w:textAlignment w:val="center"/>
              <w:rPr>
                <w:sz w:val="15"/>
                <w:szCs w:val="15"/>
              </w:rPr>
            </w:pPr>
            <w:r>
              <w:rPr>
                <w:rFonts w:eastAsia="仿宋_GB2312"/>
                <w:sz w:val="15"/>
                <w:szCs w:val="15"/>
              </w:rPr>
              <w:t>32</w:t>
            </w:r>
          </w:p>
        </w:tc>
        <w:tc>
          <w:tcPr>
            <w:tcW w:w="557" w:type="dxa"/>
            <w:vAlign w:val="center"/>
          </w:tcPr>
          <w:p w14:paraId="79AA1232">
            <w:pPr>
              <w:widowControl/>
              <w:spacing w:line="200" w:lineRule="exact"/>
              <w:jc w:val="center"/>
              <w:textAlignment w:val="center"/>
              <w:rPr>
                <w:sz w:val="15"/>
                <w:szCs w:val="15"/>
              </w:rPr>
            </w:pPr>
            <w:r>
              <w:rPr>
                <w:rFonts w:eastAsia="仿宋_GB2312"/>
                <w:sz w:val="15"/>
                <w:szCs w:val="15"/>
              </w:rPr>
              <w:t>32</w:t>
            </w:r>
          </w:p>
        </w:tc>
        <w:tc>
          <w:tcPr>
            <w:tcW w:w="542" w:type="dxa"/>
            <w:vAlign w:val="center"/>
          </w:tcPr>
          <w:p w14:paraId="0C88FFE7">
            <w:pPr>
              <w:spacing w:line="200" w:lineRule="exact"/>
              <w:jc w:val="center"/>
              <w:rPr>
                <w:sz w:val="15"/>
                <w:szCs w:val="15"/>
              </w:rPr>
            </w:pPr>
            <w:r>
              <w:rPr>
                <w:rFonts w:eastAsia="仿宋_GB2312"/>
                <w:sz w:val="15"/>
                <w:szCs w:val="15"/>
              </w:rPr>
              <w:t>0</w:t>
            </w:r>
          </w:p>
        </w:tc>
        <w:tc>
          <w:tcPr>
            <w:tcW w:w="268" w:type="dxa"/>
            <w:shd w:val="clear" w:color="auto" w:fill="BFC4D7"/>
            <w:vAlign w:val="center"/>
          </w:tcPr>
          <w:p w14:paraId="7ECDFE95">
            <w:pPr>
              <w:spacing w:line="200" w:lineRule="exact"/>
              <w:rPr>
                <w:sz w:val="15"/>
                <w:szCs w:val="15"/>
              </w:rPr>
            </w:pPr>
          </w:p>
        </w:tc>
        <w:tc>
          <w:tcPr>
            <w:tcW w:w="268" w:type="dxa"/>
            <w:vAlign w:val="center"/>
          </w:tcPr>
          <w:p w14:paraId="3FAC86C6">
            <w:pPr>
              <w:spacing w:line="200" w:lineRule="exact"/>
              <w:rPr>
                <w:sz w:val="15"/>
                <w:szCs w:val="15"/>
              </w:rPr>
            </w:pPr>
          </w:p>
        </w:tc>
        <w:tc>
          <w:tcPr>
            <w:tcW w:w="268" w:type="dxa"/>
            <w:shd w:val="clear" w:color="auto" w:fill="BFC4D7"/>
            <w:vAlign w:val="center"/>
          </w:tcPr>
          <w:p w14:paraId="58BB4274">
            <w:pPr>
              <w:spacing w:line="200" w:lineRule="exact"/>
              <w:rPr>
                <w:sz w:val="15"/>
                <w:szCs w:val="15"/>
              </w:rPr>
            </w:pPr>
          </w:p>
        </w:tc>
        <w:tc>
          <w:tcPr>
            <w:tcW w:w="268" w:type="dxa"/>
            <w:vAlign w:val="center"/>
          </w:tcPr>
          <w:p w14:paraId="22F144E4">
            <w:pPr>
              <w:spacing w:line="200" w:lineRule="exact"/>
              <w:rPr>
                <w:sz w:val="15"/>
                <w:szCs w:val="15"/>
              </w:rPr>
            </w:pPr>
            <w:r>
              <w:rPr>
                <w:rFonts w:hint="eastAsia"/>
                <w:sz w:val="15"/>
                <w:szCs w:val="15"/>
              </w:rPr>
              <w:t>2</w:t>
            </w:r>
          </w:p>
        </w:tc>
        <w:tc>
          <w:tcPr>
            <w:tcW w:w="268" w:type="dxa"/>
            <w:shd w:val="clear" w:color="auto" w:fill="BFC4D7"/>
            <w:vAlign w:val="center"/>
          </w:tcPr>
          <w:p w14:paraId="1CECB61F">
            <w:pPr>
              <w:spacing w:line="200" w:lineRule="exact"/>
              <w:rPr>
                <w:sz w:val="15"/>
                <w:szCs w:val="15"/>
              </w:rPr>
            </w:pPr>
          </w:p>
        </w:tc>
        <w:tc>
          <w:tcPr>
            <w:tcW w:w="268" w:type="dxa"/>
            <w:vAlign w:val="center"/>
          </w:tcPr>
          <w:p w14:paraId="40138E31">
            <w:pPr>
              <w:spacing w:line="200" w:lineRule="exact"/>
              <w:jc w:val="center"/>
              <w:rPr>
                <w:sz w:val="15"/>
                <w:szCs w:val="15"/>
              </w:rPr>
            </w:pPr>
          </w:p>
        </w:tc>
        <w:tc>
          <w:tcPr>
            <w:tcW w:w="268" w:type="dxa"/>
            <w:shd w:val="clear" w:color="auto" w:fill="BFC4D7"/>
            <w:vAlign w:val="center"/>
          </w:tcPr>
          <w:p w14:paraId="4942B9DA">
            <w:pPr>
              <w:spacing w:line="200" w:lineRule="exact"/>
              <w:jc w:val="center"/>
              <w:rPr>
                <w:sz w:val="15"/>
                <w:szCs w:val="15"/>
              </w:rPr>
            </w:pPr>
          </w:p>
        </w:tc>
        <w:tc>
          <w:tcPr>
            <w:tcW w:w="268" w:type="dxa"/>
            <w:vAlign w:val="center"/>
          </w:tcPr>
          <w:p w14:paraId="1FE0C80C">
            <w:pPr>
              <w:spacing w:line="200" w:lineRule="exact"/>
              <w:jc w:val="center"/>
              <w:rPr>
                <w:sz w:val="15"/>
                <w:szCs w:val="15"/>
              </w:rPr>
            </w:pPr>
          </w:p>
        </w:tc>
        <w:tc>
          <w:tcPr>
            <w:tcW w:w="522" w:type="dxa"/>
            <w:vAlign w:val="center"/>
          </w:tcPr>
          <w:p w14:paraId="0D6744C3">
            <w:pPr>
              <w:widowControl/>
              <w:spacing w:line="200" w:lineRule="exact"/>
              <w:jc w:val="center"/>
              <w:textAlignment w:val="center"/>
              <w:rPr>
                <w:sz w:val="15"/>
                <w:szCs w:val="15"/>
              </w:rPr>
            </w:pPr>
            <w:r>
              <w:rPr>
                <w:rFonts w:hint="eastAsia" w:eastAsia="仿宋_GB2312"/>
                <w:sz w:val="15"/>
                <w:szCs w:val="15"/>
              </w:rPr>
              <w:t>考查</w:t>
            </w:r>
          </w:p>
        </w:tc>
        <w:tc>
          <w:tcPr>
            <w:tcW w:w="589" w:type="dxa"/>
            <w:vAlign w:val="center"/>
          </w:tcPr>
          <w:p w14:paraId="4DC59C7E">
            <w:pPr>
              <w:spacing w:line="200" w:lineRule="exact"/>
              <w:jc w:val="center"/>
              <w:rPr>
                <w:sz w:val="15"/>
                <w:szCs w:val="15"/>
              </w:rPr>
            </w:pPr>
            <w:r>
              <w:rPr>
                <w:rFonts w:hint="eastAsia" w:eastAsia="仿宋_GB2312"/>
                <w:kern w:val="0"/>
                <w:sz w:val="15"/>
                <w:szCs w:val="15"/>
              </w:rPr>
              <w:t>化工</w:t>
            </w:r>
          </w:p>
        </w:tc>
        <w:tc>
          <w:tcPr>
            <w:tcW w:w="600" w:type="dxa"/>
            <w:vAlign w:val="center"/>
          </w:tcPr>
          <w:p w14:paraId="31117BB2">
            <w:pPr>
              <w:spacing w:line="200" w:lineRule="exact"/>
              <w:jc w:val="center"/>
              <w:rPr>
                <w:sz w:val="15"/>
                <w:szCs w:val="15"/>
              </w:rPr>
            </w:pPr>
            <w:r>
              <w:rPr>
                <w:rFonts w:hint="eastAsia" w:ascii="楷体" w:hAnsi="楷体" w:eastAsia="楷体" w:cs="楷体"/>
                <w:sz w:val="15"/>
                <w:szCs w:val="15"/>
              </w:rPr>
              <w:t>限选</w:t>
            </w:r>
          </w:p>
        </w:tc>
      </w:tr>
      <w:tr w14:paraId="33F5C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06D7AAD8">
            <w:pPr>
              <w:spacing w:line="200" w:lineRule="exact"/>
              <w:jc w:val="center"/>
              <w:rPr>
                <w:rFonts w:ascii="仿宋_GB2312" w:hAnsi="仿宋_GB2312" w:eastAsia="仿宋_GB2312" w:cs="仿宋_GB2312"/>
                <w:sz w:val="15"/>
                <w:szCs w:val="15"/>
              </w:rPr>
            </w:pPr>
          </w:p>
        </w:tc>
        <w:tc>
          <w:tcPr>
            <w:tcW w:w="534" w:type="dxa"/>
            <w:vMerge w:val="continue"/>
            <w:vAlign w:val="center"/>
          </w:tcPr>
          <w:p w14:paraId="1AC1E003">
            <w:pPr>
              <w:spacing w:line="200" w:lineRule="exact"/>
              <w:jc w:val="center"/>
              <w:rPr>
                <w:rFonts w:ascii="仿宋_GB2312" w:hAnsi="仿宋_GB2312" w:eastAsia="仿宋_GB2312" w:cs="仿宋_GB2312"/>
                <w:sz w:val="15"/>
                <w:szCs w:val="15"/>
              </w:rPr>
            </w:pPr>
          </w:p>
        </w:tc>
        <w:tc>
          <w:tcPr>
            <w:tcW w:w="568" w:type="dxa"/>
            <w:vMerge w:val="continue"/>
            <w:vAlign w:val="center"/>
          </w:tcPr>
          <w:p w14:paraId="1ABB87C4">
            <w:pPr>
              <w:spacing w:line="200" w:lineRule="exact"/>
              <w:jc w:val="center"/>
              <w:rPr>
                <w:rFonts w:ascii="仿宋_GB2312" w:hAnsi="仿宋_GB2312" w:eastAsia="仿宋_GB2312" w:cs="仿宋_GB2312"/>
                <w:sz w:val="15"/>
                <w:szCs w:val="15"/>
              </w:rPr>
            </w:pPr>
          </w:p>
        </w:tc>
        <w:tc>
          <w:tcPr>
            <w:tcW w:w="960" w:type="dxa"/>
            <w:vAlign w:val="center"/>
          </w:tcPr>
          <w:p w14:paraId="27543848">
            <w:pPr>
              <w:widowControl/>
              <w:spacing w:line="200" w:lineRule="exact"/>
              <w:jc w:val="center"/>
              <w:rPr>
                <w:sz w:val="15"/>
                <w:szCs w:val="15"/>
              </w:rPr>
            </w:pPr>
            <w:r>
              <w:rPr>
                <w:rFonts w:hint="eastAsia"/>
                <w:sz w:val="15"/>
                <w:szCs w:val="15"/>
              </w:rPr>
              <w:t>2513530</w:t>
            </w:r>
          </w:p>
        </w:tc>
        <w:tc>
          <w:tcPr>
            <w:tcW w:w="1581" w:type="dxa"/>
            <w:vAlign w:val="center"/>
          </w:tcPr>
          <w:p w14:paraId="64FFDFF8">
            <w:pPr>
              <w:widowControl/>
              <w:spacing w:line="200" w:lineRule="exact"/>
              <w:jc w:val="center"/>
              <w:rPr>
                <w:rFonts w:ascii="仿宋_GB2312" w:hAnsi="仿宋_GB2312" w:eastAsia="仿宋_GB2312" w:cs="仿宋_GB2312"/>
                <w:sz w:val="15"/>
                <w:szCs w:val="15"/>
              </w:rPr>
            </w:pPr>
            <w:r>
              <w:rPr>
                <w:rFonts w:eastAsia="仿宋_GB2312"/>
                <w:kern w:val="0"/>
                <w:sz w:val="15"/>
                <w:szCs w:val="15"/>
              </w:rPr>
              <w:t>高分子材料发展</w:t>
            </w:r>
            <w:r>
              <w:rPr>
                <w:rFonts w:hint="eastAsia" w:eastAsia="仿宋_GB2312"/>
                <w:kern w:val="0"/>
                <w:sz w:val="15"/>
                <w:szCs w:val="15"/>
              </w:rPr>
              <w:t>动态</w:t>
            </w:r>
            <w:r>
              <w:rPr>
                <w:rFonts w:eastAsia="仿宋_GB2312"/>
                <w:kern w:val="0"/>
                <w:sz w:val="15"/>
                <w:szCs w:val="15"/>
              </w:rPr>
              <w:t>（双语）</w:t>
            </w:r>
            <w:r>
              <w:rPr>
                <w:rFonts w:eastAsia="仿宋_GB2312"/>
                <w:sz w:val="15"/>
                <w:szCs w:val="15"/>
              </w:rPr>
              <w:t>●</w:t>
            </w:r>
          </w:p>
        </w:tc>
        <w:tc>
          <w:tcPr>
            <w:tcW w:w="611" w:type="dxa"/>
            <w:vAlign w:val="center"/>
          </w:tcPr>
          <w:p w14:paraId="474027AD">
            <w:pPr>
              <w:widowControl/>
              <w:spacing w:line="200" w:lineRule="exact"/>
              <w:jc w:val="center"/>
              <w:rPr>
                <w:sz w:val="15"/>
                <w:szCs w:val="15"/>
              </w:rPr>
            </w:pPr>
            <w:r>
              <w:rPr>
                <w:rFonts w:hint="eastAsia" w:eastAsia="仿宋_GB2312"/>
                <w:kern w:val="0"/>
                <w:sz w:val="15"/>
                <w:szCs w:val="15"/>
              </w:rPr>
              <w:t>1</w:t>
            </w:r>
          </w:p>
        </w:tc>
        <w:tc>
          <w:tcPr>
            <w:tcW w:w="611" w:type="dxa"/>
            <w:vAlign w:val="center"/>
          </w:tcPr>
          <w:p w14:paraId="033EF7FC">
            <w:pPr>
              <w:widowControl/>
              <w:spacing w:line="200" w:lineRule="exact"/>
              <w:jc w:val="center"/>
              <w:rPr>
                <w:sz w:val="15"/>
                <w:szCs w:val="15"/>
              </w:rPr>
            </w:pPr>
            <w:r>
              <w:rPr>
                <w:rFonts w:hint="eastAsia" w:eastAsia="仿宋_GB2312"/>
                <w:kern w:val="0"/>
                <w:sz w:val="15"/>
                <w:szCs w:val="15"/>
              </w:rPr>
              <w:t>16</w:t>
            </w:r>
          </w:p>
        </w:tc>
        <w:tc>
          <w:tcPr>
            <w:tcW w:w="557" w:type="dxa"/>
            <w:vAlign w:val="center"/>
          </w:tcPr>
          <w:p w14:paraId="21BC33C0">
            <w:pPr>
              <w:widowControl/>
              <w:spacing w:line="200" w:lineRule="exact"/>
              <w:jc w:val="center"/>
              <w:rPr>
                <w:sz w:val="15"/>
                <w:szCs w:val="15"/>
              </w:rPr>
            </w:pPr>
            <w:r>
              <w:rPr>
                <w:rFonts w:hint="eastAsia" w:eastAsia="仿宋_GB2312"/>
                <w:kern w:val="0"/>
                <w:sz w:val="15"/>
                <w:szCs w:val="15"/>
              </w:rPr>
              <w:t>16</w:t>
            </w:r>
          </w:p>
        </w:tc>
        <w:tc>
          <w:tcPr>
            <w:tcW w:w="542" w:type="dxa"/>
            <w:vAlign w:val="center"/>
          </w:tcPr>
          <w:p w14:paraId="4C19FEE1">
            <w:pPr>
              <w:spacing w:line="200" w:lineRule="exact"/>
              <w:jc w:val="center"/>
              <w:rPr>
                <w:sz w:val="15"/>
                <w:szCs w:val="15"/>
              </w:rPr>
            </w:pPr>
            <w:r>
              <w:rPr>
                <w:rFonts w:hint="eastAsia"/>
                <w:sz w:val="15"/>
                <w:szCs w:val="15"/>
              </w:rPr>
              <w:t>0</w:t>
            </w:r>
          </w:p>
        </w:tc>
        <w:tc>
          <w:tcPr>
            <w:tcW w:w="268" w:type="dxa"/>
            <w:shd w:val="clear" w:color="auto" w:fill="BFC4D7"/>
            <w:vAlign w:val="center"/>
          </w:tcPr>
          <w:p w14:paraId="1C53DC13">
            <w:pPr>
              <w:spacing w:line="200" w:lineRule="exact"/>
              <w:jc w:val="center"/>
              <w:rPr>
                <w:sz w:val="15"/>
                <w:szCs w:val="15"/>
              </w:rPr>
            </w:pPr>
          </w:p>
        </w:tc>
        <w:tc>
          <w:tcPr>
            <w:tcW w:w="268" w:type="dxa"/>
            <w:vAlign w:val="center"/>
          </w:tcPr>
          <w:p w14:paraId="582E92AD">
            <w:pPr>
              <w:spacing w:line="200" w:lineRule="exact"/>
              <w:jc w:val="center"/>
              <w:rPr>
                <w:sz w:val="15"/>
                <w:szCs w:val="15"/>
              </w:rPr>
            </w:pPr>
          </w:p>
        </w:tc>
        <w:tc>
          <w:tcPr>
            <w:tcW w:w="268" w:type="dxa"/>
            <w:shd w:val="clear" w:color="auto" w:fill="BFC4D7"/>
            <w:vAlign w:val="center"/>
          </w:tcPr>
          <w:p w14:paraId="0DBDE585">
            <w:pPr>
              <w:spacing w:line="200" w:lineRule="exact"/>
              <w:jc w:val="center"/>
              <w:rPr>
                <w:sz w:val="15"/>
                <w:szCs w:val="15"/>
              </w:rPr>
            </w:pPr>
          </w:p>
        </w:tc>
        <w:tc>
          <w:tcPr>
            <w:tcW w:w="268" w:type="dxa"/>
            <w:vAlign w:val="center"/>
          </w:tcPr>
          <w:p w14:paraId="491ADDA8">
            <w:pPr>
              <w:spacing w:line="200" w:lineRule="exact"/>
              <w:jc w:val="center"/>
              <w:rPr>
                <w:sz w:val="15"/>
                <w:szCs w:val="15"/>
              </w:rPr>
            </w:pPr>
          </w:p>
        </w:tc>
        <w:tc>
          <w:tcPr>
            <w:tcW w:w="268" w:type="dxa"/>
            <w:shd w:val="clear" w:color="auto" w:fill="BFC4D7"/>
            <w:vAlign w:val="center"/>
          </w:tcPr>
          <w:p w14:paraId="26B654AB">
            <w:pPr>
              <w:spacing w:line="200" w:lineRule="exact"/>
              <w:jc w:val="center"/>
              <w:rPr>
                <w:sz w:val="15"/>
                <w:szCs w:val="15"/>
              </w:rPr>
            </w:pPr>
          </w:p>
        </w:tc>
        <w:tc>
          <w:tcPr>
            <w:tcW w:w="268" w:type="dxa"/>
            <w:vAlign w:val="center"/>
          </w:tcPr>
          <w:p w14:paraId="3BDAE768">
            <w:pPr>
              <w:widowControl/>
              <w:spacing w:line="200" w:lineRule="exact"/>
              <w:jc w:val="center"/>
              <w:rPr>
                <w:sz w:val="15"/>
                <w:szCs w:val="15"/>
              </w:rPr>
            </w:pPr>
            <w:r>
              <w:rPr>
                <w:rFonts w:eastAsia="仿宋_GB2312"/>
                <w:kern w:val="0"/>
                <w:sz w:val="15"/>
                <w:szCs w:val="15"/>
              </w:rPr>
              <w:t>2</w:t>
            </w:r>
          </w:p>
        </w:tc>
        <w:tc>
          <w:tcPr>
            <w:tcW w:w="268" w:type="dxa"/>
            <w:shd w:val="clear" w:color="auto" w:fill="BFC4D7"/>
            <w:vAlign w:val="center"/>
          </w:tcPr>
          <w:p w14:paraId="57EC5EF7">
            <w:pPr>
              <w:widowControl/>
              <w:spacing w:line="200" w:lineRule="exact"/>
              <w:jc w:val="center"/>
              <w:rPr>
                <w:sz w:val="15"/>
                <w:szCs w:val="15"/>
              </w:rPr>
            </w:pPr>
            <w:r>
              <w:rPr>
                <w:rFonts w:eastAsia="仿宋_GB2312"/>
                <w:kern w:val="0"/>
                <w:sz w:val="15"/>
                <w:szCs w:val="15"/>
              </w:rPr>
              <w:t>　</w:t>
            </w:r>
          </w:p>
        </w:tc>
        <w:tc>
          <w:tcPr>
            <w:tcW w:w="268" w:type="dxa"/>
            <w:vAlign w:val="center"/>
          </w:tcPr>
          <w:p w14:paraId="22040FEF">
            <w:pPr>
              <w:widowControl/>
              <w:spacing w:line="200" w:lineRule="exact"/>
              <w:jc w:val="center"/>
              <w:rPr>
                <w:sz w:val="15"/>
                <w:szCs w:val="15"/>
              </w:rPr>
            </w:pPr>
            <w:r>
              <w:rPr>
                <w:rFonts w:eastAsia="仿宋_GB2312"/>
                <w:kern w:val="0"/>
                <w:sz w:val="15"/>
                <w:szCs w:val="15"/>
              </w:rPr>
              <w:t>　</w:t>
            </w:r>
          </w:p>
        </w:tc>
        <w:tc>
          <w:tcPr>
            <w:tcW w:w="522" w:type="dxa"/>
            <w:vAlign w:val="center"/>
          </w:tcPr>
          <w:p w14:paraId="10E41460">
            <w:pPr>
              <w:widowControl/>
              <w:spacing w:line="200" w:lineRule="exact"/>
              <w:jc w:val="center"/>
              <w:textAlignment w:val="center"/>
              <w:rPr>
                <w:sz w:val="15"/>
                <w:szCs w:val="15"/>
              </w:rPr>
            </w:pPr>
            <w:r>
              <w:rPr>
                <w:rFonts w:eastAsia="仿宋_GB2312"/>
                <w:kern w:val="0"/>
                <w:sz w:val="15"/>
                <w:szCs w:val="15"/>
              </w:rPr>
              <w:t>考查</w:t>
            </w:r>
          </w:p>
        </w:tc>
        <w:tc>
          <w:tcPr>
            <w:tcW w:w="589" w:type="dxa"/>
            <w:vAlign w:val="center"/>
          </w:tcPr>
          <w:p w14:paraId="18EE6478">
            <w:pPr>
              <w:spacing w:line="200" w:lineRule="exact"/>
              <w:jc w:val="center"/>
              <w:rPr>
                <w:sz w:val="15"/>
                <w:szCs w:val="15"/>
              </w:rPr>
            </w:pPr>
            <w:r>
              <w:rPr>
                <w:rFonts w:hint="eastAsia" w:eastAsia="仿宋_GB2312"/>
                <w:kern w:val="0"/>
                <w:sz w:val="15"/>
                <w:szCs w:val="15"/>
              </w:rPr>
              <w:t>化工</w:t>
            </w:r>
          </w:p>
        </w:tc>
        <w:tc>
          <w:tcPr>
            <w:tcW w:w="600" w:type="dxa"/>
            <w:vMerge w:val="restart"/>
            <w:vAlign w:val="center"/>
          </w:tcPr>
          <w:p w14:paraId="0C910EE9">
            <w:pPr>
              <w:spacing w:line="200" w:lineRule="exact"/>
              <w:jc w:val="center"/>
              <w:rPr>
                <w:sz w:val="15"/>
                <w:szCs w:val="15"/>
              </w:rPr>
            </w:pPr>
            <w:r>
              <w:rPr>
                <w:rFonts w:eastAsia="仿宋"/>
                <w:sz w:val="15"/>
                <w:szCs w:val="15"/>
              </w:rPr>
              <w:t>选修2学分</w:t>
            </w:r>
          </w:p>
        </w:tc>
      </w:tr>
      <w:tr w14:paraId="0D8BC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76D79ABA">
            <w:pPr>
              <w:spacing w:line="200" w:lineRule="exact"/>
              <w:jc w:val="center"/>
              <w:rPr>
                <w:rFonts w:ascii="仿宋_GB2312" w:hAnsi="仿宋_GB2312" w:eastAsia="仿宋_GB2312" w:cs="仿宋_GB2312"/>
                <w:sz w:val="15"/>
                <w:szCs w:val="15"/>
              </w:rPr>
            </w:pPr>
          </w:p>
        </w:tc>
        <w:tc>
          <w:tcPr>
            <w:tcW w:w="534" w:type="dxa"/>
            <w:vMerge w:val="continue"/>
            <w:vAlign w:val="center"/>
          </w:tcPr>
          <w:p w14:paraId="4857DAFD">
            <w:pPr>
              <w:spacing w:line="200" w:lineRule="exact"/>
              <w:jc w:val="center"/>
              <w:rPr>
                <w:rFonts w:ascii="仿宋_GB2312" w:hAnsi="仿宋_GB2312" w:eastAsia="仿宋_GB2312" w:cs="仿宋_GB2312"/>
                <w:sz w:val="15"/>
                <w:szCs w:val="15"/>
              </w:rPr>
            </w:pPr>
          </w:p>
        </w:tc>
        <w:tc>
          <w:tcPr>
            <w:tcW w:w="568" w:type="dxa"/>
            <w:vMerge w:val="continue"/>
            <w:vAlign w:val="center"/>
          </w:tcPr>
          <w:p w14:paraId="6D78FAD8">
            <w:pPr>
              <w:spacing w:line="200" w:lineRule="exact"/>
              <w:jc w:val="center"/>
              <w:rPr>
                <w:rFonts w:ascii="仿宋_GB2312" w:hAnsi="仿宋_GB2312" w:eastAsia="仿宋_GB2312" w:cs="仿宋_GB2312"/>
                <w:sz w:val="15"/>
                <w:szCs w:val="15"/>
              </w:rPr>
            </w:pPr>
          </w:p>
        </w:tc>
        <w:tc>
          <w:tcPr>
            <w:tcW w:w="960" w:type="dxa"/>
            <w:vAlign w:val="center"/>
          </w:tcPr>
          <w:p w14:paraId="553C0FA0">
            <w:pPr>
              <w:widowControl/>
              <w:spacing w:line="200" w:lineRule="exact"/>
              <w:jc w:val="center"/>
              <w:rPr>
                <w:sz w:val="15"/>
                <w:szCs w:val="15"/>
              </w:rPr>
            </w:pPr>
            <w:r>
              <w:rPr>
                <w:rFonts w:hint="eastAsia" w:eastAsia="仿宋_GB2312"/>
                <w:kern w:val="0"/>
                <w:sz w:val="15"/>
                <w:szCs w:val="15"/>
              </w:rPr>
              <w:t>2513500</w:t>
            </w:r>
          </w:p>
        </w:tc>
        <w:tc>
          <w:tcPr>
            <w:tcW w:w="1581" w:type="dxa"/>
            <w:vAlign w:val="center"/>
          </w:tcPr>
          <w:p w14:paraId="7C306156">
            <w:pPr>
              <w:widowControl/>
              <w:spacing w:line="200" w:lineRule="exact"/>
              <w:jc w:val="center"/>
              <w:rPr>
                <w:rFonts w:ascii="仿宋_GB2312" w:hAnsi="仿宋_GB2312" w:eastAsia="仿宋_GB2312" w:cs="仿宋_GB2312"/>
                <w:sz w:val="15"/>
                <w:szCs w:val="15"/>
              </w:rPr>
            </w:pPr>
            <w:r>
              <w:rPr>
                <w:rFonts w:eastAsia="仿宋_GB2312"/>
                <w:spacing w:val="-6"/>
                <w:kern w:val="0"/>
                <w:sz w:val="15"/>
                <w:szCs w:val="15"/>
              </w:rPr>
              <w:t>精细高分子（双语）</w:t>
            </w:r>
            <w:r>
              <w:rPr>
                <w:rFonts w:eastAsia="仿宋_GB2312"/>
                <w:spacing w:val="-6"/>
                <w:sz w:val="15"/>
                <w:szCs w:val="15"/>
              </w:rPr>
              <w:t>●</w:t>
            </w:r>
          </w:p>
        </w:tc>
        <w:tc>
          <w:tcPr>
            <w:tcW w:w="611" w:type="dxa"/>
            <w:vAlign w:val="center"/>
          </w:tcPr>
          <w:p w14:paraId="671315E1">
            <w:pPr>
              <w:widowControl/>
              <w:spacing w:line="200" w:lineRule="exact"/>
              <w:jc w:val="center"/>
              <w:rPr>
                <w:sz w:val="15"/>
                <w:szCs w:val="15"/>
              </w:rPr>
            </w:pPr>
            <w:r>
              <w:rPr>
                <w:rFonts w:hint="eastAsia" w:eastAsia="仿宋_GB2312"/>
                <w:kern w:val="0"/>
                <w:sz w:val="15"/>
                <w:szCs w:val="15"/>
              </w:rPr>
              <w:t>1</w:t>
            </w:r>
          </w:p>
        </w:tc>
        <w:tc>
          <w:tcPr>
            <w:tcW w:w="611" w:type="dxa"/>
            <w:vAlign w:val="center"/>
          </w:tcPr>
          <w:p w14:paraId="623B3978">
            <w:pPr>
              <w:widowControl/>
              <w:spacing w:line="200" w:lineRule="exact"/>
              <w:jc w:val="center"/>
              <w:rPr>
                <w:sz w:val="15"/>
                <w:szCs w:val="15"/>
              </w:rPr>
            </w:pPr>
            <w:r>
              <w:rPr>
                <w:rFonts w:hint="eastAsia" w:eastAsia="仿宋_GB2312"/>
                <w:kern w:val="0"/>
                <w:sz w:val="15"/>
                <w:szCs w:val="15"/>
              </w:rPr>
              <w:t>16</w:t>
            </w:r>
          </w:p>
        </w:tc>
        <w:tc>
          <w:tcPr>
            <w:tcW w:w="557" w:type="dxa"/>
            <w:vAlign w:val="center"/>
          </w:tcPr>
          <w:p w14:paraId="15189D8B">
            <w:pPr>
              <w:widowControl/>
              <w:spacing w:line="200" w:lineRule="exact"/>
              <w:jc w:val="center"/>
              <w:rPr>
                <w:sz w:val="15"/>
                <w:szCs w:val="15"/>
              </w:rPr>
            </w:pPr>
            <w:r>
              <w:rPr>
                <w:rFonts w:hint="eastAsia" w:eastAsia="仿宋_GB2312"/>
                <w:kern w:val="0"/>
                <w:sz w:val="15"/>
                <w:szCs w:val="15"/>
              </w:rPr>
              <w:t>16</w:t>
            </w:r>
          </w:p>
        </w:tc>
        <w:tc>
          <w:tcPr>
            <w:tcW w:w="542" w:type="dxa"/>
            <w:vAlign w:val="center"/>
          </w:tcPr>
          <w:p w14:paraId="6C609504">
            <w:pPr>
              <w:spacing w:line="200" w:lineRule="exact"/>
              <w:jc w:val="center"/>
              <w:rPr>
                <w:sz w:val="15"/>
                <w:szCs w:val="15"/>
              </w:rPr>
            </w:pPr>
            <w:r>
              <w:rPr>
                <w:rFonts w:hint="eastAsia"/>
                <w:sz w:val="15"/>
                <w:szCs w:val="15"/>
              </w:rPr>
              <w:t>0</w:t>
            </w:r>
          </w:p>
        </w:tc>
        <w:tc>
          <w:tcPr>
            <w:tcW w:w="268" w:type="dxa"/>
            <w:shd w:val="clear" w:color="auto" w:fill="BFC4D7"/>
            <w:vAlign w:val="center"/>
          </w:tcPr>
          <w:p w14:paraId="5041AB25">
            <w:pPr>
              <w:spacing w:line="200" w:lineRule="exact"/>
              <w:jc w:val="center"/>
              <w:rPr>
                <w:sz w:val="15"/>
                <w:szCs w:val="15"/>
              </w:rPr>
            </w:pPr>
          </w:p>
        </w:tc>
        <w:tc>
          <w:tcPr>
            <w:tcW w:w="268" w:type="dxa"/>
            <w:vAlign w:val="center"/>
          </w:tcPr>
          <w:p w14:paraId="024F8B7A">
            <w:pPr>
              <w:spacing w:line="200" w:lineRule="exact"/>
              <w:jc w:val="center"/>
              <w:rPr>
                <w:sz w:val="15"/>
                <w:szCs w:val="15"/>
              </w:rPr>
            </w:pPr>
          </w:p>
        </w:tc>
        <w:tc>
          <w:tcPr>
            <w:tcW w:w="268" w:type="dxa"/>
            <w:shd w:val="clear" w:color="auto" w:fill="BFC4D7"/>
            <w:vAlign w:val="center"/>
          </w:tcPr>
          <w:p w14:paraId="40A6836A">
            <w:pPr>
              <w:spacing w:line="200" w:lineRule="exact"/>
              <w:jc w:val="center"/>
              <w:rPr>
                <w:sz w:val="15"/>
                <w:szCs w:val="15"/>
              </w:rPr>
            </w:pPr>
          </w:p>
        </w:tc>
        <w:tc>
          <w:tcPr>
            <w:tcW w:w="268" w:type="dxa"/>
            <w:vAlign w:val="center"/>
          </w:tcPr>
          <w:p w14:paraId="4F0C46E9">
            <w:pPr>
              <w:spacing w:line="200" w:lineRule="exact"/>
              <w:jc w:val="center"/>
              <w:rPr>
                <w:sz w:val="15"/>
                <w:szCs w:val="15"/>
              </w:rPr>
            </w:pPr>
          </w:p>
        </w:tc>
        <w:tc>
          <w:tcPr>
            <w:tcW w:w="268" w:type="dxa"/>
            <w:shd w:val="clear" w:color="auto" w:fill="BFC4D7"/>
            <w:vAlign w:val="center"/>
          </w:tcPr>
          <w:p w14:paraId="25093B7A">
            <w:pPr>
              <w:spacing w:line="200" w:lineRule="exact"/>
              <w:jc w:val="center"/>
              <w:rPr>
                <w:sz w:val="15"/>
                <w:szCs w:val="15"/>
              </w:rPr>
            </w:pPr>
          </w:p>
        </w:tc>
        <w:tc>
          <w:tcPr>
            <w:tcW w:w="268" w:type="dxa"/>
            <w:vAlign w:val="center"/>
          </w:tcPr>
          <w:p w14:paraId="6E3B8132">
            <w:pPr>
              <w:widowControl/>
              <w:spacing w:line="200" w:lineRule="exact"/>
              <w:jc w:val="center"/>
              <w:rPr>
                <w:sz w:val="15"/>
                <w:szCs w:val="15"/>
              </w:rPr>
            </w:pPr>
            <w:r>
              <w:rPr>
                <w:rFonts w:eastAsia="仿宋_GB2312"/>
                <w:kern w:val="0"/>
                <w:sz w:val="15"/>
                <w:szCs w:val="15"/>
              </w:rPr>
              <w:t>2</w:t>
            </w:r>
          </w:p>
        </w:tc>
        <w:tc>
          <w:tcPr>
            <w:tcW w:w="268" w:type="dxa"/>
            <w:shd w:val="clear" w:color="auto" w:fill="BFC4D7"/>
            <w:vAlign w:val="center"/>
          </w:tcPr>
          <w:p w14:paraId="7BD85F1C">
            <w:pPr>
              <w:widowControl/>
              <w:spacing w:line="200" w:lineRule="exact"/>
              <w:jc w:val="center"/>
              <w:rPr>
                <w:sz w:val="15"/>
                <w:szCs w:val="15"/>
              </w:rPr>
            </w:pPr>
            <w:r>
              <w:rPr>
                <w:rFonts w:eastAsia="仿宋_GB2312"/>
                <w:kern w:val="0"/>
                <w:sz w:val="15"/>
                <w:szCs w:val="15"/>
              </w:rPr>
              <w:t>　</w:t>
            </w:r>
          </w:p>
        </w:tc>
        <w:tc>
          <w:tcPr>
            <w:tcW w:w="268" w:type="dxa"/>
            <w:vAlign w:val="center"/>
          </w:tcPr>
          <w:p w14:paraId="36C5B06E">
            <w:pPr>
              <w:widowControl/>
              <w:spacing w:line="200" w:lineRule="exact"/>
              <w:jc w:val="center"/>
              <w:rPr>
                <w:sz w:val="15"/>
                <w:szCs w:val="15"/>
              </w:rPr>
            </w:pPr>
            <w:r>
              <w:rPr>
                <w:rFonts w:eastAsia="仿宋_GB2312"/>
                <w:kern w:val="0"/>
                <w:sz w:val="15"/>
                <w:szCs w:val="15"/>
              </w:rPr>
              <w:t>　</w:t>
            </w:r>
          </w:p>
        </w:tc>
        <w:tc>
          <w:tcPr>
            <w:tcW w:w="522" w:type="dxa"/>
            <w:vAlign w:val="center"/>
          </w:tcPr>
          <w:p w14:paraId="590E3E28">
            <w:pPr>
              <w:widowControl/>
              <w:spacing w:line="200" w:lineRule="exact"/>
              <w:jc w:val="center"/>
              <w:textAlignment w:val="center"/>
              <w:rPr>
                <w:sz w:val="15"/>
                <w:szCs w:val="15"/>
              </w:rPr>
            </w:pPr>
            <w:r>
              <w:rPr>
                <w:rFonts w:eastAsia="仿宋_GB2312"/>
                <w:kern w:val="0"/>
                <w:sz w:val="15"/>
                <w:szCs w:val="15"/>
              </w:rPr>
              <w:t>考查</w:t>
            </w:r>
          </w:p>
        </w:tc>
        <w:tc>
          <w:tcPr>
            <w:tcW w:w="589" w:type="dxa"/>
            <w:vAlign w:val="center"/>
          </w:tcPr>
          <w:p w14:paraId="12736857">
            <w:pPr>
              <w:spacing w:line="200" w:lineRule="exact"/>
              <w:jc w:val="center"/>
              <w:rPr>
                <w:sz w:val="15"/>
                <w:szCs w:val="15"/>
              </w:rPr>
            </w:pPr>
            <w:r>
              <w:rPr>
                <w:rFonts w:hint="eastAsia" w:eastAsia="仿宋_GB2312"/>
                <w:kern w:val="0"/>
                <w:sz w:val="15"/>
                <w:szCs w:val="15"/>
              </w:rPr>
              <w:t>化工</w:t>
            </w:r>
          </w:p>
        </w:tc>
        <w:tc>
          <w:tcPr>
            <w:tcW w:w="600" w:type="dxa"/>
            <w:vMerge w:val="continue"/>
            <w:vAlign w:val="center"/>
          </w:tcPr>
          <w:p w14:paraId="707682FB">
            <w:pPr>
              <w:spacing w:line="200" w:lineRule="exact"/>
              <w:jc w:val="center"/>
              <w:rPr>
                <w:sz w:val="15"/>
                <w:szCs w:val="15"/>
              </w:rPr>
            </w:pPr>
          </w:p>
        </w:tc>
      </w:tr>
      <w:tr w14:paraId="61C66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471AF693">
            <w:pPr>
              <w:spacing w:line="200" w:lineRule="exact"/>
              <w:jc w:val="center"/>
              <w:rPr>
                <w:rFonts w:ascii="仿宋_GB2312" w:hAnsi="仿宋_GB2312" w:eastAsia="仿宋_GB2312" w:cs="仿宋_GB2312"/>
                <w:sz w:val="15"/>
                <w:szCs w:val="15"/>
              </w:rPr>
            </w:pPr>
          </w:p>
        </w:tc>
        <w:tc>
          <w:tcPr>
            <w:tcW w:w="534" w:type="dxa"/>
            <w:vMerge w:val="continue"/>
            <w:vAlign w:val="center"/>
          </w:tcPr>
          <w:p w14:paraId="70723712">
            <w:pPr>
              <w:spacing w:line="200" w:lineRule="exact"/>
              <w:jc w:val="center"/>
              <w:rPr>
                <w:rFonts w:ascii="仿宋_GB2312" w:hAnsi="仿宋_GB2312" w:eastAsia="仿宋_GB2312" w:cs="仿宋_GB2312"/>
                <w:sz w:val="15"/>
                <w:szCs w:val="15"/>
              </w:rPr>
            </w:pPr>
          </w:p>
        </w:tc>
        <w:tc>
          <w:tcPr>
            <w:tcW w:w="568" w:type="dxa"/>
            <w:vMerge w:val="continue"/>
            <w:vAlign w:val="center"/>
          </w:tcPr>
          <w:p w14:paraId="68B7AD4A">
            <w:pPr>
              <w:spacing w:line="200" w:lineRule="exact"/>
              <w:jc w:val="center"/>
              <w:rPr>
                <w:rFonts w:ascii="仿宋_GB2312" w:hAnsi="仿宋_GB2312" w:eastAsia="仿宋_GB2312" w:cs="仿宋_GB2312"/>
                <w:sz w:val="15"/>
                <w:szCs w:val="15"/>
              </w:rPr>
            </w:pPr>
          </w:p>
        </w:tc>
        <w:tc>
          <w:tcPr>
            <w:tcW w:w="960" w:type="dxa"/>
            <w:vAlign w:val="center"/>
          </w:tcPr>
          <w:p w14:paraId="697FE48B">
            <w:pPr>
              <w:widowControl/>
              <w:spacing w:line="200" w:lineRule="exact"/>
              <w:jc w:val="center"/>
              <w:rPr>
                <w:sz w:val="15"/>
                <w:szCs w:val="15"/>
              </w:rPr>
            </w:pPr>
            <w:r>
              <w:rPr>
                <w:rFonts w:hint="eastAsia" w:eastAsia="仿宋_GB2312"/>
                <w:kern w:val="0"/>
                <w:sz w:val="15"/>
                <w:szCs w:val="15"/>
              </w:rPr>
              <w:t>2513510</w:t>
            </w:r>
          </w:p>
        </w:tc>
        <w:tc>
          <w:tcPr>
            <w:tcW w:w="1581" w:type="dxa"/>
            <w:vAlign w:val="center"/>
          </w:tcPr>
          <w:p w14:paraId="6A6FA194">
            <w:pPr>
              <w:widowControl/>
              <w:spacing w:line="200" w:lineRule="exact"/>
              <w:jc w:val="center"/>
              <w:rPr>
                <w:rFonts w:ascii="仿宋_GB2312" w:hAnsi="仿宋_GB2312" w:eastAsia="仿宋_GB2312" w:cs="仿宋_GB2312"/>
                <w:sz w:val="15"/>
                <w:szCs w:val="15"/>
              </w:rPr>
            </w:pPr>
            <w:r>
              <w:rPr>
                <w:rFonts w:eastAsia="仿宋_GB2312"/>
                <w:kern w:val="0"/>
                <w:sz w:val="15"/>
                <w:szCs w:val="15"/>
              </w:rPr>
              <w:t>聚合物表面与界面（双语）◆</w:t>
            </w:r>
          </w:p>
        </w:tc>
        <w:tc>
          <w:tcPr>
            <w:tcW w:w="611" w:type="dxa"/>
            <w:vAlign w:val="center"/>
          </w:tcPr>
          <w:p w14:paraId="579698FC">
            <w:pPr>
              <w:widowControl/>
              <w:spacing w:line="200" w:lineRule="exact"/>
              <w:jc w:val="center"/>
              <w:rPr>
                <w:sz w:val="15"/>
                <w:szCs w:val="15"/>
              </w:rPr>
            </w:pPr>
            <w:r>
              <w:rPr>
                <w:rFonts w:hint="eastAsia" w:eastAsia="仿宋_GB2312"/>
                <w:kern w:val="0"/>
                <w:sz w:val="15"/>
                <w:szCs w:val="15"/>
              </w:rPr>
              <w:t>1</w:t>
            </w:r>
          </w:p>
        </w:tc>
        <w:tc>
          <w:tcPr>
            <w:tcW w:w="611" w:type="dxa"/>
            <w:vAlign w:val="center"/>
          </w:tcPr>
          <w:p w14:paraId="4777DCCE">
            <w:pPr>
              <w:widowControl/>
              <w:spacing w:line="200" w:lineRule="exact"/>
              <w:jc w:val="center"/>
              <w:rPr>
                <w:sz w:val="15"/>
                <w:szCs w:val="15"/>
              </w:rPr>
            </w:pPr>
            <w:r>
              <w:rPr>
                <w:rFonts w:hint="eastAsia" w:eastAsia="仿宋_GB2312"/>
                <w:kern w:val="0"/>
                <w:sz w:val="15"/>
                <w:szCs w:val="15"/>
              </w:rPr>
              <w:t>16</w:t>
            </w:r>
          </w:p>
        </w:tc>
        <w:tc>
          <w:tcPr>
            <w:tcW w:w="557" w:type="dxa"/>
            <w:vAlign w:val="center"/>
          </w:tcPr>
          <w:p w14:paraId="5C5E9BD5">
            <w:pPr>
              <w:widowControl/>
              <w:spacing w:line="200" w:lineRule="exact"/>
              <w:jc w:val="center"/>
              <w:rPr>
                <w:sz w:val="15"/>
                <w:szCs w:val="15"/>
              </w:rPr>
            </w:pPr>
            <w:r>
              <w:rPr>
                <w:rFonts w:hint="eastAsia" w:eastAsia="仿宋_GB2312"/>
                <w:kern w:val="0"/>
                <w:sz w:val="15"/>
                <w:szCs w:val="15"/>
              </w:rPr>
              <w:t>16</w:t>
            </w:r>
          </w:p>
        </w:tc>
        <w:tc>
          <w:tcPr>
            <w:tcW w:w="542" w:type="dxa"/>
            <w:vAlign w:val="center"/>
          </w:tcPr>
          <w:p w14:paraId="348D21C8">
            <w:pPr>
              <w:spacing w:line="200" w:lineRule="exact"/>
              <w:jc w:val="center"/>
              <w:rPr>
                <w:sz w:val="15"/>
                <w:szCs w:val="15"/>
              </w:rPr>
            </w:pPr>
            <w:r>
              <w:rPr>
                <w:rFonts w:hint="eastAsia"/>
                <w:sz w:val="15"/>
                <w:szCs w:val="15"/>
              </w:rPr>
              <w:t>0</w:t>
            </w:r>
          </w:p>
        </w:tc>
        <w:tc>
          <w:tcPr>
            <w:tcW w:w="268" w:type="dxa"/>
            <w:shd w:val="clear" w:color="auto" w:fill="BFC4D7"/>
            <w:vAlign w:val="center"/>
          </w:tcPr>
          <w:p w14:paraId="2555C29C">
            <w:pPr>
              <w:spacing w:line="200" w:lineRule="exact"/>
              <w:jc w:val="center"/>
              <w:rPr>
                <w:sz w:val="15"/>
                <w:szCs w:val="15"/>
              </w:rPr>
            </w:pPr>
          </w:p>
        </w:tc>
        <w:tc>
          <w:tcPr>
            <w:tcW w:w="268" w:type="dxa"/>
            <w:vAlign w:val="center"/>
          </w:tcPr>
          <w:p w14:paraId="6617A30D">
            <w:pPr>
              <w:spacing w:line="200" w:lineRule="exact"/>
              <w:jc w:val="center"/>
              <w:rPr>
                <w:sz w:val="15"/>
                <w:szCs w:val="15"/>
              </w:rPr>
            </w:pPr>
          </w:p>
        </w:tc>
        <w:tc>
          <w:tcPr>
            <w:tcW w:w="268" w:type="dxa"/>
            <w:shd w:val="clear" w:color="auto" w:fill="BFC4D7"/>
            <w:vAlign w:val="center"/>
          </w:tcPr>
          <w:p w14:paraId="33D71565">
            <w:pPr>
              <w:spacing w:line="200" w:lineRule="exact"/>
              <w:jc w:val="center"/>
              <w:rPr>
                <w:sz w:val="15"/>
                <w:szCs w:val="15"/>
              </w:rPr>
            </w:pPr>
          </w:p>
        </w:tc>
        <w:tc>
          <w:tcPr>
            <w:tcW w:w="268" w:type="dxa"/>
            <w:vAlign w:val="center"/>
          </w:tcPr>
          <w:p w14:paraId="5D5C9E34">
            <w:pPr>
              <w:spacing w:line="200" w:lineRule="exact"/>
              <w:jc w:val="center"/>
              <w:rPr>
                <w:sz w:val="15"/>
                <w:szCs w:val="15"/>
              </w:rPr>
            </w:pPr>
          </w:p>
        </w:tc>
        <w:tc>
          <w:tcPr>
            <w:tcW w:w="268" w:type="dxa"/>
            <w:shd w:val="clear" w:color="auto" w:fill="BFC4D7"/>
            <w:vAlign w:val="center"/>
          </w:tcPr>
          <w:p w14:paraId="452E1AEA">
            <w:pPr>
              <w:spacing w:line="200" w:lineRule="exact"/>
              <w:jc w:val="center"/>
              <w:rPr>
                <w:sz w:val="15"/>
                <w:szCs w:val="15"/>
              </w:rPr>
            </w:pPr>
          </w:p>
        </w:tc>
        <w:tc>
          <w:tcPr>
            <w:tcW w:w="268" w:type="dxa"/>
            <w:vAlign w:val="center"/>
          </w:tcPr>
          <w:p w14:paraId="14CB5DAD">
            <w:pPr>
              <w:widowControl/>
              <w:spacing w:line="200" w:lineRule="exact"/>
              <w:jc w:val="center"/>
              <w:rPr>
                <w:sz w:val="15"/>
                <w:szCs w:val="15"/>
              </w:rPr>
            </w:pPr>
            <w:r>
              <w:rPr>
                <w:rFonts w:eastAsia="仿宋_GB2312"/>
                <w:kern w:val="0"/>
                <w:sz w:val="15"/>
                <w:szCs w:val="15"/>
              </w:rPr>
              <w:t>2</w:t>
            </w:r>
          </w:p>
        </w:tc>
        <w:tc>
          <w:tcPr>
            <w:tcW w:w="268" w:type="dxa"/>
            <w:shd w:val="clear" w:color="auto" w:fill="BFC4D7"/>
            <w:vAlign w:val="center"/>
          </w:tcPr>
          <w:p w14:paraId="58D56115">
            <w:pPr>
              <w:widowControl/>
              <w:spacing w:line="200" w:lineRule="exact"/>
              <w:jc w:val="center"/>
              <w:rPr>
                <w:sz w:val="15"/>
                <w:szCs w:val="15"/>
              </w:rPr>
            </w:pPr>
            <w:r>
              <w:rPr>
                <w:rFonts w:eastAsia="仿宋_GB2312"/>
                <w:kern w:val="0"/>
                <w:sz w:val="15"/>
                <w:szCs w:val="15"/>
              </w:rPr>
              <w:t>　</w:t>
            </w:r>
          </w:p>
        </w:tc>
        <w:tc>
          <w:tcPr>
            <w:tcW w:w="268" w:type="dxa"/>
            <w:vAlign w:val="center"/>
          </w:tcPr>
          <w:p w14:paraId="0CFA350E">
            <w:pPr>
              <w:widowControl/>
              <w:spacing w:line="200" w:lineRule="exact"/>
              <w:jc w:val="center"/>
              <w:rPr>
                <w:sz w:val="15"/>
                <w:szCs w:val="15"/>
              </w:rPr>
            </w:pPr>
            <w:r>
              <w:rPr>
                <w:rFonts w:eastAsia="仿宋_GB2312"/>
                <w:kern w:val="0"/>
                <w:sz w:val="15"/>
                <w:szCs w:val="15"/>
              </w:rPr>
              <w:t>　</w:t>
            </w:r>
          </w:p>
        </w:tc>
        <w:tc>
          <w:tcPr>
            <w:tcW w:w="522" w:type="dxa"/>
            <w:vAlign w:val="center"/>
          </w:tcPr>
          <w:p w14:paraId="75D20611">
            <w:pPr>
              <w:widowControl/>
              <w:spacing w:line="200" w:lineRule="exact"/>
              <w:jc w:val="center"/>
              <w:textAlignment w:val="center"/>
              <w:rPr>
                <w:sz w:val="15"/>
                <w:szCs w:val="15"/>
              </w:rPr>
            </w:pPr>
            <w:r>
              <w:rPr>
                <w:rFonts w:eastAsia="仿宋_GB2312"/>
                <w:kern w:val="0"/>
                <w:sz w:val="15"/>
                <w:szCs w:val="15"/>
              </w:rPr>
              <w:t>考查</w:t>
            </w:r>
          </w:p>
        </w:tc>
        <w:tc>
          <w:tcPr>
            <w:tcW w:w="589" w:type="dxa"/>
            <w:vAlign w:val="center"/>
          </w:tcPr>
          <w:p w14:paraId="153FABEB">
            <w:pPr>
              <w:spacing w:line="200" w:lineRule="exact"/>
              <w:jc w:val="center"/>
              <w:rPr>
                <w:sz w:val="15"/>
                <w:szCs w:val="15"/>
              </w:rPr>
            </w:pPr>
            <w:r>
              <w:rPr>
                <w:rFonts w:hint="eastAsia" w:eastAsia="仿宋_GB2312"/>
                <w:kern w:val="0"/>
                <w:sz w:val="15"/>
                <w:szCs w:val="15"/>
              </w:rPr>
              <w:t>化工</w:t>
            </w:r>
          </w:p>
        </w:tc>
        <w:tc>
          <w:tcPr>
            <w:tcW w:w="600" w:type="dxa"/>
            <w:vMerge w:val="continue"/>
            <w:vAlign w:val="center"/>
          </w:tcPr>
          <w:p w14:paraId="46B32605">
            <w:pPr>
              <w:spacing w:line="200" w:lineRule="exact"/>
              <w:jc w:val="center"/>
              <w:rPr>
                <w:sz w:val="15"/>
                <w:szCs w:val="15"/>
              </w:rPr>
            </w:pPr>
          </w:p>
        </w:tc>
      </w:tr>
      <w:tr w14:paraId="4D71A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13FF0425">
            <w:pPr>
              <w:spacing w:line="200" w:lineRule="exact"/>
              <w:jc w:val="center"/>
              <w:rPr>
                <w:rFonts w:ascii="仿宋_GB2312" w:hAnsi="仿宋_GB2312" w:eastAsia="仿宋_GB2312" w:cs="仿宋_GB2312"/>
                <w:sz w:val="15"/>
                <w:szCs w:val="15"/>
              </w:rPr>
            </w:pPr>
          </w:p>
        </w:tc>
        <w:tc>
          <w:tcPr>
            <w:tcW w:w="534" w:type="dxa"/>
            <w:vMerge w:val="continue"/>
            <w:vAlign w:val="center"/>
          </w:tcPr>
          <w:p w14:paraId="394EC114">
            <w:pPr>
              <w:spacing w:line="200" w:lineRule="exact"/>
              <w:jc w:val="center"/>
              <w:rPr>
                <w:rFonts w:ascii="仿宋_GB2312" w:hAnsi="仿宋_GB2312" w:eastAsia="仿宋_GB2312" w:cs="仿宋_GB2312"/>
                <w:sz w:val="15"/>
                <w:szCs w:val="15"/>
              </w:rPr>
            </w:pPr>
          </w:p>
        </w:tc>
        <w:tc>
          <w:tcPr>
            <w:tcW w:w="568" w:type="dxa"/>
            <w:vMerge w:val="continue"/>
            <w:vAlign w:val="center"/>
          </w:tcPr>
          <w:p w14:paraId="1D51FA9A">
            <w:pPr>
              <w:spacing w:line="200" w:lineRule="exact"/>
              <w:jc w:val="center"/>
              <w:rPr>
                <w:rFonts w:ascii="仿宋_GB2312" w:hAnsi="仿宋_GB2312" w:eastAsia="仿宋_GB2312" w:cs="仿宋_GB2312"/>
                <w:sz w:val="15"/>
                <w:szCs w:val="15"/>
              </w:rPr>
            </w:pPr>
          </w:p>
        </w:tc>
        <w:tc>
          <w:tcPr>
            <w:tcW w:w="960" w:type="dxa"/>
            <w:vAlign w:val="center"/>
          </w:tcPr>
          <w:p w14:paraId="6D07B3B8">
            <w:pPr>
              <w:widowControl/>
              <w:spacing w:line="200" w:lineRule="exact"/>
              <w:jc w:val="center"/>
              <w:rPr>
                <w:sz w:val="15"/>
                <w:szCs w:val="15"/>
              </w:rPr>
            </w:pPr>
            <w:r>
              <w:rPr>
                <w:rFonts w:hint="eastAsia" w:eastAsia="仿宋_GB2312"/>
                <w:kern w:val="0"/>
                <w:sz w:val="15"/>
                <w:szCs w:val="15"/>
              </w:rPr>
              <w:t>2517200</w:t>
            </w:r>
          </w:p>
        </w:tc>
        <w:tc>
          <w:tcPr>
            <w:tcW w:w="1581" w:type="dxa"/>
            <w:vAlign w:val="center"/>
          </w:tcPr>
          <w:p w14:paraId="5B868883">
            <w:pPr>
              <w:widowControl/>
              <w:spacing w:line="200" w:lineRule="exact"/>
              <w:jc w:val="center"/>
              <w:rPr>
                <w:rFonts w:ascii="仿宋_GB2312" w:hAnsi="仿宋_GB2312" w:eastAsia="仿宋_GB2312" w:cs="仿宋_GB2312"/>
                <w:sz w:val="15"/>
                <w:szCs w:val="15"/>
              </w:rPr>
            </w:pPr>
            <w:r>
              <w:rPr>
                <w:rFonts w:eastAsia="仿宋_GB2312"/>
                <w:spacing w:val="-11"/>
                <w:kern w:val="0"/>
                <w:sz w:val="13"/>
                <w:szCs w:val="13"/>
              </w:rPr>
              <w:t>高分子信息材料（双语）◆</w:t>
            </w:r>
            <w:r>
              <w:rPr>
                <w:rFonts w:eastAsia="仿宋_GB2312"/>
                <w:spacing w:val="-11"/>
                <w:sz w:val="13"/>
                <w:szCs w:val="13"/>
              </w:rPr>
              <w:t>●</w:t>
            </w:r>
          </w:p>
        </w:tc>
        <w:tc>
          <w:tcPr>
            <w:tcW w:w="611" w:type="dxa"/>
            <w:vAlign w:val="center"/>
          </w:tcPr>
          <w:p w14:paraId="532FEE5E">
            <w:pPr>
              <w:widowControl/>
              <w:spacing w:line="200" w:lineRule="exact"/>
              <w:jc w:val="center"/>
              <w:rPr>
                <w:sz w:val="15"/>
                <w:szCs w:val="15"/>
              </w:rPr>
            </w:pPr>
            <w:r>
              <w:rPr>
                <w:rFonts w:hint="eastAsia" w:eastAsia="仿宋_GB2312"/>
                <w:kern w:val="0"/>
                <w:sz w:val="15"/>
                <w:szCs w:val="15"/>
              </w:rPr>
              <w:t>1</w:t>
            </w:r>
          </w:p>
        </w:tc>
        <w:tc>
          <w:tcPr>
            <w:tcW w:w="611" w:type="dxa"/>
            <w:vAlign w:val="center"/>
          </w:tcPr>
          <w:p w14:paraId="70D871C0">
            <w:pPr>
              <w:widowControl/>
              <w:spacing w:line="200" w:lineRule="exact"/>
              <w:jc w:val="center"/>
              <w:rPr>
                <w:sz w:val="15"/>
                <w:szCs w:val="15"/>
              </w:rPr>
            </w:pPr>
            <w:r>
              <w:rPr>
                <w:rFonts w:hint="eastAsia" w:eastAsia="仿宋_GB2312"/>
                <w:kern w:val="0"/>
                <w:sz w:val="15"/>
                <w:szCs w:val="15"/>
              </w:rPr>
              <w:t>16</w:t>
            </w:r>
          </w:p>
        </w:tc>
        <w:tc>
          <w:tcPr>
            <w:tcW w:w="557" w:type="dxa"/>
            <w:vAlign w:val="center"/>
          </w:tcPr>
          <w:p w14:paraId="3A90B847">
            <w:pPr>
              <w:widowControl/>
              <w:spacing w:line="200" w:lineRule="exact"/>
              <w:jc w:val="center"/>
              <w:rPr>
                <w:sz w:val="15"/>
                <w:szCs w:val="15"/>
              </w:rPr>
            </w:pPr>
            <w:r>
              <w:rPr>
                <w:rFonts w:hint="eastAsia" w:eastAsia="仿宋_GB2312"/>
                <w:kern w:val="0"/>
                <w:sz w:val="15"/>
                <w:szCs w:val="15"/>
              </w:rPr>
              <w:t>16</w:t>
            </w:r>
          </w:p>
        </w:tc>
        <w:tc>
          <w:tcPr>
            <w:tcW w:w="542" w:type="dxa"/>
            <w:vAlign w:val="center"/>
          </w:tcPr>
          <w:p w14:paraId="5CFA5A6D">
            <w:pPr>
              <w:spacing w:line="200" w:lineRule="exact"/>
              <w:jc w:val="center"/>
              <w:rPr>
                <w:sz w:val="15"/>
                <w:szCs w:val="15"/>
              </w:rPr>
            </w:pPr>
            <w:r>
              <w:rPr>
                <w:rFonts w:hint="eastAsia"/>
                <w:sz w:val="15"/>
                <w:szCs w:val="15"/>
              </w:rPr>
              <w:t>0</w:t>
            </w:r>
          </w:p>
        </w:tc>
        <w:tc>
          <w:tcPr>
            <w:tcW w:w="268" w:type="dxa"/>
            <w:shd w:val="clear" w:color="auto" w:fill="BFC4D7"/>
            <w:vAlign w:val="center"/>
          </w:tcPr>
          <w:p w14:paraId="0B6BF140">
            <w:pPr>
              <w:spacing w:line="200" w:lineRule="exact"/>
              <w:jc w:val="center"/>
              <w:rPr>
                <w:sz w:val="15"/>
                <w:szCs w:val="15"/>
              </w:rPr>
            </w:pPr>
          </w:p>
        </w:tc>
        <w:tc>
          <w:tcPr>
            <w:tcW w:w="268" w:type="dxa"/>
            <w:vAlign w:val="center"/>
          </w:tcPr>
          <w:p w14:paraId="4712DC12">
            <w:pPr>
              <w:spacing w:line="200" w:lineRule="exact"/>
              <w:jc w:val="center"/>
              <w:rPr>
                <w:sz w:val="15"/>
                <w:szCs w:val="15"/>
              </w:rPr>
            </w:pPr>
          </w:p>
        </w:tc>
        <w:tc>
          <w:tcPr>
            <w:tcW w:w="268" w:type="dxa"/>
            <w:shd w:val="clear" w:color="auto" w:fill="BFC4D7"/>
            <w:vAlign w:val="center"/>
          </w:tcPr>
          <w:p w14:paraId="399184BE">
            <w:pPr>
              <w:spacing w:line="200" w:lineRule="exact"/>
              <w:jc w:val="center"/>
              <w:rPr>
                <w:sz w:val="15"/>
                <w:szCs w:val="15"/>
              </w:rPr>
            </w:pPr>
          </w:p>
        </w:tc>
        <w:tc>
          <w:tcPr>
            <w:tcW w:w="268" w:type="dxa"/>
            <w:vAlign w:val="center"/>
          </w:tcPr>
          <w:p w14:paraId="1E9E3D93">
            <w:pPr>
              <w:spacing w:line="200" w:lineRule="exact"/>
              <w:jc w:val="center"/>
              <w:rPr>
                <w:sz w:val="15"/>
                <w:szCs w:val="15"/>
              </w:rPr>
            </w:pPr>
          </w:p>
        </w:tc>
        <w:tc>
          <w:tcPr>
            <w:tcW w:w="268" w:type="dxa"/>
            <w:shd w:val="clear" w:color="auto" w:fill="BFC4D7"/>
            <w:vAlign w:val="center"/>
          </w:tcPr>
          <w:p w14:paraId="37ACEDFF">
            <w:pPr>
              <w:spacing w:line="200" w:lineRule="exact"/>
              <w:jc w:val="center"/>
              <w:rPr>
                <w:sz w:val="15"/>
                <w:szCs w:val="15"/>
              </w:rPr>
            </w:pPr>
          </w:p>
        </w:tc>
        <w:tc>
          <w:tcPr>
            <w:tcW w:w="268" w:type="dxa"/>
            <w:vAlign w:val="center"/>
          </w:tcPr>
          <w:p w14:paraId="00330EF5">
            <w:pPr>
              <w:widowControl/>
              <w:spacing w:line="200" w:lineRule="exact"/>
              <w:jc w:val="center"/>
              <w:rPr>
                <w:sz w:val="15"/>
                <w:szCs w:val="15"/>
              </w:rPr>
            </w:pPr>
            <w:r>
              <w:rPr>
                <w:rFonts w:eastAsia="仿宋_GB2312"/>
                <w:kern w:val="0"/>
                <w:sz w:val="15"/>
                <w:szCs w:val="15"/>
              </w:rPr>
              <w:t>2</w:t>
            </w:r>
          </w:p>
        </w:tc>
        <w:tc>
          <w:tcPr>
            <w:tcW w:w="268" w:type="dxa"/>
            <w:shd w:val="clear" w:color="auto" w:fill="BFC4D7"/>
            <w:vAlign w:val="center"/>
          </w:tcPr>
          <w:p w14:paraId="41D16CC6">
            <w:pPr>
              <w:widowControl/>
              <w:spacing w:line="200" w:lineRule="exact"/>
              <w:jc w:val="center"/>
              <w:rPr>
                <w:sz w:val="15"/>
                <w:szCs w:val="15"/>
              </w:rPr>
            </w:pPr>
            <w:r>
              <w:rPr>
                <w:rFonts w:eastAsia="仿宋_GB2312"/>
                <w:kern w:val="0"/>
                <w:sz w:val="15"/>
                <w:szCs w:val="15"/>
              </w:rPr>
              <w:t>　</w:t>
            </w:r>
          </w:p>
        </w:tc>
        <w:tc>
          <w:tcPr>
            <w:tcW w:w="268" w:type="dxa"/>
            <w:vAlign w:val="center"/>
          </w:tcPr>
          <w:p w14:paraId="1A46C25F">
            <w:pPr>
              <w:widowControl/>
              <w:spacing w:line="200" w:lineRule="exact"/>
              <w:jc w:val="center"/>
              <w:rPr>
                <w:sz w:val="15"/>
                <w:szCs w:val="15"/>
              </w:rPr>
            </w:pPr>
            <w:r>
              <w:rPr>
                <w:rFonts w:eastAsia="仿宋_GB2312"/>
                <w:kern w:val="0"/>
                <w:sz w:val="15"/>
                <w:szCs w:val="15"/>
              </w:rPr>
              <w:t>　</w:t>
            </w:r>
          </w:p>
        </w:tc>
        <w:tc>
          <w:tcPr>
            <w:tcW w:w="522" w:type="dxa"/>
            <w:vAlign w:val="center"/>
          </w:tcPr>
          <w:p w14:paraId="279B8197">
            <w:pPr>
              <w:widowControl/>
              <w:spacing w:line="200" w:lineRule="exact"/>
              <w:jc w:val="center"/>
              <w:textAlignment w:val="center"/>
              <w:rPr>
                <w:sz w:val="15"/>
                <w:szCs w:val="15"/>
              </w:rPr>
            </w:pPr>
            <w:r>
              <w:rPr>
                <w:rFonts w:eastAsia="仿宋_GB2312"/>
                <w:kern w:val="0"/>
                <w:sz w:val="15"/>
                <w:szCs w:val="15"/>
              </w:rPr>
              <w:t>考查</w:t>
            </w:r>
          </w:p>
        </w:tc>
        <w:tc>
          <w:tcPr>
            <w:tcW w:w="589" w:type="dxa"/>
            <w:vAlign w:val="center"/>
          </w:tcPr>
          <w:p w14:paraId="13C757D9">
            <w:pPr>
              <w:spacing w:line="200" w:lineRule="exact"/>
              <w:jc w:val="center"/>
              <w:rPr>
                <w:sz w:val="15"/>
                <w:szCs w:val="15"/>
              </w:rPr>
            </w:pPr>
            <w:r>
              <w:rPr>
                <w:rFonts w:hint="eastAsia" w:eastAsia="仿宋_GB2312"/>
                <w:kern w:val="0"/>
                <w:sz w:val="15"/>
                <w:szCs w:val="15"/>
              </w:rPr>
              <w:t>化工</w:t>
            </w:r>
          </w:p>
        </w:tc>
        <w:tc>
          <w:tcPr>
            <w:tcW w:w="600" w:type="dxa"/>
            <w:vMerge w:val="continue"/>
            <w:vAlign w:val="center"/>
          </w:tcPr>
          <w:p w14:paraId="6181D913">
            <w:pPr>
              <w:spacing w:line="200" w:lineRule="exact"/>
              <w:jc w:val="center"/>
              <w:rPr>
                <w:sz w:val="15"/>
                <w:szCs w:val="15"/>
              </w:rPr>
            </w:pPr>
          </w:p>
        </w:tc>
      </w:tr>
      <w:tr w14:paraId="6F9C7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1BE3A27C">
            <w:pPr>
              <w:spacing w:line="200" w:lineRule="exact"/>
              <w:jc w:val="center"/>
              <w:rPr>
                <w:rFonts w:ascii="仿宋_GB2312" w:hAnsi="仿宋_GB2312" w:eastAsia="仿宋_GB2312" w:cs="仿宋_GB2312"/>
                <w:sz w:val="15"/>
                <w:szCs w:val="15"/>
              </w:rPr>
            </w:pPr>
          </w:p>
        </w:tc>
        <w:tc>
          <w:tcPr>
            <w:tcW w:w="534" w:type="dxa"/>
            <w:vMerge w:val="continue"/>
            <w:vAlign w:val="center"/>
          </w:tcPr>
          <w:p w14:paraId="06DD33C3">
            <w:pPr>
              <w:spacing w:line="200" w:lineRule="exact"/>
              <w:jc w:val="center"/>
              <w:rPr>
                <w:rFonts w:ascii="仿宋_GB2312" w:hAnsi="仿宋_GB2312" w:eastAsia="仿宋_GB2312" w:cs="仿宋_GB2312"/>
                <w:sz w:val="15"/>
                <w:szCs w:val="15"/>
              </w:rPr>
            </w:pPr>
          </w:p>
        </w:tc>
        <w:tc>
          <w:tcPr>
            <w:tcW w:w="568" w:type="dxa"/>
            <w:vMerge w:val="continue"/>
            <w:vAlign w:val="center"/>
          </w:tcPr>
          <w:p w14:paraId="6F17629B">
            <w:pPr>
              <w:spacing w:line="200" w:lineRule="exact"/>
              <w:jc w:val="center"/>
              <w:rPr>
                <w:rFonts w:ascii="仿宋_GB2312" w:hAnsi="仿宋_GB2312" w:eastAsia="仿宋_GB2312" w:cs="仿宋_GB2312"/>
                <w:sz w:val="15"/>
                <w:szCs w:val="15"/>
              </w:rPr>
            </w:pPr>
          </w:p>
        </w:tc>
        <w:tc>
          <w:tcPr>
            <w:tcW w:w="960" w:type="dxa"/>
            <w:vAlign w:val="center"/>
          </w:tcPr>
          <w:p w14:paraId="6F2EB8EF">
            <w:pPr>
              <w:widowControl/>
              <w:spacing w:line="200" w:lineRule="exact"/>
              <w:jc w:val="center"/>
              <w:rPr>
                <w:sz w:val="15"/>
                <w:szCs w:val="15"/>
              </w:rPr>
            </w:pPr>
            <w:r>
              <w:rPr>
                <w:rFonts w:hint="eastAsia" w:eastAsia="仿宋_GB2312"/>
                <w:kern w:val="0"/>
                <w:sz w:val="15"/>
                <w:szCs w:val="15"/>
              </w:rPr>
              <w:t>2517210</w:t>
            </w:r>
          </w:p>
        </w:tc>
        <w:tc>
          <w:tcPr>
            <w:tcW w:w="1581" w:type="dxa"/>
            <w:vAlign w:val="center"/>
          </w:tcPr>
          <w:p w14:paraId="6E79A6ED">
            <w:pPr>
              <w:widowControl/>
              <w:spacing w:line="200" w:lineRule="exact"/>
              <w:jc w:val="center"/>
              <w:rPr>
                <w:rFonts w:ascii="仿宋_GB2312" w:hAnsi="仿宋_GB2312" w:eastAsia="仿宋_GB2312" w:cs="仿宋_GB2312"/>
                <w:sz w:val="15"/>
                <w:szCs w:val="15"/>
              </w:rPr>
            </w:pPr>
            <w:r>
              <w:rPr>
                <w:rFonts w:eastAsia="仿宋_GB2312"/>
                <w:kern w:val="0"/>
                <w:sz w:val="15"/>
                <w:szCs w:val="15"/>
              </w:rPr>
              <w:t>高分子加工助剂</w:t>
            </w:r>
            <w:r>
              <w:rPr>
                <w:rFonts w:eastAsia="仿宋_GB2312"/>
                <w:sz w:val="15"/>
                <w:szCs w:val="15"/>
              </w:rPr>
              <w:t>●</w:t>
            </w:r>
          </w:p>
        </w:tc>
        <w:tc>
          <w:tcPr>
            <w:tcW w:w="611" w:type="dxa"/>
            <w:vAlign w:val="center"/>
          </w:tcPr>
          <w:p w14:paraId="4C05C6E9">
            <w:pPr>
              <w:widowControl/>
              <w:spacing w:line="200" w:lineRule="exact"/>
              <w:jc w:val="center"/>
              <w:rPr>
                <w:sz w:val="15"/>
                <w:szCs w:val="15"/>
              </w:rPr>
            </w:pPr>
            <w:r>
              <w:rPr>
                <w:rFonts w:hint="eastAsia" w:eastAsia="仿宋_GB2312"/>
                <w:kern w:val="0"/>
                <w:sz w:val="15"/>
                <w:szCs w:val="15"/>
              </w:rPr>
              <w:t>1</w:t>
            </w:r>
          </w:p>
        </w:tc>
        <w:tc>
          <w:tcPr>
            <w:tcW w:w="611" w:type="dxa"/>
            <w:vAlign w:val="center"/>
          </w:tcPr>
          <w:p w14:paraId="14ACB961">
            <w:pPr>
              <w:widowControl/>
              <w:spacing w:line="200" w:lineRule="exact"/>
              <w:jc w:val="center"/>
              <w:rPr>
                <w:sz w:val="15"/>
                <w:szCs w:val="15"/>
              </w:rPr>
            </w:pPr>
            <w:r>
              <w:rPr>
                <w:rFonts w:hint="eastAsia" w:eastAsia="仿宋_GB2312"/>
                <w:kern w:val="0"/>
                <w:sz w:val="15"/>
                <w:szCs w:val="15"/>
              </w:rPr>
              <w:t>16</w:t>
            </w:r>
          </w:p>
        </w:tc>
        <w:tc>
          <w:tcPr>
            <w:tcW w:w="557" w:type="dxa"/>
            <w:vAlign w:val="center"/>
          </w:tcPr>
          <w:p w14:paraId="415084D2">
            <w:pPr>
              <w:widowControl/>
              <w:spacing w:line="200" w:lineRule="exact"/>
              <w:jc w:val="center"/>
              <w:rPr>
                <w:sz w:val="15"/>
                <w:szCs w:val="15"/>
              </w:rPr>
            </w:pPr>
            <w:r>
              <w:rPr>
                <w:rFonts w:hint="eastAsia" w:eastAsia="仿宋_GB2312"/>
                <w:kern w:val="0"/>
                <w:sz w:val="15"/>
                <w:szCs w:val="15"/>
              </w:rPr>
              <w:t>16</w:t>
            </w:r>
          </w:p>
        </w:tc>
        <w:tc>
          <w:tcPr>
            <w:tcW w:w="542" w:type="dxa"/>
            <w:vAlign w:val="center"/>
          </w:tcPr>
          <w:p w14:paraId="49044A2D">
            <w:pPr>
              <w:spacing w:line="200" w:lineRule="exact"/>
              <w:jc w:val="center"/>
              <w:rPr>
                <w:sz w:val="15"/>
                <w:szCs w:val="15"/>
              </w:rPr>
            </w:pPr>
            <w:r>
              <w:rPr>
                <w:rFonts w:hint="eastAsia"/>
                <w:sz w:val="15"/>
                <w:szCs w:val="15"/>
              </w:rPr>
              <w:t>0</w:t>
            </w:r>
          </w:p>
        </w:tc>
        <w:tc>
          <w:tcPr>
            <w:tcW w:w="268" w:type="dxa"/>
            <w:shd w:val="clear" w:color="auto" w:fill="BFC4D7"/>
            <w:vAlign w:val="center"/>
          </w:tcPr>
          <w:p w14:paraId="449E6AAD">
            <w:pPr>
              <w:spacing w:line="200" w:lineRule="exact"/>
              <w:jc w:val="center"/>
              <w:rPr>
                <w:sz w:val="15"/>
                <w:szCs w:val="15"/>
              </w:rPr>
            </w:pPr>
          </w:p>
        </w:tc>
        <w:tc>
          <w:tcPr>
            <w:tcW w:w="268" w:type="dxa"/>
            <w:vAlign w:val="center"/>
          </w:tcPr>
          <w:p w14:paraId="0C6F4FE2">
            <w:pPr>
              <w:spacing w:line="200" w:lineRule="exact"/>
              <w:jc w:val="center"/>
              <w:rPr>
                <w:sz w:val="15"/>
                <w:szCs w:val="15"/>
              </w:rPr>
            </w:pPr>
          </w:p>
        </w:tc>
        <w:tc>
          <w:tcPr>
            <w:tcW w:w="268" w:type="dxa"/>
            <w:shd w:val="clear" w:color="auto" w:fill="BFC4D7"/>
            <w:vAlign w:val="center"/>
          </w:tcPr>
          <w:p w14:paraId="25584D32">
            <w:pPr>
              <w:spacing w:line="200" w:lineRule="exact"/>
              <w:jc w:val="center"/>
              <w:rPr>
                <w:sz w:val="15"/>
                <w:szCs w:val="15"/>
              </w:rPr>
            </w:pPr>
          </w:p>
        </w:tc>
        <w:tc>
          <w:tcPr>
            <w:tcW w:w="268" w:type="dxa"/>
            <w:vAlign w:val="center"/>
          </w:tcPr>
          <w:p w14:paraId="47964491">
            <w:pPr>
              <w:spacing w:line="200" w:lineRule="exact"/>
              <w:jc w:val="center"/>
              <w:rPr>
                <w:sz w:val="15"/>
                <w:szCs w:val="15"/>
              </w:rPr>
            </w:pPr>
          </w:p>
        </w:tc>
        <w:tc>
          <w:tcPr>
            <w:tcW w:w="268" w:type="dxa"/>
            <w:shd w:val="clear" w:color="auto" w:fill="BFC4D7"/>
            <w:vAlign w:val="center"/>
          </w:tcPr>
          <w:p w14:paraId="6AD13A80">
            <w:pPr>
              <w:spacing w:line="200" w:lineRule="exact"/>
              <w:jc w:val="center"/>
              <w:rPr>
                <w:sz w:val="15"/>
                <w:szCs w:val="15"/>
              </w:rPr>
            </w:pPr>
          </w:p>
        </w:tc>
        <w:tc>
          <w:tcPr>
            <w:tcW w:w="268" w:type="dxa"/>
            <w:vAlign w:val="center"/>
          </w:tcPr>
          <w:p w14:paraId="77BE39CE">
            <w:pPr>
              <w:widowControl/>
              <w:spacing w:line="200" w:lineRule="exact"/>
              <w:jc w:val="center"/>
              <w:rPr>
                <w:sz w:val="15"/>
                <w:szCs w:val="15"/>
              </w:rPr>
            </w:pPr>
            <w:r>
              <w:rPr>
                <w:rFonts w:eastAsia="仿宋_GB2312"/>
                <w:kern w:val="0"/>
                <w:sz w:val="15"/>
                <w:szCs w:val="15"/>
              </w:rPr>
              <w:t>2</w:t>
            </w:r>
          </w:p>
        </w:tc>
        <w:tc>
          <w:tcPr>
            <w:tcW w:w="268" w:type="dxa"/>
            <w:shd w:val="clear" w:color="auto" w:fill="BFC4D7"/>
            <w:vAlign w:val="center"/>
          </w:tcPr>
          <w:p w14:paraId="57BC9709">
            <w:pPr>
              <w:widowControl/>
              <w:spacing w:line="200" w:lineRule="exact"/>
              <w:jc w:val="center"/>
              <w:rPr>
                <w:sz w:val="15"/>
                <w:szCs w:val="15"/>
              </w:rPr>
            </w:pPr>
            <w:r>
              <w:rPr>
                <w:rFonts w:eastAsia="仿宋_GB2312"/>
                <w:kern w:val="0"/>
                <w:sz w:val="15"/>
                <w:szCs w:val="15"/>
              </w:rPr>
              <w:t>　</w:t>
            </w:r>
          </w:p>
        </w:tc>
        <w:tc>
          <w:tcPr>
            <w:tcW w:w="268" w:type="dxa"/>
            <w:vAlign w:val="center"/>
          </w:tcPr>
          <w:p w14:paraId="78FB1034">
            <w:pPr>
              <w:widowControl/>
              <w:spacing w:line="200" w:lineRule="exact"/>
              <w:jc w:val="center"/>
              <w:rPr>
                <w:sz w:val="15"/>
                <w:szCs w:val="15"/>
              </w:rPr>
            </w:pPr>
            <w:r>
              <w:rPr>
                <w:rFonts w:eastAsia="仿宋_GB2312"/>
                <w:kern w:val="0"/>
                <w:sz w:val="15"/>
                <w:szCs w:val="15"/>
              </w:rPr>
              <w:t>　</w:t>
            </w:r>
          </w:p>
        </w:tc>
        <w:tc>
          <w:tcPr>
            <w:tcW w:w="522" w:type="dxa"/>
            <w:vAlign w:val="center"/>
          </w:tcPr>
          <w:p w14:paraId="52A99639">
            <w:pPr>
              <w:widowControl/>
              <w:spacing w:line="200" w:lineRule="exact"/>
              <w:jc w:val="center"/>
              <w:textAlignment w:val="center"/>
              <w:rPr>
                <w:sz w:val="15"/>
                <w:szCs w:val="15"/>
              </w:rPr>
            </w:pPr>
            <w:r>
              <w:rPr>
                <w:rFonts w:eastAsia="仿宋_GB2312"/>
                <w:kern w:val="0"/>
                <w:sz w:val="15"/>
                <w:szCs w:val="15"/>
              </w:rPr>
              <w:t>考查</w:t>
            </w:r>
          </w:p>
        </w:tc>
        <w:tc>
          <w:tcPr>
            <w:tcW w:w="589" w:type="dxa"/>
            <w:vAlign w:val="center"/>
          </w:tcPr>
          <w:p w14:paraId="4EF4E1F2">
            <w:pPr>
              <w:spacing w:line="200" w:lineRule="exact"/>
              <w:jc w:val="center"/>
              <w:rPr>
                <w:sz w:val="15"/>
                <w:szCs w:val="15"/>
              </w:rPr>
            </w:pPr>
            <w:r>
              <w:rPr>
                <w:rFonts w:hint="eastAsia" w:eastAsia="仿宋_GB2312"/>
                <w:kern w:val="0"/>
                <w:sz w:val="15"/>
                <w:szCs w:val="15"/>
              </w:rPr>
              <w:t>化工</w:t>
            </w:r>
          </w:p>
        </w:tc>
        <w:tc>
          <w:tcPr>
            <w:tcW w:w="600" w:type="dxa"/>
            <w:vMerge w:val="restart"/>
            <w:vAlign w:val="center"/>
          </w:tcPr>
          <w:p w14:paraId="238CE791">
            <w:pPr>
              <w:spacing w:line="200" w:lineRule="exact"/>
              <w:jc w:val="center"/>
              <w:rPr>
                <w:sz w:val="15"/>
                <w:szCs w:val="15"/>
              </w:rPr>
            </w:pPr>
            <w:r>
              <w:rPr>
                <w:rFonts w:eastAsia="仿宋"/>
                <w:sz w:val="15"/>
                <w:szCs w:val="15"/>
              </w:rPr>
              <w:t>选修3学分</w:t>
            </w:r>
          </w:p>
        </w:tc>
      </w:tr>
      <w:tr w14:paraId="10281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60F486B6">
            <w:pPr>
              <w:spacing w:line="200" w:lineRule="exact"/>
              <w:jc w:val="center"/>
              <w:rPr>
                <w:rFonts w:ascii="仿宋_GB2312" w:hAnsi="仿宋_GB2312" w:eastAsia="仿宋_GB2312" w:cs="仿宋_GB2312"/>
                <w:sz w:val="15"/>
                <w:szCs w:val="15"/>
              </w:rPr>
            </w:pPr>
          </w:p>
        </w:tc>
        <w:tc>
          <w:tcPr>
            <w:tcW w:w="534" w:type="dxa"/>
            <w:vMerge w:val="continue"/>
            <w:vAlign w:val="center"/>
          </w:tcPr>
          <w:p w14:paraId="1FE0DC0C">
            <w:pPr>
              <w:spacing w:line="200" w:lineRule="exact"/>
              <w:jc w:val="center"/>
              <w:rPr>
                <w:rFonts w:ascii="仿宋_GB2312" w:hAnsi="仿宋_GB2312" w:eastAsia="仿宋_GB2312" w:cs="仿宋_GB2312"/>
                <w:sz w:val="15"/>
                <w:szCs w:val="15"/>
              </w:rPr>
            </w:pPr>
          </w:p>
        </w:tc>
        <w:tc>
          <w:tcPr>
            <w:tcW w:w="568" w:type="dxa"/>
            <w:vMerge w:val="continue"/>
            <w:vAlign w:val="center"/>
          </w:tcPr>
          <w:p w14:paraId="1066695E">
            <w:pPr>
              <w:spacing w:line="200" w:lineRule="exact"/>
              <w:jc w:val="center"/>
              <w:rPr>
                <w:rFonts w:ascii="仿宋_GB2312" w:hAnsi="仿宋_GB2312" w:eastAsia="仿宋_GB2312" w:cs="仿宋_GB2312"/>
                <w:sz w:val="15"/>
                <w:szCs w:val="15"/>
              </w:rPr>
            </w:pPr>
          </w:p>
        </w:tc>
        <w:tc>
          <w:tcPr>
            <w:tcW w:w="960" w:type="dxa"/>
            <w:vAlign w:val="center"/>
          </w:tcPr>
          <w:p w14:paraId="43E4E6AF">
            <w:pPr>
              <w:widowControl/>
              <w:spacing w:line="200" w:lineRule="exact"/>
              <w:jc w:val="center"/>
              <w:rPr>
                <w:sz w:val="15"/>
                <w:szCs w:val="15"/>
              </w:rPr>
            </w:pPr>
            <w:r>
              <w:rPr>
                <w:rFonts w:hint="eastAsia" w:eastAsia="仿宋_GB2312"/>
                <w:kern w:val="0"/>
                <w:sz w:val="15"/>
                <w:szCs w:val="15"/>
              </w:rPr>
              <w:t>2517190</w:t>
            </w:r>
          </w:p>
        </w:tc>
        <w:tc>
          <w:tcPr>
            <w:tcW w:w="1581" w:type="dxa"/>
            <w:vAlign w:val="center"/>
          </w:tcPr>
          <w:p w14:paraId="3F728F81">
            <w:pPr>
              <w:widowControl/>
              <w:spacing w:line="200" w:lineRule="exact"/>
              <w:jc w:val="center"/>
              <w:rPr>
                <w:rFonts w:ascii="仿宋_GB2312" w:hAnsi="仿宋_GB2312" w:eastAsia="仿宋_GB2312" w:cs="仿宋_GB2312"/>
                <w:sz w:val="15"/>
                <w:szCs w:val="15"/>
              </w:rPr>
            </w:pPr>
            <w:r>
              <w:rPr>
                <w:rFonts w:hint="eastAsia" w:eastAsia="仿宋_GB2312"/>
                <w:kern w:val="0"/>
                <w:sz w:val="15"/>
                <w:szCs w:val="15"/>
              </w:rPr>
              <w:t>橡胶工艺学</w:t>
            </w:r>
          </w:p>
        </w:tc>
        <w:tc>
          <w:tcPr>
            <w:tcW w:w="611" w:type="dxa"/>
            <w:vAlign w:val="center"/>
          </w:tcPr>
          <w:p w14:paraId="28F83017">
            <w:pPr>
              <w:widowControl/>
              <w:spacing w:line="200" w:lineRule="exact"/>
              <w:jc w:val="center"/>
              <w:rPr>
                <w:sz w:val="15"/>
                <w:szCs w:val="15"/>
              </w:rPr>
            </w:pPr>
            <w:r>
              <w:rPr>
                <w:rFonts w:hint="eastAsia" w:eastAsia="仿宋_GB2312"/>
                <w:kern w:val="0"/>
                <w:sz w:val="15"/>
                <w:szCs w:val="15"/>
              </w:rPr>
              <w:t>1</w:t>
            </w:r>
          </w:p>
        </w:tc>
        <w:tc>
          <w:tcPr>
            <w:tcW w:w="611" w:type="dxa"/>
            <w:vAlign w:val="center"/>
          </w:tcPr>
          <w:p w14:paraId="5459AF3B">
            <w:pPr>
              <w:widowControl/>
              <w:spacing w:line="200" w:lineRule="exact"/>
              <w:jc w:val="center"/>
              <w:rPr>
                <w:sz w:val="15"/>
                <w:szCs w:val="15"/>
              </w:rPr>
            </w:pPr>
            <w:r>
              <w:rPr>
                <w:rFonts w:hint="eastAsia" w:eastAsia="仿宋_GB2312"/>
                <w:kern w:val="0"/>
                <w:sz w:val="15"/>
                <w:szCs w:val="15"/>
              </w:rPr>
              <w:t>16</w:t>
            </w:r>
          </w:p>
        </w:tc>
        <w:tc>
          <w:tcPr>
            <w:tcW w:w="557" w:type="dxa"/>
            <w:vAlign w:val="center"/>
          </w:tcPr>
          <w:p w14:paraId="0FA45236">
            <w:pPr>
              <w:widowControl/>
              <w:spacing w:line="200" w:lineRule="exact"/>
              <w:jc w:val="center"/>
              <w:rPr>
                <w:sz w:val="15"/>
                <w:szCs w:val="15"/>
              </w:rPr>
            </w:pPr>
            <w:r>
              <w:rPr>
                <w:rFonts w:hint="eastAsia" w:eastAsia="仿宋_GB2312"/>
                <w:kern w:val="0"/>
                <w:sz w:val="15"/>
                <w:szCs w:val="15"/>
              </w:rPr>
              <w:t>16</w:t>
            </w:r>
          </w:p>
        </w:tc>
        <w:tc>
          <w:tcPr>
            <w:tcW w:w="542" w:type="dxa"/>
            <w:vAlign w:val="center"/>
          </w:tcPr>
          <w:p w14:paraId="2DF2AB0C">
            <w:pPr>
              <w:spacing w:line="200" w:lineRule="exact"/>
              <w:jc w:val="center"/>
              <w:rPr>
                <w:sz w:val="15"/>
                <w:szCs w:val="15"/>
              </w:rPr>
            </w:pPr>
            <w:r>
              <w:rPr>
                <w:rFonts w:hint="eastAsia"/>
                <w:sz w:val="15"/>
                <w:szCs w:val="15"/>
              </w:rPr>
              <w:t>0</w:t>
            </w:r>
          </w:p>
        </w:tc>
        <w:tc>
          <w:tcPr>
            <w:tcW w:w="268" w:type="dxa"/>
            <w:shd w:val="clear" w:color="auto" w:fill="BFC4D7"/>
            <w:vAlign w:val="center"/>
          </w:tcPr>
          <w:p w14:paraId="5198C57F">
            <w:pPr>
              <w:spacing w:line="200" w:lineRule="exact"/>
              <w:jc w:val="center"/>
              <w:rPr>
                <w:sz w:val="15"/>
                <w:szCs w:val="15"/>
              </w:rPr>
            </w:pPr>
          </w:p>
        </w:tc>
        <w:tc>
          <w:tcPr>
            <w:tcW w:w="268" w:type="dxa"/>
            <w:vAlign w:val="center"/>
          </w:tcPr>
          <w:p w14:paraId="6CDD86AE">
            <w:pPr>
              <w:spacing w:line="200" w:lineRule="exact"/>
              <w:jc w:val="center"/>
              <w:rPr>
                <w:sz w:val="15"/>
                <w:szCs w:val="15"/>
              </w:rPr>
            </w:pPr>
          </w:p>
        </w:tc>
        <w:tc>
          <w:tcPr>
            <w:tcW w:w="268" w:type="dxa"/>
            <w:shd w:val="clear" w:color="auto" w:fill="BFC4D7"/>
            <w:vAlign w:val="center"/>
          </w:tcPr>
          <w:p w14:paraId="0984B07C">
            <w:pPr>
              <w:spacing w:line="200" w:lineRule="exact"/>
              <w:jc w:val="center"/>
              <w:rPr>
                <w:sz w:val="15"/>
                <w:szCs w:val="15"/>
              </w:rPr>
            </w:pPr>
          </w:p>
        </w:tc>
        <w:tc>
          <w:tcPr>
            <w:tcW w:w="268" w:type="dxa"/>
            <w:vAlign w:val="center"/>
          </w:tcPr>
          <w:p w14:paraId="42732E7B">
            <w:pPr>
              <w:spacing w:line="200" w:lineRule="exact"/>
              <w:jc w:val="center"/>
              <w:rPr>
                <w:sz w:val="15"/>
                <w:szCs w:val="15"/>
              </w:rPr>
            </w:pPr>
          </w:p>
        </w:tc>
        <w:tc>
          <w:tcPr>
            <w:tcW w:w="268" w:type="dxa"/>
            <w:shd w:val="clear" w:color="auto" w:fill="BFC4D7"/>
            <w:vAlign w:val="center"/>
          </w:tcPr>
          <w:p w14:paraId="57CB0FAE">
            <w:pPr>
              <w:spacing w:line="200" w:lineRule="exact"/>
              <w:jc w:val="center"/>
              <w:rPr>
                <w:sz w:val="15"/>
                <w:szCs w:val="15"/>
              </w:rPr>
            </w:pPr>
          </w:p>
        </w:tc>
        <w:tc>
          <w:tcPr>
            <w:tcW w:w="268" w:type="dxa"/>
            <w:vAlign w:val="center"/>
          </w:tcPr>
          <w:p w14:paraId="24256EBD">
            <w:pPr>
              <w:widowControl/>
              <w:spacing w:line="200" w:lineRule="exact"/>
              <w:jc w:val="center"/>
              <w:rPr>
                <w:sz w:val="15"/>
                <w:szCs w:val="15"/>
              </w:rPr>
            </w:pPr>
            <w:r>
              <w:rPr>
                <w:rFonts w:eastAsia="仿宋_GB2312"/>
                <w:kern w:val="0"/>
                <w:sz w:val="15"/>
                <w:szCs w:val="15"/>
              </w:rPr>
              <w:t>2</w:t>
            </w:r>
          </w:p>
        </w:tc>
        <w:tc>
          <w:tcPr>
            <w:tcW w:w="268" w:type="dxa"/>
            <w:shd w:val="clear" w:color="auto" w:fill="BFC4D7"/>
            <w:vAlign w:val="center"/>
          </w:tcPr>
          <w:p w14:paraId="4B160B0C">
            <w:pPr>
              <w:widowControl/>
              <w:spacing w:line="200" w:lineRule="exact"/>
              <w:jc w:val="center"/>
              <w:rPr>
                <w:sz w:val="15"/>
                <w:szCs w:val="15"/>
              </w:rPr>
            </w:pPr>
            <w:r>
              <w:rPr>
                <w:rFonts w:eastAsia="仿宋_GB2312"/>
                <w:kern w:val="0"/>
                <w:sz w:val="15"/>
                <w:szCs w:val="15"/>
              </w:rPr>
              <w:t>　</w:t>
            </w:r>
          </w:p>
        </w:tc>
        <w:tc>
          <w:tcPr>
            <w:tcW w:w="268" w:type="dxa"/>
            <w:vAlign w:val="center"/>
          </w:tcPr>
          <w:p w14:paraId="27B2A2A7">
            <w:pPr>
              <w:widowControl/>
              <w:spacing w:line="200" w:lineRule="exact"/>
              <w:jc w:val="center"/>
              <w:rPr>
                <w:sz w:val="15"/>
                <w:szCs w:val="15"/>
              </w:rPr>
            </w:pPr>
            <w:r>
              <w:rPr>
                <w:rFonts w:eastAsia="仿宋_GB2312"/>
                <w:kern w:val="0"/>
                <w:sz w:val="15"/>
                <w:szCs w:val="15"/>
              </w:rPr>
              <w:t>　</w:t>
            </w:r>
          </w:p>
        </w:tc>
        <w:tc>
          <w:tcPr>
            <w:tcW w:w="522" w:type="dxa"/>
            <w:vAlign w:val="center"/>
          </w:tcPr>
          <w:p w14:paraId="0B16AB9A">
            <w:pPr>
              <w:widowControl/>
              <w:spacing w:line="200" w:lineRule="exact"/>
              <w:jc w:val="center"/>
              <w:textAlignment w:val="center"/>
              <w:rPr>
                <w:sz w:val="15"/>
                <w:szCs w:val="15"/>
              </w:rPr>
            </w:pPr>
            <w:r>
              <w:rPr>
                <w:rFonts w:eastAsia="仿宋_GB2312"/>
                <w:kern w:val="0"/>
                <w:sz w:val="15"/>
                <w:szCs w:val="15"/>
              </w:rPr>
              <w:t>考查</w:t>
            </w:r>
          </w:p>
        </w:tc>
        <w:tc>
          <w:tcPr>
            <w:tcW w:w="589" w:type="dxa"/>
            <w:vAlign w:val="center"/>
          </w:tcPr>
          <w:p w14:paraId="7FC1D8A1">
            <w:pPr>
              <w:spacing w:line="200" w:lineRule="exact"/>
              <w:jc w:val="center"/>
              <w:rPr>
                <w:sz w:val="15"/>
                <w:szCs w:val="15"/>
              </w:rPr>
            </w:pPr>
            <w:r>
              <w:rPr>
                <w:rFonts w:hint="eastAsia" w:eastAsia="仿宋_GB2312"/>
                <w:kern w:val="0"/>
                <w:sz w:val="15"/>
                <w:szCs w:val="15"/>
              </w:rPr>
              <w:t>化工</w:t>
            </w:r>
          </w:p>
        </w:tc>
        <w:tc>
          <w:tcPr>
            <w:tcW w:w="600" w:type="dxa"/>
            <w:vMerge w:val="continue"/>
            <w:vAlign w:val="center"/>
          </w:tcPr>
          <w:p w14:paraId="4AA0A6B4">
            <w:pPr>
              <w:spacing w:line="200" w:lineRule="exact"/>
              <w:jc w:val="center"/>
              <w:rPr>
                <w:sz w:val="15"/>
                <w:szCs w:val="15"/>
              </w:rPr>
            </w:pPr>
          </w:p>
        </w:tc>
      </w:tr>
      <w:tr w14:paraId="6DD97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6D2B3624">
            <w:pPr>
              <w:spacing w:line="200" w:lineRule="exact"/>
              <w:jc w:val="center"/>
              <w:rPr>
                <w:rFonts w:ascii="仿宋_GB2312" w:hAnsi="仿宋_GB2312" w:eastAsia="仿宋_GB2312" w:cs="仿宋_GB2312"/>
                <w:sz w:val="15"/>
                <w:szCs w:val="15"/>
              </w:rPr>
            </w:pPr>
          </w:p>
        </w:tc>
        <w:tc>
          <w:tcPr>
            <w:tcW w:w="534" w:type="dxa"/>
            <w:vMerge w:val="continue"/>
            <w:vAlign w:val="center"/>
          </w:tcPr>
          <w:p w14:paraId="2DC8E8C2">
            <w:pPr>
              <w:spacing w:line="200" w:lineRule="exact"/>
              <w:jc w:val="center"/>
              <w:rPr>
                <w:rFonts w:ascii="仿宋_GB2312" w:hAnsi="仿宋_GB2312" w:eastAsia="仿宋_GB2312" w:cs="仿宋_GB2312"/>
                <w:sz w:val="15"/>
                <w:szCs w:val="15"/>
              </w:rPr>
            </w:pPr>
          </w:p>
        </w:tc>
        <w:tc>
          <w:tcPr>
            <w:tcW w:w="568" w:type="dxa"/>
            <w:vMerge w:val="continue"/>
            <w:vAlign w:val="center"/>
          </w:tcPr>
          <w:p w14:paraId="0F9620B0">
            <w:pPr>
              <w:spacing w:line="200" w:lineRule="exact"/>
              <w:jc w:val="center"/>
              <w:rPr>
                <w:rFonts w:ascii="仿宋_GB2312" w:hAnsi="仿宋_GB2312" w:eastAsia="仿宋_GB2312" w:cs="仿宋_GB2312"/>
                <w:sz w:val="15"/>
                <w:szCs w:val="15"/>
              </w:rPr>
            </w:pPr>
          </w:p>
        </w:tc>
        <w:tc>
          <w:tcPr>
            <w:tcW w:w="960" w:type="dxa"/>
            <w:vAlign w:val="center"/>
          </w:tcPr>
          <w:p w14:paraId="0D70BAFC">
            <w:pPr>
              <w:widowControl/>
              <w:spacing w:line="200" w:lineRule="exact"/>
              <w:jc w:val="center"/>
              <w:rPr>
                <w:sz w:val="15"/>
                <w:szCs w:val="15"/>
              </w:rPr>
            </w:pPr>
            <w:r>
              <w:rPr>
                <w:rFonts w:hint="eastAsia" w:eastAsia="仿宋_GB2312"/>
                <w:kern w:val="0"/>
                <w:sz w:val="15"/>
                <w:szCs w:val="15"/>
              </w:rPr>
              <w:t>2517250</w:t>
            </w:r>
          </w:p>
        </w:tc>
        <w:tc>
          <w:tcPr>
            <w:tcW w:w="1581" w:type="dxa"/>
            <w:vAlign w:val="center"/>
          </w:tcPr>
          <w:p w14:paraId="38C20E1E">
            <w:pPr>
              <w:widowControl/>
              <w:spacing w:line="200" w:lineRule="exact"/>
              <w:jc w:val="center"/>
              <w:rPr>
                <w:rFonts w:ascii="仿宋_GB2312" w:hAnsi="仿宋_GB2312" w:eastAsia="仿宋_GB2312" w:cs="仿宋_GB2312"/>
                <w:sz w:val="15"/>
                <w:szCs w:val="15"/>
              </w:rPr>
            </w:pPr>
            <w:r>
              <w:rPr>
                <w:rFonts w:eastAsia="仿宋_GB2312"/>
                <w:kern w:val="0"/>
                <w:sz w:val="15"/>
                <w:szCs w:val="15"/>
              </w:rPr>
              <w:t>膜材料与膜技术◆</w:t>
            </w:r>
            <w:r>
              <w:rPr>
                <w:rFonts w:eastAsia="仿宋_GB2312"/>
                <w:sz w:val="15"/>
                <w:szCs w:val="15"/>
              </w:rPr>
              <w:t>●</w:t>
            </w:r>
          </w:p>
        </w:tc>
        <w:tc>
          <w:tcPr>
            <w:tcW w:w="611" w:type="dxa"/>
            <w:vAlign w:val="center"/>
          </w:tcPr>
          <w:p w14:paraId="07A47410">
            <w:pPr>
              <w:widowControl/>
              <w:spacing w:line="200" w:lineRule="exact"/>
              <w:jc w:val="center"/>
              <w:rPr>
                <w:sz w:val="15"/>
                <w:szCs w:val="15"/>
              </w:rPr>
            </w:pPr>
            <w:r>
              <w:rPr>
                <w:rFonts w:hint="eastAsia" w:eastAsia="仿宋_GB2312"/>
                <w:kern w:val="0"/>
                <w:sz w:val="15"/>
                <w:szCs w:val="15"/>
              </w:rPr>
              <w:t>1</w:t>
            </w:r>
          </w:p>
        </w:tc>
        <w:tc>
          <w:tcPr>
            <w:tcW w:w="611" w:type="dxa"/>
            <w:vAlign w:val="center"/>
          </w:tcPr>
          <w:p w14:paraId="4B053126">
            <w:pPr>
              <w:widowControl/>
              <w:spacing w:line="200" w:lineRule="exact"/>
              <w:jc w:val="center"/>
              <w:rPr>
                <w:sz w:val="15"/>
                <w:szCs w:val="15"/>
              </w:rPr>
            </w:pPr>
            <w:r>
              <w:rPr>
                <w:rFonts w:hint="eastAsia" w:eastAsia="仿宋_GB2312"/>
                <w:kern w:val="0"/>
                <w:sz w:val="15"/>
                <w:szCs w:val="15"/>
              </w:rPr>
              <w:t>16</w:t>
            </w:r>
          </w:p>
        </w:tc>
        <w:tc>
          <w:tcPr>
            <w:tcW w:w="557" w:type="dxa"/>
            <w:vAlign w:val="center"/>
          </w:tcPr>
          <w:p w14:paraId="213B6682">
            <w:pPr>
              <w:widowControl/>
              <w:spacing w:line="200" w:lineRule="exact"/>
              <w:jc w:val="center"/>
              <w:rPr>
                <w:sz w:val="15"/>
                <w:szCs w:val="15"/>
              </w:rPr>
            </w:pPr>
            <w:r>
              <w:rPr>
                <w:rFonts w:hint="eastAsia" w:eastAsia="仿宋_GB2312"/>
                <w:kern w:val="0"/>
                <w:sz w:val="15"/>
                <w:szCs w:val="15"/>
              </w:rPr>
              <w:t>16</w:t>
            </w:r>
          </w:p>
        </w:tc>
        <w:tc>
          <w:tcPr>
            <w:tcW w:w="542" w:type="dxa"/>
            <w:vAlign w:val="center"/>
          </w:tcPr>
          <w:p w14:paraId="7ED84BAF">
            <w:pPr>
              <w:widowControl/>
              <w:spacing w:line="200" w:lineRule="exact"/>
              <w:jc w:val="center"/>
              <w:rPr>
                <w:sz w:val="15"/>
                <w:szCs w:val="15"/>
              </w:rPr>
            </w:pPr>
            <w:r>
              <w:rPr>
                <w:rFonts w:eastAsia="仿宋_GB2312"/>
                <w:kern w:val="0"/>
                <w:sz w:val="15"/>
                <w:szCs w:val="15"/>
              </w:rPr>
              <w:t>0</w:t>
            </w:r>
          </w:p>
        </w:tc>
        <w:tc>
          <w:tcPr>
            <w:tcW w:w="268" w:type="dxa"/>
            <w:shd w:val="clear" w:color="auto" w:fill="BFC4D7"/>
            <w:vAlign w:val="center"/>
          </w:tcPr>
          <w:p w14:paraId="4ADC7D32">
            <w:pPr>
              <w:spacing w:line="200" w:lineRule="exact"/>
              <w:jc w:val="center"/>
              <w:rPr>
                <w:sz w:val="15"/>
                <w:szCs w:val="15"/>
              </w:rPr>
            </w:pPr>
          </w:p>
        </w:tc>
        <w:tc>
          <w:tcPr>
            <w:tcW w:w="268" w:type="dxa"/>
            <w:vAlign w:val="center"/>
          </w:tcPr>
          <w:p w14:paraId="07BBD47D">
            <w:pPr>
              <w:spacing w:line="200" w:lineRule="exact"/>
              <w:jc w:val="center"/>
              <w:rPr>
                <w:sz w:val="15"/>
                <w:szCs w:val="15"/>
              </w:rPr>
            </w:pPr>
          </w:p>
        </w:tc>
        <w:tc>
          <w:tcPr>
            <w:tcW w:w="268" w:type="dxa"/>
            <w:shd w:val="clear" w:color="auto" w:fill="BFC4D7"/>
            <w:vAlign w:val="center"/>
          </w:tcPr>
          <w:p w14:paraId="4BD37369">
            <w:pPr>
              <w:spacing w:line="200" w:lineRule="exact"/>
              <w:jc w:val="center"/>
              <w:rPr>
                <w:sz w:val="15"/>
                <w:szCs w:val="15"/>
              </w:rPr>
            </w:pPr>
          </w:p>
        </w:tc>
        <w:tc>
          <w:tcPr>
            <w:tcW w:w="268" w:type="dxa"/>
            <w:vAlign w:val="center"/>
          </w:tcPr>
          <w:p w14:paraId="09FF5F3C">
            <w:pPr>
              <w:spacing w:line="200" w:lineRule="exact"/>
              <w:jc w:val="center"/>
              <w:rPr>
                <w:sz w:val="15"/>
                <w:szCs w:val="15"/>
              </w:rPr>
            </w:pPr>
          </w:p>
        </w:tc>
        <w:tc>
          <w:tcPr>
            <w:tcW w:w="268" w:type="dxa"/>
            <w:shd w:val="clear" w:color="auto" w:fill="BFC4D7"/>
            <w:vAlign w:val="center"/>
          </w:tcPr>
          <w:p w14:paraId="24F53D57">
            <w:pPr>
              <w:spacing w:line="200" w:lineRule="exact"/>
              <w:jc w:val="center"/>
              <w:rPr>
                <w:sz w:val="15"/>
                <w:szCs w:val="15"/>
              </w:rPr>
            </w:pPr>
          </w:p>
        </w:tc>
        <w:tc>
          <w:tcPr>
            <w:tcW w:w="268" w:type="dxa"/>
            <w:vAlign w:val="center"/>
          </w:tcPr>
          <w:p w14:paraId="6F3F0373">
            <w:pPr>
              <w:widowControl/>
              <w:spacing w:line="200" w:lineRule="exact"/>
              <w:jc w:val="center"/>
              <w:rPr>
                <w:sz w:val="15"/>
                <w:szCs w:val="15"/>
              </w:rPr>
            </w:pPr>
            <w:r>
              <w:rPr>
                <w:rFonts w:eastAsia="仿宋_GB2312"/>
                <w:kern w:val="0"/>
                <w:sz w:val="15"/>
                <w:szCs w:val="15"/>
              </w:rPr>
              <w:t>2</w:t>
            </w:r>
          </w:p>
        </w:tc>
        <w:tc>
          <w:tcPr>
            <w:tcW w:w="268" w:type="dxa"/>
            <w:shd w:val="clear" w:color="auto" w:fill="BFC4D7"/>
            <w:vAlign w:val="center"/>
          </w:tcPr>
          <w:p w14:paraId="5F74529A">
            <w:pPr>
              <w:widowControl/>
              <w:spacing w:line="200" w:lineRule="exact"/>
              <w:jc w:val="center"/>
              <w:rPr>
                <w:sz w:val="15"/>
                <w:szCs w:val="15"/>
              </w:rPr>
            </w:pPr>
            <w:r>
              <w:rPr>
                <w:rFonts w:eastAsia="仿宋_GB2312"/>
                <w:kern w:val="0"/>
                <w:sz w:val="15"/>
                <w:szCs w:val="15"/>
              </w:rPr>
              <w:t>　</w:t>
            </w:r>
          </w:p>
        </w:tc>
        <w:tc>
          <w:tcPr>
            <w:tcW w:w="268" w:type="dxa"/>
            <w:vAlign w:val="center"/>
          </w:tcPr>
          <w:p w14:paraId="0C91D9A8">
            <w:pPr>
              <w:widowControl/>
              <w:spacing w:line="200" w:lineRule="exact"/>
              <w:jc w:val="center"/>
              <w:rPr>
                <w:sz w:val="15"/>
                <w:szCs w:val="15"/>
              </w:rPr>
            </w:pPr>
            <w:r>
              <w:rPr>
                <w:rFonts w:eastAsia="仿宋_GB2312"/>
                <w:kern w:val="0"/>
                <w:sz w:val="15"/>
                <w:szCs w:val="15"/>
              </w:rPr>
              <w:t>　</w:t>
            </w:r>
          </w:p>
        </w:tc>
        <w:tc>
          <w:tcPr>
            <w:tcW w:w="522" w:type="dxa"/>
            <w:vAlign w:val="center"/>
          </w:tcPr>
          <w:p w14:paraId="5257B13C">
            <w:pPr>
              <w:widowControl/>
              <w:spacing w:line="200" w:lineRule="exact"/>
              <w:jc w:val="center"/>
              <w:textAlignment w:val="center"/>
              <w:rPr>
                <w:sz w:val="15"/>
                <w:szCs w:val="15"/>
              </w:rPr>
            </w:pPr>
            <w:r>
              <w:rPr>
                <w:rFonts w:eastAsia="仿宋_GB2312"/>
                <w:kern w:val="0"/>
                <w:sz w:val="15"/>
                <w:szCs w:val="15"/>
              </w:rPr>
              <w:t>考查</w:t>
            </w:r>
          </w:p>
        </w:tc>
        <w:tc>
          <w:tcPr>
            <w:tcW w:w="589" w:type="dxa"/>
            <w:vAlign w:val="center"/>
          </w:tcPr>
          <w:p w14:paraId="09373546">
            <w:pPr>
              <w:spacing w:line="200" w:lineRule="exact"/>
              <w:jc w:val="center"/>
              <w:rPr>
                <w:sz w:val="15"/>
                <w:szCs w:val="15"/>
              </w:rPr>
            </w:pPr>
            <w:r>
              <w:rPr>
                <w:rFonts w:hint="eastAsia" w:eastAsia="仿宋_GB2312"/>
                <w:kern w:val="0"/>
                <w:sz w:val="15"/>
                <w:szCs w:val="15"/>
              </w:rPr>
              <w:t>化工</w:t>
            </w:r>
          </w:p>
        </w:tc>
        <w:tc>
          <w:tcPr>
            <w:tcW w:w="600" w:type="dxa"/>
            <w:vMerge w:val="continue"/>
            <w:vAlign w:val="center"/>
          </w:tcPr>
          <w:p w14:paraId="2603762E">
            <w:pPr>
              <w:spacing w:line="200" w:lineRule="exact"/>
              <w:jc w:val="center"/>
              <w:rPr>
                <w:sz w:val="15"/>
                <w:szCs w:val="15"/>
              </w:rPr>
            </w:pPr>
          </w:p>
        </w:tc>
      </w:tr>
      <w:tr w14:paraId="5128D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4B66D7CC">
            <w:pPr>
              <w:spacing w:line="200" w:lineRule="exact"/>
              <w:jc w:val="center"/>
              <w:rPr>
                <w:rFonts w:ascii="仿宋_GB2312" w:hAnsi="仿宋_GB2312" w:eastAsia="仿宋_GB2312" w:cs="仿宋_GB2312"/>
                <w:sz w:val="15"/>
                <w:szCs w:val="15"/>
              </w:rPr>
            </w:pPr>
          </w:p>
        </w:tc>
        <w:tc>
          <w:tcPr>
            <w:tcW w:w="534" w:type="dxa"/>
            <w:vMerge w:val="continue"/>
            <w:vAlign w:val="center"/>
          </w:tcPr>
          <w:p w14:paraId="437190D7">
            <w:pPr>
              <w:spacing w:line="200" w:lineRule="exact"/>
              <w:jc w:val="center"/>
              <w:rPr>
                <w:rFonts w:ascii="仿宋_GB2312" w:hAnsi="仿宋_GB2312" w:eastAsia="仿宋_GB2312" w:cs="仿宋_GB2312"/>
                <w:sz w:val="15"/>
                <w:szCs w:val="15"/>
              </w:rPr>
            </w:pPr>
          </w:p>
        </w:tc>
        <w:tc>
          <w:tcPr>
            <w:tcW w:w="568" w:type="dxa"/>
            <w:vMerge w:val="continue"/>
            <w:vAlign w:val="center"/>
          </w:tcPr>
          <w:p w14:paraId="76CE58E0">
            <w:pPr>
              <w:spacing w:line="200" w:lineRule="exact"/>
              <w:jc w:val="center"/>
              <w:rPr>
                <w:rFonts w:ascii="仿宋_GB2312" w:hAnsi="仿宋_GB2312" w:eastAsia="仿宋_GB2312" w:cs="仿宋_GB2312"/>
                <w:sz w:val="15"/>
                <w:szCs w:val="15"/>
              </w:rPr>
            </w:pPr>
          </w:p>
        </w:tc>
        <w:tc>
          <w:tcPr>
            <w:tcW w:w="960" w:type="dxa"/>
            <w:vAlign w:val="center"/>
          </w:tcPr>
          <w:p w14:paraId="6534823B">
            <w:pPr>
              <w:widowControl/>
              <w:spacing w:line="200" w:lineRule="exact"/>
              <w:jc w:val="center"/>
              <w:rPr>
                <w:sz w:val="15"/>
                <w:szCs w:val="15"/>
              </w:rPr>
            </w:pPr>
            <w:r>
              <w:rPr>
                <w:rFonts w:hint="eastAsia" w:eastAsia="仿宋_GB2312"/>
                <w:kern w:val="0"/>
                <w:sz w:val="15"/>
                <w:szCs w:val="15"/>
              </w:rPr>
              <w:t>2517180</w:t>
            </w:r>
          </w:p>
        </w:tc>
        <w:tc>
          <w:tcPr>
            <w:tcW w:w="1581" w:type="dxa"/>
            <w:vAlign w:val="center"/>
          </w:tcPr>
          <w:p w14:paraId="2A751130">
            <w:pPr>
              <w:widowControl/>
              <w:spacing w:line="200" w:lineRule="exact"/>
              <w:jc w:val="center"/>
              <w:rPr>
                <w:rFonts w:ascii="仿宋_GB2312" w:hAnsi="仿宋_GB2312" w:eastAsia="仿宋_GB2312" w:cs="仿宋_GB2312"/>
                <w:sz w:val="15"/>
                <w:szCs w:val="15"/>
              </w:rPr>
            </w:pPr>
            <w:r>
              <w:rPr>
                <w:rFonts w:eastAsia="仿宋_GB2312"/>
                <w:kern w:val="0"/>
                <w:sz w:val="15"/>
                <w:szCs w:val="15"/>
              </w:rPr>
              <w:t>化纤工艺学</w:t>
            </w:r>
            <w:r>
              <w:rPr>
                <w:rFonts w:eastAsia="仿宋_GB2312"/>
                <w:sz w:val="15"/>
                <w:szCs w:val="15"/>
              </w:rPr>
              <w:t>●</w:t>
            </w:r>
          </w:p>
        </w:tc>
        <w:tc>
          <w:tcPr>
            <w:tcW w:w="611" w:type="dxa"/>
            <w:vAlign w:val="center"/>
          </w:tcPr>
          <w:p w14:paraId="68212CA9">
            <w:pPr>
              <w:widowControl/>
              <w:spacing w:line="200" w:lineRule="exact"/>
              <w:jc w:val="center"/>
              <w:rPr>
                <w:sz w:val="15"/>
                <w:szCs w:val="15"/>
              </w:rPr>
            </w:pPr>
            <w:r>
              <w:rPr>
                <w:rFonts w:hint="eastAsia" w:eastAsia="仿宋_GB2312"/>
                <w:kern w:val="0"/>
                <w:sz w:val="15"/>
                <w:szCs w:val="15"/>
              </w:rPr>
              <w:t>1</w:t>
            </w:r>
          </w:p>
        </w:tc>
        <w:tc>
          <w:tcPr>
            <w:tcW w:w="611" w:type="dxa"/>
            <w:vAlign w:val="center"/>
          </w:tcPr>
          <w:p w14:paraId="5BBB4182">
            <w:pPr>
              <w:widowControl/>
              <w:spacing w:line="200" w:lineRule="exact"/>
              <w:jc w:val="center"/>
              <w:rPr>
                <w:sz w:val="15"/>
                <w:szCs w:val="15"/>
              </w:rPr>
            </w:pPr>
            <w:r>
              <w:rPr>
                <w:rFonts w:hint="eastAsia" w:eastAsia="仿宋_GB2312"/>
                <w:kern w:val="0"/>
                <w:sz w:val="15"/>
                <w:szCs w:val="15"/>
              </w:rPr>
              <w:t>16</w:t>
            </w:r>
          </w:p>
        </w:tc>
        <w:tc>
          <w:tcPr>
            <w:tcW w:w="557" w:type="dxa"/>
            <w:vAlign w:val="center"/>
          </w:tcPr>
          <w:p w14:paraId="39CD0A91">
            <w:pPr>
              <w:widowControl/>
              <w:spacing w:line="200" w:lineRule="exact"/>
              <w:jc w:val="center"/>
              <w:rPr>
                <w:sz w:val="15"/>
                <w:szCs w:val="15"/>
              </w:rPr>
            </w:pPr>
            <w:r>
              <w:rPr>
                <w:rFonts w:hint="eastAsia" w:eastAsia="仿宋_GB2312"/>
                <w:kern w:val="0"/>
                <w:sz w:val="15"/>
                <w:szCs w:val="15"/>
              </w:rPr>
              <w:t>16</w:t>
            </w:r>
          </w:p>
        </w:tc>
        <w:tc>
          <w:tcPr>
            <w:tcW w:w="542" w:type="dxa"/>
            <w:vAlign w:val="center"/>
          </w:tcPr>
          <w:p w14:paraId="0A1B3D90">
            <w:pPr>
              <w:widowControl/>
              <w:spacing w:line="200" w:lineRule="exact"/>
              <w:jc w:val="center"/>
              <w:rPr>
                <w:sz w:val="15"/>
                <w:szCs w:val="15"/>
              </w:rPr>
            </w:pPr>
            <w:r>
              <w:rPr>
                <w:rFonts w:eastAsia="仿宋_GB2312"/>
                <w:kern w:val="0"/>
                <w:sz w:val="15"/>
                <w:szCs w:val="15"/>
              </w:rPr>
              <w:t>0</w:t>
            </w:r>
          </w:p>
        </w:tc>
        <w:tc>
          <w:tcPr>
            <w:tcW w:w="268" w:type="dxa"/>
            <w:shd w:val="clear" w:color="auto" w:fill="BFC4D7"/>
            <w:vAlign w:val="center"/>
          </w:tcPr>
          <w:p w14:paraId="52156B78">
            <w:pPr>
              <w:spacing w:line="200" w:lineRule="exact"/>
              <w:jc w:val="center"/>
              <w:rPr>
                <w:sz w:val="15"/>
                <w:szCs w:val="15"/>
              </w:rPr>
            </w:pPr>
          </w:p>
        </w:tc>
        <w:tc>
          <w:tcPr>
            <w:tcW w:w="268" w:type="dxa"/>
            <w:vAlign w:val="center"/>
          </w:tcPr>
          <w:p w14:paraId="1AC8B03D">
            <w:pPr>
              <w:spacing w:line="200" w:lineRule="exact"/>
              <w:jc w:val="center"/>
              <w:rPr>
                <w:sz w:val="15"/>
                <w:szCs w:val="15"/>
              </w:rPr>
            </w:pPr>
          </w:p>
        </w:tc>
        <w:tc>
          <w:tcPr>
            <w:tcW w:w="268" w:type="dxa"/>
            <w:shd w:val="clear" w:color="auto" w:fill="BFC4D7"/>
            <w:vAlign w:val="center"/>
          </w:tcPr>
          <w:p w14:paraId="201DDF3E">
            <w:pPr>
              <w:spacing w:line="200" w:lineRule="exact"/>
              <w:jc w:val="center"/>
              <w:rPr>
                <w:sz w:val="15"/>
                <w:szCs w:val="15"/>
              </w:rPr>
            </w:pPr>
          </w:p>
        </w:tc>
        <w:tc>
          <w:tcPr>
            <w:tcW w:w="268" w:type="dxa"/>
            <w:vAlign w:val="center"/>
          </w:tcPr>
          <w:p w14:paraId="350A0126">
            <w:pPr>
              <w:spacing w:line="200" w:lineRule="exact"/>
              <w:jc w:val="center"/>
              <w:rPr>
                <w:sz w:val="15"/>
                <w:szCs w:val="15"/>
              </w:rPr>
            </w:pPr>
          </w:p>
        </w:tc>
        <w:tc>
          <w:tcPr>
            <w:tcW w:w="268" w:type="dxa"/>
            <w:shd w:val="clear" w:color="auto" w:fill="BFC4D7"/>
            <w:vAlign w:val="center"/>
          </w:tcPr>
          <w:p w14:paraId="5BDAEE69">
            <w:pPr>
              <w:spacing w:line="200" w:lineRule="exact"/>
              <w:jc w:val="center"/>
              <w:rPr>
                <w:sz w:val="15"/>
                <w:szCs w:val="15"/>
              </w:rPr>
            </w:pPr>
          </w:p>
        </w:tc>
        <w:tc>
          <w:tcPr>
            <w:tcW w:w="268" w:type="dxa"/>
            <w:vAlign w:val="center"/>
          </w:tcPr>
          <w:p w14:paraId="78F929A7">
            <w:pPr>
              <w:spacing w:line="200" w:lineRule="exact"/>
              <w:jc w:val="center"/>
              <w:rPr>
                <w:sz w:val="15"/>
                <w:szCs w:val="15"/>
              </w:rPr>
            </w:pPr>
            <w:r>
              <w:rPr>
                <w:rFonts w:hint="eastAsia" w:eastAsia="仿宋_GB2312"/>
                <w:kern w:val="0"/>
                <w:sz w:val="15"/>
                <w:szCs w:val="15"/>
              </w:rPr>
              <w:t>2</w:t>
            </w:r>
          </w:p>
        </w:tc>
        <w:tc>
          <w:tcPr>
            <w:tcW w:w="268" w:type="dxa"/>
            <w:shd w:val="clear" w:color="auto" w:fill="BFC4D7"/>
            <w:vAlign w:val="center"/>
          </w:tcPr>
          <w:p w14:paraId="09BFE102">
            <w:pPr>
              <w:spacing w:line="200" w:lineRule="exact"/>
              <w:jc w:val="center"/>
              <w:rPr>
                <w:sz w:val="15"/>
                <w:szCs w:val="15"/>
              </w:rPr>
            </w:pPr>
          </w:p>
        </w:tc>
        <w:tc>
          <w:tcPr>
            <w:tcW w:w="268" w:type="dxa"/>
            <w:vAlign w:val="center"/>
          </w:tcPr>
          <w:p w14:paraId="2127CE96">
            <w:pPr>
              <w:widowControl/>
              <w:spacing w:line="200" w:lineRule="exact"/>
              <w:jc w:val="center"/>
              <w:textAlignment w:val="center"/>
              <w:rPr>
                <w:sz w:val="15"/>
                <w:szCs w:val="15"/>
              </w:rPr>
            </w:pPr>
          </w:p>
        </w:tc>
        <w:tc>
          <w:tcPr>
            <w:tcW w:w="522" w:type="dxa"/>
            <w:vAlign w:val="center"/>
          </w:tcPr>
          <w:p w14:paraId="0F2D2790">
            <w:pPr>
              <w:spacing w:line="200" w:lineRule="exact"/>
              <w:jc w:val="center"/>
              <w:rPr>
                <w:sz w:val="15"/>
                <w:szCs w:val="15"/>
              </w:rPr>
            </w:pPr>
            <w:r>
              <w:rPr>
                <w:rFonts w:eastAsia="仿宋_GB2312"/>
                <w:kern w:val="0"/>
                <w:sz w:val="15"/>
                <w:szCs w:val="15"/>
              </w:rPr>
              <w:t>考查</w:t>
            </w:r>
          </w:p>
        </w:tc>
        <w:tc>
          <w:tcPr>
            <w:tcW w:w="589" w:type="dxa"/>
            <w:vAlign w:val="center"/>
          </w:tcPr>
          <w:p w14:paraId="52537556">
            <w:pPr>
              <w:widowControl/>
              <w:spacing w:line="200" w:lineRule="exact"/>
              <w:jc w:val="center"/>
              <w:textAlignment w:val="center"/>
              <w:rPr>
                <w:sz w:val="15"/>
                <w:szCs w:val="15"/>
              </w:rPr>
            </w:pPr>
            <w:r>
              <w:rPr>
                <w:rFonts w:hint="eastAsia" w:eastAsia="仿宋_GB2312"/>
                <w:kern w:val="0"/>
                <w:sz w:val="15"/>
                <w:szCs w:val="15"/>
              </w:rPr>
              <w:t>化工</w:t>
            </w:r>
          </w:p>
        </w:tc>
        <w:tc>
          <w:tcPr>
            <w:tcW w:w="600" w:type="dxa"/>
            <w:vMerge w:val="continue"/>
            <w:vAlign w:val="center"/>
          </w:tcPr>
          <w:p w14:paraId="66C93CA8">
            <w:pPr>
              <w:spacing w:line="200" w:lineRule="exact"/>
              <w:jc w:val="center"/>
              <w:rPr>
                <w:sz w:val="15"/>
                <w:szCs w:val="15"/>
              </w:rPr>
            </w:pPr>
          </w:p>
        </w:tc>
      </w:tr>
      <w:tr w14:paraId="27FAA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281CF071">
            <w:pPr>
              <w:spacing w:line="200" w:lineRule="exact"/>
              <w:jc w:val="center"/>
              <w:rPr>
                <w:rFonts w:ascii="仿宋_GB2312" w:hAnsi="仿宋_GB2312" w:eastAsia="仿宋_GB2312" w:cs="仿宋_GB2312"/>
                <w:sz w:val="15"/>
                <w:szCs w:val="15"/>
              </w:rPr>
            </w:pPr>
          </w:p>
        </w:tc>
        <w:tc>
          <w:tcPr>
            <w:tcW w:w="534" w:type="dxa"/>
            <w:vMerge w:val="continue"/>
            <w:vAlign w:val="center"/>
          </w:tcPr>
          <w:p w14:paraId="7940E628">
            <w:pPr>
              <w:spacing w:line="200" w:lineRule="exact"/>
              <w:jc w:val="center"/>
              <w:rPr>
                <w:rFonts w:ascii="仿宋_GB2312" w:hAnsi="仿宋_GB2312" w:eastAsia="仿宋_GB2312" w:cs="仿宋_GB2312"/>
                <w:sz w:val="15"/>
                <w:szCs w:val="15"/>
              </w:rPr>
            </w:pPr>
          </w:p>
        </w:tc>
        <w:tc>
          <w:tcPr>
            <w:tcW w:w="568" w:type="dxa"/>
            <w:vMerge w:val="continue"/>
            <w:vAlign w:val="center"/>
          </w:tcPr>
          <w:p w14:paraId="49CA74D5">
            <w:pPr>
              <w:spacing w:line="200" w:lineRule="exact"/>
              <w:jc w:val="center"/>
              <w:rPr>
                <w:rFonts w:ascii="仿宋_GB2312" w:hAnsi="仿宋_GB2312" w:eastAsia="仿宋_GB2312" w:cs="仿宋_GB2312"/>
                <w:sz w:val="15"/>
                <w:szCs w:val="15"/>
              </w:rPr>
            </w:pPr>
          </w:p>
        </w:tc>
        <w:tc>
          <w:tcPr>
            <w:tcW w:w="960" w:type="dxa"/>
            <w:vAlign w:val="center"/>
          </w:tcPr>
          <w:p w14:paraId="76F0E338">
            <w:pPr>
              <w:widowControl/>
              <w:spacing w:line="200" w:lineRule="exact"/>
              <w:jc w:val="center"/>
              <w:rPr>
                <w:sz w:val="15"/>
                <w:szCs w:val="15"/>
              </w:rPr>
            </w:pPr>
            <w:r>
              <w:rPr>
                <w:rFonts w:hint="eastAsia" w:eastAsia="仿宋_GB2312"/>
                <w:kern w:val="0"/>
                <w:sz w:val="15"/>
                <w:szCs w:val="15"/>
              </w:rPr>
              <w:t>2517240</w:t>
            </w:r>
          </w:p>
        </w:tc>
        <w:tc>
          <w:tcPr>
            <w:tcW w:w="1581" w:type="dxa"/>
            <w:vAlign w:val="center"/>
          </w:tcPr>
          <w:p w14:paraId="1249E55D">
            <w:pPr>
              <w:widowControl/>
              <w:spacing w:line="200" w:lineRule="exact"/>
              <w:jc w:val="center"/>
              <w:rPr>
                <w:rFonts w:ascii="仿宋_GB2312" w:hAnsi="仿宋_GB2312" w:eastAsia="仿宋_GB2312" w:cs="仿宋_GB2312"/>
                <w:sz w:val="15"/>
                <w:szCs w:val="15"/>
              </w:rPr>
            </w:pPr>
            <w:r>
              <w:rPr>
                <w:rFonts w:eastAsia="仿宋_GB2312"/>
                <w:kern w:val="0"/>
                <w:sz w:val="15"/>
                <w:szCs w:val="15"/>
              </w:rPr>
              <w:t>电子器件封装◆</w:t>
            </w:r>
            <w:r>
              <w:rPr>
                <w:rFonts w:eastAsia="仿宋_GB2312"/>
                <w:sz w:val="15"/>
                <w:szCs w:val="15"/>
              </w:rPr>
              <w:t>●</w:t>
            </w:r>
          </w:p>
        </w:tc>
        <w:tc>
          <w:tcPr>
            <w:tcW w:w="611" w:type="dxa"/>
            <w:vAlign w:val="center"/>
          </w:tcPr>
          <w:p w14:paraId="37F0EABD">
            <w:pPr>
              <w:widowControl/>
              <w:spacing w:line="200" w:lineRule="exact"/>
              <w:jc w:val="center"/>
              <w:rPr>
                <w:sz w:val="15"/>
                <w:szCs w:val="15"/>
              </w:rPr>
            </w:pPr>
            <w:r>
              <w:rPr>
                <w:rFonts w:hint="eastAsia" w:eastAsia="仿宋_GB2312"/>
                <w:kern w:val="0"/>
                <w:sz w:val="15"/>
                <w:szCs w:val="15"/>
              </w:rPr>
              <w:t>1</w:t>
            </w:r>
          </w:p>
        </w:tc>
        <w:tc>
          <w:tcPr>
            <w:tcW w:w="611" w:type="dxa"/>
            <w:vAlign w:val="center"/>
          </w:tcPr>
          <w:p w14:paraId="306A3937">
            <w:pPr>
              <w:widowControl/>
              <w:spacing w:line="200" w:lineRule="exact"/>
              <w:jc w:val="center"/>
              <w:rPr>
                <w:sz w:val="15"/>
                <w:szCs w:val="15"/>
              </w:rPr>
            </w:pPr>
            <w:r>
              <w:rPr>
                <w:rFonts w:hint="eastAsia" w:eastAsia="仿宋_GB2312"/>
                <w:kern w:val="0"/>
                <w:sz w:val="15"/>
                <w:szCs w:val="15"/>
              </w:rPr>
              <w:t>16</w:t>
            </w:r>
          </w:p>
        </w:tc>
        <w:tc>
          <w:tcPr>
            <w:tcW w:w="557" w:type="dxa"/>
            <w:vAlign w:val="center"/>
          </w:tcPr>
          <w:p w14:paraId="7621C3AD">
            <w:pPr>
              <w:widowControl/>
              <w:spacing w:line="200" w:lineRule="exact"/>
              <w:jc w:val="center"/>
              <w:rPr>
                <w:sz w:val="15"/>
                <w:szCs w:val="15"/>
              </w:rPr>
            </w:pPr>
            <w:r>
              <w:rPr>
                <w:rFonts w:hint="eastAsia" w:eastAsia="仿宋_GB2312"/>
                <w:kern w:val="0"/>
                <w:sz w:val="15"/>
                <w:szCs w:val="15"/>
              </w:rPr>
              <w:t>16</w:t>
            </w:r>
          </w:p>
        </w:tc>
        <w:tc>
          <w:tcPr>
            <w:tcW w:w="542" w:type="dxa"/>
            <w:vAlign w:val="center"/>
          </w:tcPr>
          <w:p w14:paraId="085CB5BE">
            <w:pPr>
              <w:widowControl/>
              <w:spacing w:line="200" w:lineRule="exact"/>
              <w:jc w:val="center"/>
              <w:rPr>
                <w:sz w:val="15"/>
                <w:szCs w:val="15"/>
              </w:rPr>
            </w:pPr>
            <w:r>
              <w:rPr>
                <w:rFonts w:eastAsia="仿宋_GB2312"/>
                <w:kern w:val="0"/>
                <w:sz w:val="15"/>
                <w:szCs w:val="15"/>
              </w:rPr>
              <w:t>0</w:t>
            </w:r>
          </w:p>
        </w:tc>
        <w:tc>
          <w:tcPr>
            <w:tcW w:w="268" w:type="dxa"/>
            <w:shd w:val="clear" w:color="auto" w:fill="BFC4D7"/>
            <w:vAlign w:val="center"/>
          </w:tcPr>
          <w:p w14:paraId="67B4F118">
            <w:pPr>
              <w:spacing w:line="200" w:lineRule="exact"/>
              <w:jc w:val="center"/>
              <w:rPr>
                <w:sz w:val="15"/>
                <w:szCs w:val="15"/>
              </w:rPr>
            </w:pPr>
          </w:p>
        </w:tc>
        <w:tc>
          <w:tcPr>
            <w:tcW w:w="268" w:type="dxa"/>
            <w:vAlign w:val="center"/>
          </w:tcPr>
          <w:p w14:paraId="239212F7">
            <w:pPr>
              <w:spacing w:line="200" w:lineRule="exact"/>
              <w:jc w:val="center"/>
              <w:rPr>
                <w:sz w:val="15"/>
                <w:szCs w:val="15"/>
              </w:rPr>
            </w:pPr>
          </w:p>
        </w:tc>
        <w:tc>
          <w:tcPr>
            <w:tcW w:w="268" w:type="dxa"/>
            <w:shd w:val="clear" w:color="auto" w:fill="BFC4D7"/>
            <w:vAlign w:val="center"/>
          </w:tcPr>
          <w:p w14:paraId="35EE6120">
            <w:pPr>
              <w:spacing w:line="200" w:lineRule="exact"/>
              <w:jc w:val="center"/>
              <w:rPr>
                <w:sz w:val="15"/>
                <w:szCs w:val="15"/>
              </w:rPr>
            </w:pPr>
          </w:p>
        </w:tc>
        <w:tc>
          <w:tcPr>
            <w:tcW w:w="268" w:type="dxa"/>
            <w:vAlign w:val="center"/>
          </w:tcPr>
          <w:p w14:paraId="1510E8D6">
            <w:pPr>
              <w:spacing w:line="200" w:lineRule="exact"/>
              <w:jc w:val="center"/>
              <w:rPr>
                <w:sz w:val="15"/>
                <w:szCs w:val="15"/>
              </w:rPr>
            </w:pPr>
          </w:p>
        </w:tc>
        <w:tc>
          <w:tcPr>
            <w:tcW w:w="268" w:type="dxa"/>
            <w:shd w:val="clear" w:color="auto" w:fill="BFC4D7"/>
            <w:vAlign w:val="center"/>
          </w:tcPr>
          <w:p w14:paraId="44C115E9">
            <w:pPr>
              <w:spacing w:line="200" w:lineRule="exact"/>
              <w:jc w:val="center"/>
              <w:rPr>
                <w:sz w:val="15"/>
                <w:szCs w:val="15"/>
              </w:rPr>
            </w:pPr>
          </w:p>
        </w:tc>
        <w:tc>
          <w:tcPr>
            <w:tcW w:w="268" w:type="dxa"/>
            <w:vAlign w:val="center"/>
          </w:tcPr>
          <w:p w14:paraId="3E726004">
            <w:pPr>
              <w:widowControl/>
              <w:spacing w:line="200" w:lineRule="exact"/>
              <w:jc w:val="center"/>
              <w:rPr>
                <w:sz w:val="15"/>
                <w:szCs w:val="15"/>
              </w:rPr>
            </w:pPr>
            <w:r>
              <w:rPr>
                <w:rFonts w:eastAsia="仿宋_GB2312"/>
                <w:kern w:val="0"/>
                <w:sz w:val="15"/>
                <w:szCs w:val="15"/>
              </w:rPr>
              <w:t>2</w:t>
            </w:r>
          </w:p>
        </w:tc>
        <w:tc>
          <w:tcPr>
            <w:tcW w:w="268" w:type="dxa"/>
            <w:shd w:val="clear" w:color="auto" w:fill="BFC4D7"/>
            <w:vAlign w:val="center"/>
          </w:tcPr>
          <w:p w14:paraId="44DA4129">
            <w:pPr>
              <w:widowControl/>
              <w:spacing w:line="200" w:lineRule="exact"/>
              <w:jc w:val="center"/>
              <w:rPr>
                <w:sz w:val="15"/>
                <w:szCs w:val="15"/>
              </w:rPr>
            </w:pPr>
            <w:r>
              <w:rPr>
                <w:rFonts w:eastAsia="仿宋_GB2312"/>
                <w:kern w:val="0"/>
                <w:sz w:val="15"/>
                <w:szCs w:val="15"/>
              </w:rPr>
              <w:t>　</w:t>
            </w:r>
          </w:p>
        </w:tc>
        <w:tc>
          <w:tcPr>
            <w:tcW w:w="268" w:type="dxa"/>
            <w:vAlign w:val="center"/>
          </w:tcPr>
          <w:p w14:paraId="04029538">
            <w:pPr>
              <w:widowControl/>
              <w:spacing w:line="200" w:lineRule="exact"/>
              <w:jc w:val="center"/>
              <w:rPr>
                <w:sz w:val="15"/>
                <w:szCs w:val="15"/>
              </w:rPr>
            </w:pPr>
            <w:r>
              <w:rPr>
                <w:rFonts w:eastAsia="仿宋_GB2312"/>
                <w:kern w:val="0"/>
                <w:sz w:val="15"/>
                <w:szCs w:val="15"/>
              </w:rPr>
              <w:t>　</w:t>
            </w:r>
          </w:p>
        </w:tc>
        <w:tc>
          <w:tcPr>
            <w:tcW w:w="522" w:type="dxa"/>
            <w:vAlign w:val="center"/>
          </w:tcPr>
          <w:p w14:paraId="72233838">
            <w:pPr>
              <w:widowControl/>
              <w:spacing w:line="200" w:lineRule="exact"/>
              <w:jc w:val="center"/>
              <w:textAlignment w:val="center"/>
              <w:rPr>
                <w:sz w:val="15"/>
                <w:szCs w:val="15"/>
              </w:rPr>
            </w:pPr>
            <w:r>
              <w:rPr>
                <w:rFonts w:eastAsia="仿宋_GB2312"/>
                <w:kern w:val="0"/>
                <w:sz w:val="15"/>
                <w:szCs w:val="15"/>
              </w:rPr>
              <w:t>考查</w:t>
            </w:r>
          </w:p>
        </w:tc>
        <w:tc>
          <w:tcPr>
            <w:tcW w:w="589" w:type="dxa"/>
            <w:vAlign w:val="center"/>
          </w:tcPr>
          <w:p w14:paraId="4C30A2FF">
            <w:pPr>
              <w:spacing w:line="200" w:lineRule="exact"/>
              <w:jc w:val="center"/>
              <w:rPr>
                <w:sz w:val="15"/>
                <w:szCs w:val="15"/>
              </w:rPr>
            </w:pPr>
            <w:r>
              <w:rPr>
                <w:rFonts w:hint="eastAsia" w:eastAsia="仿宋_GB2312"/>
                <w:kern w:val="0"/>
                <w:sz w:val="15"/>
                <w:szCs w:val="15"/>
              </w:rPr>
              <w:t>化工</w:t>
            </w:r>
          </w:p>
        </w:tc>
        <w:tc>
          <w:tcPr>
            <w:tcW w:w="600" w:type="dxa"/>
            <w:vMerge w:val="continue"/>
            <w:vAlign w:val="center"/>
          </w:tcPr>
          <w:p w14:paraId="00E9E4C9">
            <w:pPr>
              <w:spacing w:line="200" w:lineRule="exact"/>
              <w:jc w:val="center"/>
              <w:rPr>
                <w:sz w:val="15"/>
                <w:szCs w:val="15"/>
              </w:rPr>
            </w:pPr>
          </w:p>
        </w:tc>
      </w:tr>
      <w:tr w14:paraId="79789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55B848F9">
            <w:pPr>
              <w:spacing w:line="200" w:lineRule="exact"/>
              <w:jc w:val="center"/>
              <w:rPr>
                <w:rFonts w:ascii="仿宋_GB2312" w:hAnsi="仿宋_GB2312" w:eastAsia="仿宋_GB2312" w:cs="仿宋_GB2312"/>
                <w:sz w:val="15"/>
                <w:szCs w:val="15"/>
              </w:rPr>
            </w:pPr>
          </w:p>
        </w:tc>
        <w:tc>
          <w:tcPr>
            <w:tcW w:w="534" w:type="dxa"/>
            <w:vMerge w:val="continue"/>
            <w:vAlign w:val="center"/>
          </w:tcPr>
          <w:p w14:paraId="19D45C14">
            <w:pPr>
              <w:spacing w:line="200" w:lineRule="exact"/>
              <w:jc w:val="center"/>
              <w:rPr>
                <w:rFonts w:ascii="仿宋_GB2312" w:hAnsi="仿宋_GB2312" w:eastAsia="仿宋_GB2312" w:cs="仿宋_GB2312"/>
                <w:sz w:val="15"/>
                <w:szCs w:val="15"/>
              </w:rPr>
            </w:pPr>
          </w:p>
        </w:tc>
        <w:tc>
          <w:tcPr>
            <w:tcW w:w="568" w:type="dxa"/>
            <w:vMerge w:val="continue"/>
            <w:vAlign w:val="center"/>
          </w:tcPr>
          <w:p w14:paraId="02DD1E5F">
            <w:pPr>
              <w:spacing w:line="200" w:lineRule="exact"/>
              <w:jc w:val="center"/>
              <w:rPr>
                <w:rFonts w:ascii="仿宋_GB2312" w:hAnsi="仿宋_GB2312" w:eastAsia="仿宋_GB2312" w:cs="仿宋_GB2312"/>
                <w:sz w:val="15"/>
                <w:szCs w:val="15"/>
              </w:rPr>
            </w:pPr>
          </w:p>
        </w:tc>
        <w:tc>
          <w:tcPr>
            <w:tcW w:w="960" w:type="dxa"/>
            <w:vAlign w:val="center"/>
          </w:tcPr>
          <w:p w14:paraId="77E2D157">
            <w:pPr>
              <w:widowControl/>
              <w:spacing w:line="200" w:lineRule="exact"/>
              <w:jc w:val="center"/>
              <w:rPr>
                <w:sz w:val="15"/>
                <w:szCs w:val="15"/>
              </w:rPr>
            </w:pPr>
            <w:r>
              <w:rPr>
                <w:rFonts w:hint="eastAsia" w:eastAsia="仿宋_GB2312"/>
                <w:kern w:val="0"/>
                <w:sz w:val="15"/>
                <w:szCs w:val="15"/>
              </w:rPr>
              <w:t>2517270</w:t>
            </w:r>
          </w:p>
        </w:tc>
        <w:tc>
          <w:tcPr>
            <w:tcW w:w="1581" w:type="dxa"/>
            <w:vAlign w:val="center"/>
          </w:tcPr>
          <w:p w14:paraId="5385E49A">
            <w:pPr>
              <w:widowControl/>
              <w:spacing w:line="200" w:lineRule="exact"/>
              <w:jc w:val="center"/>
              <w:rPr>
                <w:rFonts w:ascii="仿宋_GB2312" w:hAnsi="仿宋_GB2312" w:eastAsia="仿宋_GB2312" w:cs="仿宋_GB2312"/>
                <w:sz w:val="15"/>
                <w:szCs w:val="15"/>
              </w:rPr>
            </w:pPr>
            <w:r>
              <w:rPr>
                <w:rFonts w:eastAsia="仿宋_GB2312"/>
                <w:kern w:val="0"/>
                <w:sz w:val="15"/>
                <w:szCs w:val="15"/>
              </w:rPr>
              <w:t>涂料与粘合剂</w:t>
            </w:r>
            <w:r>
              <w:rPr>
                <w:rFonts w:eastAsia="仿宋_GB2312"/>
                <w:sz w:val="15"/>
                <w:szCs w:val="15"/>
              </w:rPr>
              <w:t>●</w:t>
            </w:r>
          </w:p>
        </w:tc>
        <w:tc>
          <w:tcPr>
            <w:tcW w:w="611" w:type="dxa"/>
            <w:vAlign w:val="center"/>
          </w:tcPr>
          <w:p w14:paraId="529FCB60">
            <w:pPr>
              <w:widowControl/>
              <w:spacing w:line="200" w:lineRule="exact"/>
              <w:jc w:val="center"/>
              <w:rPr>
                <w:sz w:val="15"/>
                <w:szCs w:val="15"/>
              </w:rPr>
            </w:pPr>
            <w:r>
              <w:rPr>
                <w:rFonts w:hint="eastAsia" w:eastAsia="仿宋_GB2312"/>
                <w:kern w:val="0"/>
                <w:sz w:val="15"/>
                <w:szCs w:val="15"/>
              </w:rPr>
              <w:t>1</w:t>
            </w:r>
          </w:p>
        </w:tc>
        <w:tc>
          <w:tcPr>
            <w:tcW w:w="611" w:type="dxa"/>
            <w:vAlign w:val="center"/>
          </w:tcPr>
          <w:p w14:paraId="5749FD23">
            <w:pPr>
              <w:widowControl/>
              <w:spacing w:line="200" w:lineRule="exact"/>
              <w:jc w:val="center"/>
              <w:rPr>
                <w:sz w:val="15"/>
                <w:szCs w:val="15"/>
              </w:rPr>
            </w:pPr>
            <w:r>
              <w:rPr>
                <w:rFonts w:hint="eastAsia" w:eastAsia="仿宋_GB2312"/>
                <w:kern w:val="0"/>
                <w:sz w:val="15"/>
                <w:szCs w:val="15"/>
              </w:rPr>
              <w:t>16</w:t>
            </w:r>
          </w:p>
        </w:tc>
        <w:tc>
          <w:tcPr>
            <w:tcW w:w="557" w:type="dxa"/>
            <w:vAlign w:val="center"/>
          </w:tcPr>
          <w:p w14:paraId="4C810AB2">
            <w:pPr>
              <w:widowControl/>
              <w:spacing w:line="200" w:lineRule="exact"/>
              <w:jc w:val="center"/>
              <w:rPr>
                <w:sz w:val="15"/>
                <w:szCs w:val="15"/>
              </w:rPr>
            </w:pPr>
            <w:r>
              <w:rPr>
                <w:rFonts w:hint="eastAsia" w:eastAsia="仿宋_GB2312"/>
                <w:kern w:val="0"/>
                <w:sz w:val="15"/>
                <w:szCs w:val="15"/>
              </w:rPr>
              <w:t>16</w:t>
            </w:r>
          </w:p>
        </w:tc>
        <w:tc>
          <w:tcPr>
            <w:tcW w:w="542" w:type="dxa"/>
            <w:vAlign w:val="center"/>
          </w:tcPr>
          <w:p w14:paraId="0D84267C">
            <w:pPr>
              <w:widowControl/>
              <w:spacing w:line="200" w:lineRule="exact"/>
              <w:jc w:val="center"/>
              <w:rPr>
                <w:sz w:val="15"/>
                <w:szCs w:val="15"/>
              </w:rPr>
            </w:pPr>
            <w:r>
              <w:rPr>
                <w:rFonts w:eastAsia="仿宋_GB2312"/>
                <w:kern w:val="0"/>
                <w:sz w:val="15"/>
                <w:szCs w:val="15"/>
              </w:rPr>
              <w:t>0</w:t>
            </w:r>
          </w:p>
        </w:tc>
        <w:tc>
          <w:tcPr>
            <w:tcW w:w="268" w:type="dxa"/>
            <w:shd w:val="clear" w:color="auto" w:fill="BFC4D7"/>
            <w:vAlign w:val="center"/>
          </w:tcPr>
          <w:p w14:paraId="21C51207">
            <w:pPr>
              <w:spacing w:line="200" w:lineRule="exact"/>
              <w:jc w:val="center"/>
              <w:rPr>
                <w:sz w:val="15"/>
                <w:szCs w:val="15"/>
              </w:rPr>
            </w:pPr>
          </w:p>
        </w:tc>
        <w:tc>
          <w:tcPr>
            <w:tcW w:w="268" w:type="dxa"/>
            <w:vAlign w:val="center"/>
          </w:tcPr>
          <w:p w14:paraId="20516C1D">
            <w:pPr>
              <w:spacing w:line="200" w:lineRule="exact"/>
              <w:jc w:val="center"/>
              <w:rPr>
                <w:sz w:val="15"/>
                <w:szCs w:val="15"/>
              </w:rPr>
            </w:pPr>
          </w:p>
        </w:tc>
        <w:tc>
          <w:tcPr>
            <w:tcW w:w="268" w:type="dxa"/>
            <w:shd w:val="clear" w:color="auto" w:fill="BFC4D7"/>
            <w:vAlign w:val="center"/>
          </w:tcPr>
          <w:p w14:paraId="6EAD58A4">
            <w:pPr>
              <w:spacing w:line="200" w:lineRule="exact"/>
              <w:jc w:val="center"/>
              <w:rPr>
                <w:sz w:val="15"/>
                <w:szCs w:val="15"/>
              </w:rPr>
            </w:pPr>
          </w:p>
        </w:tc>
        <w:tc>
          <w:tcPr>
            <w:tcW w:w="268" w:type="dxa"/>
            <w:vAlign w:val="center"/>
          </w:tcPr>
          <w:p w14:paraId="0B2E900E">
            <w:pPr>
              <w:spacing w:line="200" w:lineRule="exact"/>
              <w:jc w:val="center"/>
              <w:rPr>
                <w:sz w:val="15"/>
                <w:szCs w:val="15"/>
              </w:rPr>
            </w:pPr>
          </w:p>
        </w:tc>
        <w:tc>
          <w:tcPr>
            <w:tcW w:w="268" w:type="dxa"/>
            <w:shd w:val="clear" w:color="auto" w:fill="BFC4D7"/>
            <w:vAlign w:val="center"/>
          </w:tcPr>
          <w:p w14:paraId="145921F6">
            <w:pPr>
              <w:spacing w:line="200" w:lineRule="exact"/>
              <w:jc w:val="center"/>
              <w:rPr>
                <w:sz w:val="15"/>
                <w:szCs w:val="15"/>
              </w:rPr>
            </w:pPr>
          </w:p>
        </w:tc>
        <w:tc>
          <w:tcPr>
            <w:tcW w:w="268" w:type="dxa"/>
            <w:vAlign w:val="center"/>
          </w:tcPr>
          <w:p w14:paraId="3A7888AC">
            <w:pPr>
              <w:spacing w:line="200" w:lineRule="exact"/>
              <w:jc w:val="center"/>
              <w:rPr>
                <w:sz w:val="15"/>
                <w:szCs w:val="15"/>
              </w:rPr>
            </w:pPr>
            <w:r>
              <w:rPr>
                <w:rFonts w:eastAsia="仿宋_GB2312"/>
                <w:sz w:val="15"/>
                <w:szCs w:val="15"/>
              </w:rPr>
              <w:t>2</w:t>
            </w:r>
          </w:p>
        </w:tc>
        <w:tc>
          <w:tcPr>
            <w:tcW w:w="268" w:type="dxa"/>
            <w:shd w:val="clear" w:color="auto" w:fill="BFC4D7"/>
            <w:vAlign w:val="center"/>
          </w:tcPr>
          <w:p w14:paraId="3D201211">
            <w:pPr>
              <w:widowControl/>
              <w:spacing w:line="200" w:lineRule="exact"/>
              <w:jc w:val="center"/>
              <w:textAlignment w:val="center"/>
              <w:rPr>
                <w:sz w:val="15"/>
                <w:szCs w:val="15"/>
              </w:rPr>
            </w:pPr>
          </w:p>
        </w:tc>
        <w:tc>
          <w:tcPr>
            <w:tcW w:w="268" w:type="dxa"/>
            <w:vAlign w:val="center"/>
          </w:tcPr>
          <w:p w14:paraId="1261D904">
            <w:pPr>
              <w:spacing w:line="200" w:lineRule="exact"/>
              <w:jc w:val="center"/>
              <w:rPr>
                <w:sz w:val="15"/>
                <w:szCs w:val="15"/>
              </w:rPr>
            </w:pPr>
          </w:p>
        </w:tc>
        <w:tc>
          <w:tcPr>
            <w:tcW w:w="522" w:type="dxa"/>
            <w:vAlign w:val="center"/>
          </w:tcPr>
          <w:p w14:paraId="4ECF22D4">
            <w:pPr>
              <w:widowControl/>
              <w:spacing w:line="200" w:lineRule="exact"/>
              <w:jc w:val="center"/>
              <w:textAlignment w:val="center"/>
              <w:rPr>
                <w:sz w:val="15"/>
                <w:szCs w:val="15"/>
              </w:rPr>
            </w:pPr>
            <w:r>
              <w:rPr>
                <w:rFonts w:eastAsia="仿宋_GB2312"/>
                <w:kern w:val="0"/>
                <w:sz w:val="15"/>
                <w:szCs w:val="15"/>
              </w:rPr>
              <w:t>考查</w:t>
            </w:r>
          </w:p>
        </w:tc>
        <w:tc>
          <w:tcPr>
            <w:tcW w:w="589" w:type="dxa"/>
            <w:vAlign w:val="center"/>
          </w:tcPr>
          <w:p w14:paraId="7B77F794">
            <w:pPr>
              <w:spacing w:line="200" w:lineRule="exact"/>
              <w:jc w:val="center"/>
              <w:rPr>
                <w:sz w:val="15"/>
                <w:szCs w:val="15"/>
              </w:rPr>
            </w:pPr>
            <w:r>
              <w:rPr>
                <w:rFonts w:hint="eastAsia" w:eastAsia="仿宋_GB2312"/>
                <w:kern w:val="0"/>
                <w:sz w:val="15"/>
                <w:szCs w:val="15"/>
              </w:rPr>
              <w:t>化工</w:t>
            </w:r>
          </w:p>
        </w:tc>
        <w:tc>
          <w:tcPr>
            <w:tcW w:w="600" w:type="dxa"/>
            <w:vMerge w:val="continue"/>
            <w:vAlign w:val="center"/>
          </w:tcPr>
          <w:p w14:paraId="4461DD6E">
            <w:pPr>
              <w:spacing w:line="200" w:lineRule="exact"/>
              <w:jc w:val="center"/>
              <w:rPr>
                <w:sz w:val="15"/>
                <w:szCs w:val="15"/>
              </w:rPr>
            </w:pPr>
          </w:p>
        </w:tc>
      </w:tr>
      <w:tr w14:paraId="257AE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2262BC4E">
            <w:pPr>
              <w:spacing w:line="200" w:lineRule="exact"/>
              <w:jc w:val="center"/>
              <w:rPr>
                <w:rFonts w:ascii="仿宋_GB2312" w:hAnsi="仿宋_GB2312" w:eastAsia="仿宋_GB2312" w:cs="仿宋_GB2312"/>
                <w:sz w:val="15"/>
                <w:szCs w:val="15"/>
              </w:rPr>
            </w:pPr>
          </w:p>
        </w:tc>
        <w:tc>
          <w:tcPr>
            <w:tcW w:w="534" w:type="dxa"/>
            <w:vMerge w:val="continue"/>
            <w:vAlign w:val="center"/>
          </w:tcPr>
          <w:p w14:paraId="40DEB31C">
            <w:pPr>
              <w:spacing w:line="200" w:lineRule="exact"/>
              <w:jc w:val="center"/>
              <w:rPr>
                <w:rFonts w:ascii="仿宋_GB2312" w:hAnsi="仿宋_GB2312" w:eastAsia="仿宋_GB2312" w:cs="仿宋_GB2312"/>
                <w:sz w:val="15"/>
                <w:szCs w:val="15"/>
              </w:rPr>
            </w:pPr>
          </w:p>
        </w:tc>
        <w:tc>
          <w:tcPr>
            <w:tcW w:w="568" w:type="dxa"/>
            <w:vMerge w:val="continue"/>
            <w:vAlign w:val="center"/>
          </w:tcPr>
          <w:p w14:paraId="3A8A0A8B">
            <w:pPr>
              <w:spacing w:line="200" w:lineRule="exact"/>
              <w:jc w:val="center"/>
              <w:rPr>
                <w:rFonts w:ascii="仿宋_GB2312" w:hAnsi="仿宋_GB2312" w:eastAsia="仿宋_GB2312" w:cs="仿宋_GB2312"/>
                <w:sz w:val="15"/>
                <w:szCs w:val="15"/>
              </w:rPr>
            </w:pPr>
          </w:p>
        </w:tc>
        <w:tc>
          <w:tcPr>
            <w:tcW w:w="960" w:type="dxa"/>
            <w:vAlign w:val="center"/>
          </w:tcPr>
          <w:p w14:paraId="5CC35A60">
            <w:pPr>
              <w:widowControl/>
              <w:spacing w:line="200" w:lineRule="exact"/>
              <w:jc w:val="center"/>
              <w:rPr>
                <w:sz w:val="15"/>
                <w:szCs w:val="15"/>
              </w:rPr>
            </w:pPr>
            <w:r>
              <w:rPr>
                <w:rFonts w:hint="eastAsia" w:eastAsia="仿宋_GB2312"/>
                <w:kern w:val="0"/>
                <w:sz w:val="15"/>
                <w:szCs w:val="15"/>
              </w:rPr>
              <w:t>2510900</w:t>
            </w:r>
          </w:p>
        </w:tc>
        <w:tc>
          <w:tcPr>
            <w:tcW w:w="1581" w:type="dxa"/>
            <w:vAlign w:val="center"/>
          </w:tcPr>
          <w:p w14:paraId="4D6EF395">
            <w:pPr>
              <w:widowControl/>
              <w:spacing w:line="200" w:lineRule="exact"/>
              <w:jc w:val="center"/>
              <w:rPr>
                <w:rFonts w:ascii="仿宋_GB2312" w:hAnsi="仿宋_GB2312" w:eastAsia="仿宋_GB2312" w:cs="仿宋_GB2312"/>
                <w:sz w:val="15"/>
                <w:szCs w:val="15"/>
              </w:rPr>
            </w:pPr>
            <w:r>
              <w:rPr>
                <w:rFonts w:eastAsia="仿宋_GB2312"/>
                <w:kern w:val="0"/>
                <w:sz w:val="15"/>
                <w:szCs w:val="15"/>
              </w:rPr>
              <w:t>柔性电子材料</w:t>
            </w:r>
            <w:r>
              <w:rPr>
                <w:rFonts w:eastAsia="仿宋_GB2312"/>
                <w:sz w:val="15"/>
                <w:szCs w:val="15"/>
              </w:rPr>
              <w:t>●</w:t>
            </w:r>
          </w:p>
        </w:tc>
        <w:tc>
          <w:tcPr>
            <w:tcW w:w="611" w:type="dxa"/>
            <w:vAlign w:val="center"/>
          </w:tcPr>
          <w:p w14:paraId="34838BBF">
            <w:pPr>
              <w:widowControl/>
              <w:spacing w:line="200" w:lineRule="exact"/>
              <w:jc w:val="center"/>
              <w:rPr>
                <w:sz w:val="15"/>
                <w:szCs w:val="15"/>
              </w:rPr>
            </w:pPr>
            <w:r>
              <w:rPr>
                <w:rFonts w:hint="eastAsia" w:eastAsia="仿宋_GB2312"/>
                <w:kern w:val="0"/>
                <w:sz w:val="15"/>
                <w:szCs w:val="15"/>
              </w:rPr>
              <w:t>1</w:t>
            </w:r>
          </w:p>
        </w:tc>
        <w:tc>
          <w:tcPr>
            <w:tcW w:w="611" w:type="dxa"/>
            <w:vAlign w:val="center"/>
          </w:tcPr>
          <w:p w14:paraId="3594F874">
            <w:pPr>
              <w:widowControl/>
              <w:spacing w:line="200" w:lineRule="exact"/>
              <w:jc w:val="center"/>
              <w:rPr>
                <w:sz w:val="15"/>
                <w:szCs w:val="15"/>
              </w:rPr>
            </w:pPr>
            <w:r>
              <w:rPr>
                <w:rFonts w:hint="eastAsia" w:eastAsia="仿宋_GB2312"/>
                <w:kern w:val="0"/>
                <w:sz w:val="15"/>
                <w:szCs w:val="15"/>
              </w:rPr>
              <w:t>16</w:t>
            </w:r>
          </w:p>
        </w:tc>
        <w:tc>
          <w:tcPr>
            <w:tcW w:w="557" w:type="dxa"/>
            <w:vAlign w:val="center"/>
          </w:tcPr>
          <w:p w14:paraId="2F0C3A5B">
            <w:pPr>
              <w:widowControl/>
              <w:spacing w:line="200" w:lineRule="exact"/>
              <w:jc w:val="center"/>
              <w:rPr>
                <w:sz w:val="15"/>
                <w:szCs w:val="15"/>
              </w:rPr>
            </w:pPr>
            <w:r>
              <w:rPr>
                <w:rFonts w:hint="eastAsia" w:eastAsia="仿宋_GB2312"/>
                <w:kern w:val="0"/>
                <w:sz w:val="15"/>
                <w:szCs w:val="15"/>
              </w:rPr>
              <w:t>16</w:t>
            </w:r>
          </w:p>
        </w:tc>
        <w:tc>
          <w:tcPr>
            <w:tcW w:w="542" w:type="dxa"/>
            <w:vAlign w:val="center"/>
          </w:tcPr>
          <w:p w14:paraId="03278217">
            <w:pPr>
              <w:widowControl/>
              <w:spacing w:line="200" w:lineRule="exact"/>
              <w:jc w:val="center"/>
              <w:rPr>
                <w:sz w:val="15"/>
                <w:szCs w:val="15"/>
              </w:rPr>
            </w:pPr>
            <w:r>
              <w:rPr>
                <w:rFonts w:eastAsia="仿宋_GB2312"/>
                <w:kern w:val="0"/>
                <w:sz w:val="15"/>
                <w:szCs w:val="15"/>
              </w:rPr>
              <w:t>0</w:t>
            </w:r>
          </w:p>
        </w:tc>
        <w:tc>
          <w:tcPr>
            <w:tcW w:w="268" w:type="dxa"/>
            <w:shd w:val="clear" w:color="auto" w:fill="BFC4D7"/>
            <w:vAlign w:val="center"/>
          </w:tcPr>
          <w:p w14:paraId="1DB65558">
            <w:pPr>
              <w:spacing w:line="200" w:lineRule="exact"/>
              <w:jc w:val="center"/>
              <w:rPr>
                <w:sz w:val="15"/>
                <w:szCs w:val="15"/>
              </w:rPr>
            </w:pPr>
          </w:p>
        </w:tc>
        <w:tc>
          <w:tcPr>
            <w:tcW w:w="268" w:type="dxa"/>
            <w:vAlign w:val="center"/>
          </w:tcPr>
          <w:p w14:paraId="76F4D228">
            <w:pPr>
              <w:spacing w:line="200" w:lineRule="exact"/>
              <w:jc w:val="center"/>
              <w:rPr>
                <w:sz w:val="15"/>
                <w:szCs w:val="15"/>
              </w:rPr>
            </w:pPr>
          </w:p>
        </w:tc>
        <w:tc>
          <w:tcPr>
            <w:tcW w:w="268" w:type="dxa"/>
            <w:shd w:val="clear" w:color="auto" w:fill="BFC4D7"/>
            <w:vAlign w:val="center"/>
          </w:tcPr>
          <w:p w14:paraId="292F3A6D">
            <w:pPr>
              <w:spacing w:line="200" w:lineRule="exact"/>
              <w:jc w:val="center"/>
              <w:rPr>
                <w:sz w:val="15"/>
                <w:szCs w:val="15"/>
              </w:rPr>
            </w:pPr>
          </w:p>
        </w:tc>
        <w:tc>
          <w:tcPr>
            <w:tcW w:w="268" w:type="dxa"/>
            <w:vAlign w:val="center"/>
          </w:tcPr>
          <w:p w14:paraId="13E11EAC">
            <w:pPr>
              <w:spacing w:line="200" w:lineRule="exact"/>
              <w:jc w:val="center"/>
              <w:rPr>
                <w:sz w:val="15"/>
                <w:szCs w:val="15"/>
              </w:rPr>
            </w:pPr>
          </w:p>
        </w:tc>
        <w:tc>
          <w:tcPr>
            <w:tcW w:w="268" w:type="dxa"/>
            <w:shd w:val="clear" w:color="auto" w:fill="BFC4D7"/>
            <w:vAlign w:val="center"/>
          </w:tcPr>
          <w:p w14:paraId="3E62735E">
            <w:pPr>
              <w:spacing w:line="200" w:lineRule="exact"/>
              <w:jc w:val="center"/>
              <w:rPr>
                <w:sz w:val="15"/>
                <w:szCs w:val="15"/>
              </w:rPr>
            </w:pPr>
          </w:p>
        </w:tc>
        <w:tc>
          <w:tcPr>
            <w:tcW w:w="268" w:type="dxa"/>
            <w:vAlign w:val="center"/>
          </w:tcPr>
          <w:p w14:paraId="61F0B08B">
            <w:pPr>
              <w:spacing w:line="200" w:lineRule="exact"/>
              <w:jc w:val="center"/>
              <w:rPr>
                <w:sz w:val="15"/>
                <w:szCs w:val="15"/>
              </w:rPr>
            </w:pPr>
            <w:r>
              <w:rPr>
                <w:rFonts w:eastAsia="仿宋_GB2312"/>
                <w:sz w:val="15"/>
                <w:szCs w:val="15"/>
              </w:rPr>
              <w:t>2</w:t>
            </w:r>
          </w:p>
        </w:tc>
        <w:tc>
          <w:tcPr>
            <w:tcW w:w="268" w:type="dxa"/>
            <w:shd w:val="clear" w:color="auto" w:fill="BFC4D7"/>
            <w:vAlign w:val="center"/>
          </w:tcPr>
          <w:p w14:paraId="69B1A4B4">
            <w:pPr>
              <w:widowControl/>
              <w:spacing w:line="200" w:lineRule="exact"/>
              <w:jc w:val="center"/>
              <w:textAlignment w:val="center"/>
              <w:rPr>
                <w:sz w:val="15"/>
                <w:szCs w:val="15"/>
              </w:rPr>
            </w:pPr>
          </w:p>
        </w:tc>
        <w:tc>
          <w:tcPr>
            <w:tcW w:w="268" w:type="dxa"/>
            <w:vAlign w:val="center"/>
          </w:tcPr>
          <w:p w14:paraId="5F086FEB">
            <w:pPr>
              <w:spacing w:line="200" w:lineRule="exact"/>
              <w:jc w:val="center"/>
              <w:rPr>
                <w:sz w:val="15"/>
                <w:szCs w:val="15"/>
              </w:rPr>
            </w:pPr>
          </w:p>
        </w:tc>
        <w:tc>
          <w:tcPr>
            <w:tcW w:w="522" w:type="dxa"/>
            <w:vAlign w:val="center"/>
          </w:tcPr>
          <w:p w14:paraId="61BA851A">
            <w:pPr>
              <w:widowControl/>
              <w:spacing w:line="200" w:lineRule="exact"/>
              <w:jc w:val="center"/>
              <w:textAlignment w:val="center"/>
              <w:rPr>
                <w:sz w:val="15"/>
                <w:szCs w:val="15"/>
              </w:rPr>
            </w:pPr>
            <w:r>
              <w:rPr>
                <w:rFonts w:eastAsia="仿宋_GB2312"/>
                <w:kern w:val="0"/>
                <w:sz w:val="15"/>
                <w:szCs w:val="15"/>
              </w:rPr>
              <w:t>考查</w:t>
            </w:r>
          </w:p>
        </w:tc>
        <w:tc>
          <w:tcPr>
            <w:tcW w:w="589" w:type="dxa"/>
            <w:vAlign w:val="center"/>
          </w:tcPr>
          <w:p w14:paraId="4B912484">
            <w:pPr>
              <w:spacing w:line="200" w:lineRule="exact"/>
              <w:jc w:val="center"/>
              <w:rPr>
                <w:sz w:val="15"/>
                <w:szCs w:val="15"/>
              </w:rPr>
            </w:pPr>
            <w:r>
              <w:rPr>
                <w:rFonts w:hint="eastAsia" w:eastAsia="仿宋_GB2312"/>
                <w:kern w:val="0"/>
                <w:sz w:val="15"/>
                <w:szCs w:val="15"/>
              </w:rPr>
              <w:t>化工</w:t>
            </w:r>
          </w:p>
        </w:tc>
        <w:tc>
          <w:tcPr>
            <w:tcW w:w="600" w:type="dxa"/>
            <w:vMerge w:val="continue"/>
            <w:vAlign w:val="center"/>
          </w:tcPr>
          <w:p w14:paraId="1A32AF47">
            <w:pPr>
              <w:spacing w:line="200" w:lineRule="exact"/>
              <w:jc w:val="center"/>
              <w:rPr>
                <w:sz w:val="15"/>
                <w:szCs w:val="15"/>
              </w:rPr>
            </w:pPr>
          </w:p>
        </w:tc>
      </w:tr>
      <w:tr w14:paraId="10BBA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77632BC5">
            <w:pPr>
              <w:spacing w:line="200" w:lineRule="exact"/>
              <w:jc w:val="center"/>
              <w:rPr>
                <w:rFonts w:ascii="仿宋_GB2312" w:hAnsi="仿宋_GB2312" w:eastAsia="仿宋_GB2312" w:cs="仿宋_GB2312"/>
                <w:sz w:val="15"/>
                <w:szCs w:val="15"/>
              </w:rPr>
            </w:pPr>
          </w:p>
        </w:tc>
        <w:tc>
          <w:tcPr>
            <w:tcW w:w="534" w:type="dxa"/>
            <w:vMerge w:val="continue"/>
            <w:vAlign w:val="center"/>
          </w:tcPr>
          <w:p w14:paraId="32931EED">
            <w:pPr>
              <w:spacing w:line="200" w:lineRule="exact"/>
              <w:jc w:val="center"/>
              <w:rPr>
                <w:rFonts w:ascii="仿宋_GB2312" w:hAnsi="仿宋_GB2312" w:eastAsia="仿宋_GB2312" w:cs="仿宋_GB2312"/>
                <w:sz w:val="15"/>
                <w:szCs w:val="15"/>
              </w:rPr>
            </w:pPr>
          </w:p>
        </w:tc>
        <w:tc>
          <w:tcPr>
            <w:tcW w:w="568" w:type="dxa"/>
            <w:vMerge w:val="continue"/>
            <w:vAlign w:val="center"/>
          </w:tcPr>
          <w:p w14:paraId="51163566">
            <w:pPr>
              <w:spacing w:line="200" w:lineRule="exact"/>
              <w:jc w:val="center"/>
              <w:rPr>
                <w:rFonts w:ascii="仿宋_GB2312" w:hAnsi="仿宋_GB2312" w:eastAsia="仿宋_GB2312" w:cs="仿宋_GB2312"/>
                <w:sz w:val="15"/>
                <w:szCs w:val="15"/>
              </w:rPr>
            </w:pPr>
          </w:p>
        </w:tc>
        <w:tc>
          <w:tcPr>
            <w:tcW w:w="960" w:type="dxa"/>
            <w:vAlign w:val="center"/>
          </w:tcPr>
          <w:p w14:paraId="5C0B78F2">
            <w:pPr>
              <w:widowControl/>
              <w:spacing w:line="200" w:lineRule="exact"/>
              <w:jc w:val="center"/>
              <w:rPr>
                <w:sz w:val="15"/>
                <w:szCs w:val="15"/>
              </w:rPr>
            </w:pPr>
            <w:r>
              <w:rPr>
                <w:rFonts w:hint="eastAsia"/>
                <w:sz w:val="15"/>
                <w:szCs w:val="15"/>
              </w:rPr>
              <w:t>2510910</w:t>
            </w:r>
          </w:p>
        </w:tc>
        <w:tc>
          <w:tcPr>
            <w:tcW w:w="1581" w:type="dxa"/>
            <w:vAlign w:val="center"/>
          </w:tcPr>
          <w:p w14:paraId="3F2BD586">
            <w:pPr>
              <w:widowControl/>
              <w:spacing w:line="200" w:lineRule="exact"/>
              <w:jc w:val="center"/>
              <w:rPr>
                <w:sz w:val="15"/>
                <w:szCs w:val="15"/>
              </w:rPr>
            </w:pPr>
            <w:r>
              <w:rPr>
                <w:rFonts w:eastAsia="仿宋_GB2312"/>
                <w:sz w:val="15"/>
                <w:szCs w:val="15"/>
              </w:rPr>
              <w:t>功能纺织材料●</w:t>
            </w:r>
          </w:p>
        </w:tc>
        <w:tc>
          <w:tcPr>
            <w:tcW w:w="611" w:type="dxa"/>
            <w:vAlign w:val="center"/>
          </w:tcPr>
          <w:p w14:paraId="0FAB47F4">
            <w:pPr>
              <w:widowControl/>
              <w:spacing w:line="200" w:lineRule="exact"/>
              <w:jc w:val="center"/>
              <w:rPr>
                <w:sz w:val="15"/>
                <w:szCs w:val="15"/>
              </w:rPr>
            </w:pPr>
            <w:r>
              <w:rPr>
                <w:rFonts w:hint="eastAsia" w:eastAsia="仿宋_GB2312"/>
                <w:kern w:val="0"/>
                <w:sz w:val="15"/>
                <w:szCs w:val="15"/>
              </w:rPr>
              <w:t>1</w:t>
            </w:r>
          </w:p>
        </w:tc>
        <w:tc>
          <w:tcPr>
            <w:tcW w:w="611" w:type="dxa"/>
            <w:vAlign w:val="center"/>
          </w:tcPr>
          <w:p w14:paraId="38F4200D">
            <w:pPr>
              <w:widowControl/>
              <w:spacing w:line="200" w:lineRule="exact"/>
              <w:jc w:val="center"/>
              <w:rPr>
                <w:sz w:val="15"/>
                <w:szCs w:val="15"/>
              </w:rPr>
            </w:pPr>
            <w:r>
              <w:rPr>
                <w:rFonts w:hint="eastAsia" w:eastAsia="仿宋_GB2312"/>
                <w:kern w:val="0"/>
                <w:sz w:val="15"/>
                <w:szCs w:val="15"/>
              </w:rPr>
              <w:t>16</w:t>
            </w:r>
          </w:p>
        </w:tc>
        <w:tc>
          <w:tcPr>
            <w:tcW w:w="557" w:type="dxa"/>
            <w:vAlign w:val="center"/>
          </w:tcPr>
          <w:p w14:paraId="087E6659">
            <w:pPr>
              <w:widowControl/>
              <w:spacing w:line="200" w:lineRule="exact"/>
              <w:jc w:val="center"/>
              <w:rPr>
                <w:sz w:val="15"/>
                <w:szCs w:val="15"/>
              </w:rPr>
            </w:pPr>
            <w:r>
              <w:rPr>
                <w:rFonts w:hint="eastAsia" w:eastAsia="仿宋_GB2312"/>
                <w:kern w:val="0"/>
                <w:sz w:val="15"/>
                <w:szCs w:val="15"/>
              </w:rPr>
              <w:t>16</w:t>
            </w:r>
          </w:p>
        </w:tc>
        <w:tc>
          <w:tcPr>
            <w:tcW w:w="542" w:type="dxa"/>
            <w:vAlign w:val="center"/>
          </w:tcPr>
          <w:p w14:paraId="74290CB7">
            <w:pPr>
              <w:widowControl/>
              <w:spacing w:line="200" w:lineRule="exact"/>
              <w:jc w:val="center"/>
              <w:rPr>
                <w:sz w:val="15"/>
                <w:szCs w:val="15"/>
              </w:rPr>
            </w:pPr>
            <w:r>
              <w:rPr>
                <w:rFonts w:eastAsia="仿宋_GB2312"/>
                <w:kern w:val="0"/>
                <w:sz w:val="15"/>
                <w:szCs w:val="15"/>
              </w:rPr>
              <w:t>0</w:t>
            </w:r>
          </w:p>
        </w:tc>
        <w:tc>
          <w:tcPr>
            <w:tcW w:w="268" w:type="dxa"/>
            <w:shd w:val="clear" w:color="auto" w:fill="BFC4D7"/>
            <w:vAlign w:val="center"/>
          </w:tcPr>
          <w:p w14:paraId="65D9C502">
            <w:pPr>
              <w:spacing w:line="200" w:lineRule="exact"/>
              <w:jc w:val="center"/>
              <w:rPr>
                <w:sz w:val="15"/>
                <w:szCs w:val="15"/>
              </w:rPr>
            </w:pPr>
          </w:p>
        </w:tc>
        <w:tc>
          <w:tcPr>
            <w:tcW w:w="268" w:type="dxa"/>
            <w:vAlign w:val="center"/>
          </w:tcPr>
          <w:p w14:paraId="6E67D9BB">
            <w:pPr>
              <w:spacing w:line="200" w:lineRule="exact"/>
              <w:jc w:val="center"/>
              <w:rPr>
                <w:sz w:val="15"/>
                <w:szCs w:val="15"/>
              </w:rPr>
            </w:pPr>
          </w:p>
        </w:tc>
        <w:tc>
          <w:tcPr>
            <w:tcW w:w="268" w:type="dxa"/>
            <w:shd w:val="clear" w:color="auto" w:fill="BFC4D7"/>
            <w:vAlign w:val="center"/>
          </w:tcPr>
          <w:p w14:paraId="2118CC61">
            <w:pPr>
              <w:spacing w:line="200" w:lineRule="exact"/>
              <w:jc w:val="center"/>
              <w:rPr>
                <w:sz w:val="15"/>
                <w:szCs w:val="15"/>
              </w:rPr>
            </w:pPr>
          </w:p>
        </w:tc>
        <w:tc>
          <w:tcPr>
            <w:tcW w:w="268" w:type="dxa"/>
            <w:vAlign w:val="center"/>
          </w:tcPr>
          <w:p w14:paraId="4F655903">
            <w:pPr>
              <w:spacing w:line="200" w:lineRule="exact"/>
              <w:jc w:val="center"/>
              <w:rPr>
                <w:sz w:val="15"/>
                <w:szCs w:val="15"/>
              </w:rPr>
            </w:pPr>
          </w:p>
        </w:tc>
        <w:tc>
          <w:tcPr>
            <w:tcW w:w="268" w:type="dxa"/>
            <w:shd w:val="clear" w:color="auto" w:fill="BFC4D7"/>
            <w:vAlign w:val="center"/>
          </w:tcPr>
          <w:p w14:paraId="7E14B5A2">
            <w:pPr>
              <w:spacing w:line="200" w:lineRule="exact"/>
              <w:jc w:val="center"/>
              <w:rPr>
                <w:sz w:val="15"/>
                <w:szCs w:val="15"/>
              </w:rPr>
            </w:pPr>
          </w:p>
        </w:tc>
        <w:tc>
          <w:tcPr>
            <w:tcW w:w="268" w:type="dxa"/>
            <w:vAlign w:val="center"/>
          </w:tcPr>
          <w:p w14:paraId="7B88F71E">
            <w:pPr>
              <w:spacing w:line="200" w:lineRule="exact"/>
              <w:jc w:val="center"/>
              <w:rPr>
                <w:sz w:val="15"/>
                <w:szCs w:val="15"/>
              </w:rPr>
            </w:pPr>
            <w:r>
              <w:rPr>
                <w:rFonts w:hint="eastAsia" w:eastAsia="仿宋_GB2312"/>
                <w:kern w:val="0"/>
                <w:sz w:val="15"/>
                <w:szCs w:val="15"/>
              </w:rPr>
              <w:t>2</w:t>
            </w:r>
          </w:p>
        </w:tc>
        <w:tc>
          <w:tcPr>
            <w:tcW w:w="268" w:type="dxa"/>
            <w:shd w:val="clear" w:color="auto" w:fill="BFC4D7"/>
            <w:vAlign w:val="center"/>
          </w:tcPr>
          <w:p w14:paraId="507D300F">
            <w:pPr>
              <w:spacing w:line="200" w:lineRule="exact"/>
              <w:jc w:val="center"/>
              <w:rPr>
                <w:sz w:val="15"/>
                <w:szCs w:val="15"/>
              </w:rPr>
            </w:pPr>
          </w:p>
        </w:tc>
        <w:tc>
          <w:tcPr>
            <w:tcW w:w="268" w:type="dxa"/>
            <w:vAlign w:val="center"/>
          </w:tcPr>
          <w:p w14:paraId="6DA99A85">
            <w:pPr>
              <w:widowControl/>
              <w:spacing w:line="200" w:lineRule="exact"/>
              <w:jc w:val="center"/>
              <w:textAlignment w:val="center"/>
              <w:rPr>
                <w:sz w:val="15"/>
                <w:szCs w:val="15"/>
              </w:rPr>
            </w:pPr>
          </w:p>
        </w:tc>
        <w:tc>
          <w:tcPr>
            <w:tcW w:w="522" w:type="dxa"/>
            <w:vAlign w:val="center"/>
          </w:tcPr>
          <w:p w14:paraId="1E99CFD0">
            <w:pPr>
              <w:spacing w:line="200" w:lineRule="exact"/>
              <w:jc w:val="center"/>
              <w:rPr>
                <w:sz w:val="15"/>
                <w:szCs w:val="15"/>
              </w:rPr>
            </w:pPr>
            <w:r>
              <w:rPr>
                <w:rFonts w:eastAsia="仿宋_GB2312"/>
                <w:kern w:val="0"/>
                <w:sz w:val="15"/>
                <w:szCs w:val="15"/>
              </w:rPr>
              <w:t>考查</w:t>
            </w:r>
          </w:p>
        </w:tc>
        <w:tc>
          <w:tcPr>
            <w:tcW w:w="589" w:type="dxa"/>
            <w:vAlign w:val="center"/>
          </w:tcPr>
          <w:p w14:paraId="0DC61CD5">
            <w:pPr>
              <w:widowControl/>
              <w:spacing w:line="200" w:lineRule="exact"/>
              <w:jc w:val="center"/>
              <w:textAlignment w:val="center"/>
              <w:rPr>
                <w:sz w:val="15"/>
                <w:szCs w:val="15"/>
              </w:rPr>
            </w:pPr>
            <w:r>
              <w:rPr>
                <w:rFonts w:hint="eastAsia" w:eastAsia="仿宋_GB2312"/>
                <w:kern w:val="0"/>
                <w:sz w:val="15"/>
                <w:szCs w:val="15"/>
              </w:rPr>
              <w:t>化工</w:t>
            </w:r>
          </w:p>
        </w:tc>
        <w:tc>
          <w:tcPr>
            <w:tcW w:w="600" w:type="dxa"/>
            <w:vMerge w:val="continue"/>
            <w:vAlign w:val="center"/>
          </w:tcPr>
          <w:p w14:paraId="044CC8B0">
            <w:pPr>
              <w:spacing w:line="200" w:lineRule="exact"/>
              <w:jc w:val="center"/>
              <w:rPr>
                <w:sz w:val="15"/>
                <w:szCs w:val="15"/>
              </w:rPr>
            </w:pPr>
          </w:p>
        </w:tc>
      </w:tr>
      <w:tr w14:paraId="7D9C5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Align w:val="center"/>
          </w:tcPr>
          <w:p w14:paraId="3EADF1DB">
            <w:pPr>
              <w:spacing w:line="200" w:lineRule="exact"/>
              <w:jc w:val="center"/>
              <w:rPr>
                <w:rFonts w:hint="eastAsia" w:ascii="仿宋_GB2312" w:hAnsi="仿宋_GB2312" w:eastAsia="仿宋_GB2312" w:cs="仿宋_GB2312"/>
                <w:sz w:val="15"/>
                <w:szCs w:val="15"/>
              </w:rPr>
            </w:pPr>
          </w:p>
        </w:tc>
        <w:tc>
          <w:tcPr>
            <w:tcW w:w="3109" w:type="dxa"/>
            <w:gridSpan w:val="3"/>
            <w:vAlign w:val="center"/>
          </w:tcPr>
          <w:p w14:paraId="32F2DA53">
            <w:pPr>
              <w:spacing w:line="200" w:lineRule="exact"/>
              <w:jc w:val="center"/>
              <w:rPr>
                <w:rFonts w:hint="default" w:ascii="仿宋_GB2312" w:hAnsi="仿宋_GB2312" w:eastAsia="仿宋_GB2312" w:cs="仿宋_GB2312"/>
                <w:sz w:val="15"/>
                <w:szCs w:val="15"/>
                <w:lang w:val="en-US" w:eastAsia="zh-CN"/>
              </w:rPr>
            </w:pPr>
            <w:r>
              <w:rPr>
                <w:rFonts w:hint="eastAsia" w:ascii="仿宋_GB2312" w:hAnsi="仿宋_GB2312" w:eastAsia="仿宋_GB2312" w:cs="仿宋_GB2312"/>
                <w:sz w:val="15"/>
                <w:szCs w:val="15"/>
                <w:lang w:val="en-US" w:eastAsia="zh-CN"/>
              </w:rPr>
              <w:t>小计</w:t>
            </w:r>
          </w:p>
        </w:tc>
        <w:tc>
          <w:tcPr>
            <w:tcW w:w="611" w:type="dxa"/>
            <w:vAlign w:val="center"/>
          </w:tcPr>
          <w:p w14:paraId="7355B3A2">
            <w:pPr>
              <w:spacing w:line="200" w:lineRule="exact"/>
              <w:jc w:val="center"/>
              <w:rPr>
                <w:rFonts w:hint="default" w:eastAsiaTheme="minorEastAsia"/>
                <w:sz w:val="15"/>
                <w:szCs w:val="15"/>
                <w:lang w:val="en-US" w:eastAsia="zh-CN"/>
              </w:rPr>
            </w:pPr>
            <w:r>
              <w:rPr>
                <w:rFonts w:hint="eastAsia" w:eastAsiaTheme="minorEastAsia"/>
                <w:sz w:val="15"/>
                <w:szCs w:val="15"/>
                <w:highlight w:val="green"/>
                <w:lang w:val="en-US" w:eastAsia="zh-CN"/>
              </w:rPr>
              <w:t>83</w:t>
            </w:r>
          </w:p>
        </w:tc>
        <w:tc>
          <w:tcPr>
            <w:tcW w:w="611" w:type="dxa"/>
            <w:vAlign w:val="center"/>
          </w:tcPr>
          <w:p w14:paraId="4CA768F0">
            <w:pPr>
              <w:spacing w:line="200" w:lineRule="exact"/>
              <w:jc w:val="center"/>
              <w:rPr>
                <w:rFonts w:hint="default" w:eastAsia="宋体"/>
                <w:sz w:val="15"/>
                <w:szCs w:val="15"/>
                <w:lang w:val="en-US" w:eastAsia="zh-CN"/>
              </w:rPr>
            </w:pPr>
            <w:r>
              <w:rPr>
                <w:rFonts w:hint="eastAsia"/>
                <w:sz w:val="15"/>
                <w:szCs w:val="15"/>
                <w:lang w:val="en-US" w:eastAsia="zh-CN"/>
              </w:rPr>
              <w:t>1388</w:t>
            </w:r>
          </w:p>
        </w:tc>
        <w:tc>
          <w:tcPr>
            <w:tcW w:w="557" w:type="dxa"/>
            <w:vAlign w:val="center"/>
          </w:tcPr>
          <w:p w14:paraId="5567A859">
            <w:pPr>
              <w:spacing w:line="200" w:lineRule="exact"/>
              <w:jc w:val="center"/>
              <w:rPr>
                <w:rFonts w:hint="default" w:eastAsia="宋体"/>
                <w:sz w:val="15"/>
                <w:szCs w:val="15"/>
                <w:lang w:val="en-US" w:eastAsia="zh-CN"/>
              </w:rPr>
            </w:pPr>
            <w:r>
              <w:rPr>
                <w:rFonts w:hint="eastAsia"/>
                <w:sz w:val="15"/>
                <w:szCs w:val="15"/>
                <w:lang w:val="en-US" w:eastAsia="zh-CN"/>
              </w:rPr>
              <w:t>1144</w:t>
            </w:r>
          </w:p>
        </w:tc>
        <w:tc>
          <w:tcPr>
            <w:tcW w:w="542" w:type="dxa"/>
            <w:vAlign w:val="center"/>
          </w:tcPr>
          <w:p w14:paraId="6F3A788F">
            <w:pPr>
              <w:spacing w:line="200" w:lineRule="exact"/>
              <w:jc w:val="center"/>
              <w:rPr>
                <w:rFonts w:hint="default" w:eastAsia="宋体"/>
                <w:sz w:val="15"/>
                <w:szCs w:val="15"/>
                <w:lang w:val="en-US" w:eastAsia="zh-CN"/>
              </w:rPr>
            </w:pPr>
            <w:r>
              <w:rPr>
                <w:rFonts w:hint="eastAsia"/>
                <w:sz w:val="15"/>
                <w:szCs w:val="15"/>
                <w:lang w:val="en-US" w:eastAsia="zh-CN"/>
              </w:rPr>
              <w:t>244</w:t>
            </w:r>
          </w:p>
        </w:tc>
        <w:tc>
          <w:tcPr>
            <w:tcW w:w="268" w:type="dxa"/>
            <w:shd w:val="clear" w:color="auto" w:fill="BFC4D7"/>
            <w:vAlign w:val="center"/>
          </w:tcPr>
          <w:p w14:paraId="051ACBB1">
            <w:pPr>
              <w:spacing w:line="200" w:lineRule="exact"/>
              <w:jc w:val="center"/>
              <w:rPr>
                <w:rFonts w:hint="default" w:eastAsia="宋体"/>
                <w:sz w:val="15"/>
                <w:szCs w:val="15"/>
                <w:lang w:val="en-US" w:eastAsia="zh-CN"/>
              </w:rPr>
            </w:pPr>
            <w:r>
              <w:rPr>
                <w:rFonts w:hint="eastAsia"/>
                <w:sz w:val="15"/>
                <w:szCs w:val="15"/>
                <w:lang w:val="en-US" w:eastAsia="zh-CN"/>
              </w:rPr>
              <w:t>11</w:t>
            </w:r>
          </w:p>
        </w:tc>
        <w:tc>
          <w:tcPr>
            <w:tcW w:w="268" w:type="dxa"/>
            <w:vAlign w:val="center"/>
          </w:tcPr>
          <w:p w14:paraId="48D3253C">
            <w:pPr>
              <w:spacing w:line="200" w:lineRule="exact"/>
              <w:jc w:val="center"/>
              <w:rPr>
                <w:rFonts w:hint="default" w:eastAsia="宋体"/>
                <w:sz w:val="15"/>
                <w:szCs w:val="15"/>
                <w:lang w:val="en-US" w:eastAsia="zh-CN"/>
              </w:rPr>
            </w:pPr>
            <w:r>
              <w:rPr>
                <w:rFonts w:hint="eastAsia"/>
                <w:sz w:val="15"/>
                <w:szCs w:val="15"/>
                <w:lang w:val="en-US" w:eastAsia="zh-CN"/>
              </w:rPr>
              <w:t>16</w:t>
            </w:r>
          </w:p>
        </w:tc>
        <w:tc>
          <w:tcPr>
            <w:tcW w:w="268" w:type="dxa"/>
            <w:shd w:val="clear" w:color="auto" w:fill="BFC4D7"/>
            <w:vAlign w:val="center"/>
          </w:tcPr>
          <w:p w14:paraId="3AEFDE24">
            <w:pPr>
              <w:spacing w:line="200" w:lineRule="exact"/>
              <w:jc w:val="center"/>
              <w:rPr>
                <w:rFonts w:hint="default" w:eastAsia="宋体"/>
                <w:sz w:val="15"/>
                <w:szCs w:val="15"/>
                <w:lang w:val="en-US" w:eastAsia="zh-CN"/>
              </w:rPr>
            </w:pPr>
            <w:r>
              <w:rPr>
                <w:rFonts w:hint="eastAsia"/>
                <w:sz w:val="15"/>
                <w:szCs w:val="15"/>
                <w:lang w:val="en-US" w:eastAsia="zh-CN"/>
              </w:rPr>
              <w:t>19</w:t>
            </w:r>
          </w:p>
        </w:tc>
        <w:tc>
          <w:tcPr>
            <w:tcW w:w="268" w:type="dxa"/>
            <w:vAlign w:val="center"/>
          </w:tcPr>
          <w:p w14:paraId="0A28F53D">
            <w:pPr>
              <w:spacing w:line="200" w:lineRule="exact"/>
              <w:jc w:val="center"/>
              <w:rPr>
                <w:rFonts w:hint="default" w:eastAsia="宋体"/>
                <w:sz w:val="15"/>
                <w:szCs w:val="15"/>
                <w:lang w:val="en-US" w:eastAsia="zh-CN"/>
              </w:rPr>
            </w:pPr>
            <w:r>
              <w:rPr>
                <w:rFonts w:hint="eastAsia"/>
                <w:sz w:val="15"/>
                <w:szCs w:val="15"/>
                <w:lang w:val="en-US" w:eastAsia="zh-CN"/>
              </w:rPr>
              <w:t>22</w:t>
            </w:r>
          </w:p>
        </w:tc>
        <w:tc>
          <w:tcPr>
            <w:tcW w:w="268" w:type="dxa"/>
            <w:shd w:val="clear" w:color="auto" w:fill="BFC4D7"/>
            <w:vAlign w:val="center"/>
          </w:tcPr>
          <w:p w14:paraId="1A5D6A2D">
            <w:pPr>
              <w:spacing w:line="200" w:lineRule="exact"/>
              <w:jc w:val="center"/>
              <w:rPr>
                <w:rFonts w:hint="default" w:eastAsia="宋体"/>
                <w:sz w:val="15"/>
                <w:szCs w:val="15"/>
                <w:lang w:val="en-US" w:eastAsia="zh-CN"/>
              </w:rPr>
            </w:pPr>
            <w:r>
              <w:rPr>
                <w:rFonts w:hint="eastAsia"/>
                <w:sz w:val="15"/>
                <w:szCs w:val="15"/>
                <w:lang w:val="en-US" w:eastAsia="zh-CN"/>
              </w:rPr>
              <w:t>14</w:t>
            </w:r>
          </w:p>
        </w:tc>
        <w:tc>
          <w:tcPr>
            <w:tcW w:w="268" w:type="dxa"/>
            <w:vAlign w:val="center"/>
          </w:tcPr>
          <w:p w14:paraId="1F04FB85">
            <w:pPr>
              <w:spacing w:line="200" w:lineRule="exact"/>
              <w:jc w:val="center"/>
              <w:rPr>
                <w:rFonts w:hint="default" w:eastAsia="宋体"/>
                <w:sz w:val="15"/>
                <w:szCs w:val="15"/>
                <w:lang w:val="en-US" w:eastAsia="zh-CN"/>
              </w:rPr>
            </w:pPr>
            <w:r>
              <w:rPr>
                <w:rFonts w:hint="eastAsia"/>
                <w:sz w:val="15"/>
                <w:szCs w:val="15"/>
                <w:lang w:val="en-US" w:eastAsia="zh-CN"/>
              </w:rPr>
              <w:t>22</w:t>
            </w:r>
          </w:p>
        </w:tc>
        <w:tc>
          <w:tcPr>
            <w:tcW w:w="268" w:type="dxa"/>
            <w:shd w:val="clear" w:color="auto" w:fill="BFC4D7"/>
            <w:vAlign w:val="center"/>
          </w:tcPr>
          <w:p w14:paraId="3F12FAE9">
            <w:pPr>
              <w:spacing w:line="200" w:lineRule="exact"/>
              <w:jc w:val="center"/>
              <w:rPr>
                <w:rFonts w:hint="eastAsia" w:eastAsia="宋体"/>
                <w:sz w:val="15"/>
                <w:szCs w:val="15"/>
                <w:lang w:val="en-US" w:eastAsia="zh-CN"/>
              </w:rPr>
            </w:pPr>
            <w:r>
              <w:rPr>
                <w:rFonts w:hint="eastAsia"/>
                <w:sz w:val="15"/>
                <w:szCs w:val="15"/>
                <w:lang w:val="en-US" w:eastAsia="zh-CN"/>
              </w:rPr>
              <w:t>0</w:t>
            </w:r>
          </w:p>
        </w:tc>
        <w:tc>
          <w:tcPr>
            <w:tcW w:w="268" w:type="dxa"/>
            <w:vAlign w:val="center"/>
          </w:tcPr>
          <w:p w14:paraId="25051123">
            <w:pPr>
              <w:spacing w:line="200" w:lineRule="exact"/>
              <w:jc w:val="center"/>
              <w:rPr>
                <w:rFonts w:hint="eastAsia" w:eastAsia="宋体"/>
                <w:sz w:val="15"/>
                <w:szCs w:val="15"/>
                <w:lang w:val="en-US" w:eastAsia="zh-CN"/>
              </w:rPr>
            </w:pPr>
            <w:r>
              <w:rPr>
                <w:rFonts w:hint="eastAsia"/>
                <w:sz w:val="15"/>
                <w:szCs w:val="15"/>
                <w:lang w:val="en-US" w:eastAsia="zh-CN"/>
              </w:rPr>
              <w:t>0</w:t>
            </w:r>
          </w:p>
        </w:tc>
        <w:tc>
          <w:tcPr>
            <w:tcW w:w="522" w:type="dxa"/>
            <w:vAlign w:val="center"/>
          </w:tcPr>
          <w:p w14:paraId="4B836B7C">
            <w:pPr>
              <w:spacing w:line="200" w:lineRule="exact"/>
              <w:jc w:val="center"/>
              <w:rPr>
                <w:sz w:val="15"/>
                <w:szCs w:val="15"/>
              </w:rPr>
            </w:pPr>
          </w:p>
        </w:tc>
        <w:tc>
          <w:tcPr>
            <w:tcW w:w="589" w:type="dxa"/>
            <w:vAlign w:val="center"/>
          </w:tcPr>
          <w:p w14:paraId="2582B8EA">
            <w:pPr>
              <w:spacing w:line="200" w:lineRule="exact"/>
              <w:jc w:val="center"/>
              <w:rPr>
                <w:sz w:val="15"/>
                <w:szCs w:val="15"/>
              </w:rPr>
            </w:pPr>
          </w:p>
        </w:tc>
        <w:tc>
          <w:tcPr>
            <w:tcW w:w="600" w:type="dxa"/>
            <w:vAlign w:val="center"/>
          </w:tcPr>
          <w:p w14:paraId="20083982">
            <w:pPr>
              <w:spacing w:line="200" w:lineRule="exact"/>
              <w:jc w:val="center"/>
              <w:rPr>
                <w:sz w:val="15"/>
                <w:szCs w:val="15"/>
              </w:rPr>
            </w:pPr>
          </w:p>
        </w:tc>
      </w:tr>
      <w:tr w14:paraId="63880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Merge w:val="restart"/>
            <w:vAlign w:val="center"/>
          </w:tcPr>
          <w:p w14:paraId="0A4E82FF">
            <w:pPr>
              <w:spacing w:line="200" w:lineRule="exact"/>
              <w:jc w:val="center"/>
              <w:rPr>
                <w:rFonts w:ascii="仿宋_GB2312" w:hAnsi="仿宋_GB2312" w:eastAsia="仿宋_GB2312" w:cs="仿宋_GB2312"/>
                <w:sz w:val="15"/>
                <w:szCs w:val="15"/>
              </w:rPr>
            </w:pPr>
            <w:r>
              <w:rPr>
                <w:rFonts w:hint="eastAsia" w:ascii="仿宋_GB2312" w:hAnsi="仿宋_GB2312" w:eastAsia="仿宋_GB2312" w:cs="仿宋_GB2312"/>
                <w:sz w:val="15"/>
                <w:szCs w:val="15"/>
              </w:rPr>
              <w:t>拓展</w:t>
            </w:r>
          </w:p>
          <w:p w14:paraId="01043400">
            <w:pPr>
              <w:spacing w:line="200" w:lineRule="exact"/>
              <w:jc w:val="center"/>
              <w:rPr>
                <w:rFonts w:ascii="仿宋_GB2312" w:hAnsi="仿宋_GB2312" w:eastAsia="仿宋_GB2312" w:cs="仿宋_GB2312"/>
                <w:sz w:val="15"/>
                <w:szCs w:val="15"/>
              </w:rPr>
            </w:pPr>
            <w:r>
              <w:rPr>
                <w:rFonts w:hint="eastAsia" w:ascii="仿宋_GB2312" w:hAnsi="仿宋_GB2312" w:eastAsia="仿宋_GB2312" w:cs="仿宋_GB2312"/>
                <w:sz w:val="15"/>
                <w:szCs w:val="15"/>
              </w:rPr>
              <w:t>平台</w:t>
            </w:r>
          </w:p>
        </w:tc>
        <w:tc>
          <w:tcPr>
            <w:tcW w:w="568" w:type="dxa"/>
            <w:vMerge w:val="restart"/>
            <w:vAlign w:val="center"/>
          </w:tcPr>
          <w:p w14:paraId="194BA2CB">
            <w:pPr>
              <w:spacing w:line="200" w:lineRule="exact"/>
              <w:jc w:val="center"/>
              <w:rPr>
                <w:rFonts w:ascii="仿宋_GB2312" w:hAnsi="仿宋_GB2312" w:eastAsia="仿宋_GB2312" w:cs="仿宋_GB2312"/>
                <w:sz w:val="15"/>
                <w:szCs w:val="15"/>
              </w:rPr>
            </w:pPr>
            <w:r>
              <w:rPr>
                <w:rFonts w:hint="eastAsia" w:ascii="仿宋_GB2312" w:hAnsi="仿宋_GB2312" w:eastAsia="仿宋_GB2312" w:cs="仿宋_GB2312"/>
                <w:sz w:val="15"/>
                <w:szCs w:val="15"/>
              </w:rPr>
              <w:t>选修</w:t>
            </w:r>
          </w:p>
        </w:tc>
        <w:tc>
          <w:tcPr>
            <w:tcW w:w="2541" w:type="dxa"/>
            <w:gridSpan w:val="2"/>
            <w:vAlign w:val="center"/>
          </w:tcPr>
          <w:p w14:paraId="05B10178">
            <w:pPr>
              <w:spacing w:line="200" w:lineRule="exact"/>
              <w:jc w:val="center"/>
              <w:rPr>
                <w:rFonts w:ascii="仿宋_GB2312" w:hAnsi="仿宋_GB2312" w:eastAsia="仿宋_GB2312" w:cs="仿宋_GB2312"/>
                <w:sz w:val="15"/>
                <w:szCs w:val="15"/>
              </w:rPr>
            </w:pPr>
            <w:r>
              <w:rPr>
                <w:rFonts w:ascii="仿宋_GB2312" w:hAnsi="仿宋_GB2312" w:eastAsia="仿宋_GB2312" w:cs="仿宋_GB2312"/>
                <w:sz w:val="15"/>
                <w:szCs w:val="15"/>
              </w:rPr>
              <w:t>辅修</w:t>
            </w:r>
            <w:r>
              <w:rPr>
                <w:rFonts w:hint="eastAsia" w:ascii="仿宋_GB2312" w:hAnsi="仿宋_GB2312" w:eastAsia="仿宋_GB2312" w:cs="仿宋_GB2312"/>
                <w:sz w:val="15"/>
                <w:szCs w:val="15"/>
              </w:rPr>
              <w:t>学士学位</w:t>
            </w:r>
          </w:p>
        </w:tc>
        <w:tc>
          <w:tcPr>
            <w:tcW w:w="611" w:type="dxa"/>
            <w:vAlign w:val="center"/>
          </w:tcPr>
          <w:p w14:paraId="72920EA7">
            <w:pPr>
              <w:spacing w:line="200" w:lineRule="exact"/>
              <w:jc w:val="center"/>
              <w:rPr>
                <w:rFonts w:eastAsiaTheme="minorEastAsia"/>
                <w:sz w:val="15"/>
                <w:szCs w:val="15"/>
              </w:rPr>
            </w:pPr>
          </w:p>
        </w:tc>
        <w:tc>
          <w:tcPr>
            <w:tcW w:w="611" w:type="dxa"/>
            <w:vAlign w:val="center"/>
          </w:tcPr>
          <w:p w14:paraId="68490BBF">
            <w:pPr>
              <w:spacing w:line="200" w:lineRule="exact"/>
              <w:jc w:val="center"/>
              <w:rPr>
                <w:sz w:val="15"/>
                <w:szCs w:val="15"/>
              </w:rPr>
            </w:pPr>
          </w:p>
        </w:tc>
        <w:tc>
          <w:tcPr>
            <w:tcW w:w="557" w:type="dxa"/>
            <w:vAlign w:val="center"/>
          </w:tcPr>
          <w:p w14:paraId="55549659">
            <w:pPr>
              <w:spacing w:line="200" w:lineRule="exact"/>
              <w:jc w:val="center"/>
              <w:rPr>
                <w:sz w:val="15"/>
                <w:szCs w:val="15"/>
              </w:rPr>
            </w:pPr>
          </w:p>
        </w:tc>
        <w:tc>
          <w:tcPr>
            <w:tcW w:w="542" w:type="dxa"/>
            <w:vAlign w:val="center"/>
          </w:tcPr>
          <w:p w14:paraId="2918A6C1">
            <w:pPr>
              <w:spacing w:line="200" w:lineRule="exact"/>
              <w:jc w:val="center"/>
              <w:rPr>
                <w:sz w:val="15"/>
                <w:szCs w:val="15"/>
              </w:rPr>
            </w:pPr>
          </w:p>
        </w:tc>
        <w:tc>
          <w:tcPr>
            <w:tcW w:w="268" w:type="dxa"/>
            <w:shd w:val="clear" w:color="auto" w:fill="BFC4D7"/>
            <w:vAlign w:val="center"/>
          </w:tcPr>
          <w:p w14:paraId="31C20C76">
            <w:pPr>
              <w:spacing w:line="200" w:lineRule="exact"/>
              <w:jc w:val="center"/>
              <w:rPr>
                <w:sz w:val="15"/>
                <w:szCs w:val="15"/>
              </w:rPr>
            </w:pPr>
          </w:p>
        </w:tc>
        <w:tc>
          <w:tcPr>
            <w:tcW w:w="268" w:type="dxa"/>
            <w:vAlign w:val="center"/>
          </w:tcPr>
          <w:p w14:paraId="7C64D63E">
            <w:pPr>
              <w:spacing w:line="200" w:lineRule="exact"/>
              <w:jc w:val="center"/>
              <w:rPr>
                <w:sz w:val="15"/>
                <w:szCs w:val="15"/>
              </w:rPr>
            </w:pPr>
          </w:p>
        </w:tc>
        <w:tc>
          <w:tcPr>
            <w:tcW w:w="268" w:type="dxa"/>
            <w:shd w:val="clear" w:color="auto" w:fill="BFC4D7"/>
            <w:vAlign w:val="center"/>
          </w:tcPr>
          <w:p w14:paraId="437BFE63">
            <w:pPr>
              <w:spacing w:line="200" w:lineRule="exact"/>
              <w:jc w:val="center"/>
              <w:rPr>
                <w:sz w:val="15"/>
                <w:szCs w:val="15"/>
              </w:rPr>
            </w:pPr>
          </w:p>
        </w:tc>
        <w:tc>
          <w:tcPr>
            <w:tcW w:w="268" w:type="dxa"/>
            <w:vAlign w:val="center"/>
          </w:tcPr>
          <w:p w14:paraId="06DAEB2B">
            <w:pPr>
              <w:spacing w:line="200" w:lineRule="exact"/>
              <w:jc w:val="center"/>
              <w:rPr>
                <w:sz w:val="15"/>
                <w:szCs w:val="15"/>
              </w:rPr>
            </w:pPr>
          </w:p>
        </w:tc>
        <w:tc>
          <w:tcPr>
            <w:tcW w:w="268" w:type="dxa"/>
            <w:shd w:val="clear" w:color="auto" w:fill="BFC4D7"/>
            <w:vAlign w:val="center"/>
          </w:tcPr>
          <w:p w14:paraId="177C83E0">
            <w:pPr>
              <w:spacing w:line="200" w:lineRule="exact"/>
              <w:jc w:val="center"/>
              <w:rPr>
                <w:sz w:val="15"/>
                <w:szCs w:val="15"/>
              </w:rPr>
            </w:pPr>
          </w:p>
        </w:tc>
        <w:tc>
          <w:tcPr>
            <w:tcW w:w="268" w:type="dxa"/>
            <w:vAlign w:val="center"/>
          </w:tcPr>
          <w:p w14:paraId="1EDBE525">
            <w:pPr>
              <w:spacing w:line="200" w:lineRule="exact"/>
              <w:jc w:val="center"/>
              <w:rPr>
                <w:sz w:val="15"/>
                <w:szCs w:val="15"/>
              </w:rPr>
            </w:pPr>
          </w:p>
        </w:tc>
        <w:tc>
          <w:tcPr>
            <w:tcW w:w="268" w:type="dxa"/>
            <w:shd w:val="clear" w:color="auto" w:fill="BFC4D7"/>
            <w:vAlign w:val="center"/>
          </w:tcPr>
          <w:p w14:paraId="74F27BD4">
            <w:pPr>
              <w:spacing w:line="200" w:lineRule="exact"/>
              <w:jc w:val="center"/>
              <w:rPr>
                <w:sz w:val="15"/>
                <w:szCs w:val="15"/>
              </w:rPr>
            </w:pPr>
          </w:p>
        </w:tc>
        <w:tc>
          <w:tcPr>
            <w:tcW w:w="268" w:type="dxa"/>
            <w:vAlign w:val="center"/>
          </w:tcPr>
          <w:p w14:paraId="1585677C">
            <w:pPr>
              <w:spacing w:line="200" w:lineRule="exact"/>
              <w:jc w:val="center"/>
              <w:rPr>
                <w:sz w:val="15"/>
                <w:szCs w:val="15"/>
              </w:rPr>
            </w:pPr>
          </w:p>
        </w:tc>
        <w:tc>
          <w:tcPr>
            <w:tcW w:w="522" w:type="dxa"/>
            <w:vAlign w:val="center"/>
          </w:tcPr>
          <w:p w14:paraId="39DFB014">
            <w:pPr>
              <w:spacing w:line="200" w:lineRule="exact"/>
              <w:jc w:val="center"/>
              <w:rPr>
                <w:sz w:val="15"/>
                <w:szCs w:val="15"/>
              </w:rPr>
            </w:pPr>
          </w:p>
        </w:tc>
        <w:tc>
          <w:tcPr>
            <w:tcW w:w="589" w:type="dxa"/>
            <w:vAlign w:val="center"/>
          </w:tcPr>
          <w:p w14:paraId="5572B34D">
            <w:pPr>
              <w:spacing w:line="200" w:lineRule="exact"/>
              <w:jc w:val="center"/>
              <w:rPr>
                <w:sz w:val="15"/>
                <w:szCs w:val="15"/>
              </w:rPr>
            </w:pPr>
          </w:p>
        </w:tc>
        <w:tc>
          <w:tcPr>
            <w:tcW w:w="600" w:type="dxa"/>
            <w:vAlign w:val="center"/>
          </w:tcPr>
          <w:p w14:paraId="2C55681E">
            <w:pPr>
              <w:spacing w:line="200" w:lineRule="exact"/>
              <w:jc w:val="center"/>
              <w:rPr>
                <w:sz w:val="15"/>
                <w:szCs w:val="15"/>
              </w:rPr>
            </w:pPr>
          </w:p>
        </w:tc>
      </w:tr>
      <w:tr w14:paraId="4EA5D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Merge w:val="continue"/>
            <w:vAlign w:val="center"/>
          </w:tcPr>
          <w:p w14:paraId="740A161F">
            <w:pPr>
              <w:spacing w:line="200" w:lineRule="exact"/>
              <w:jc w:val="center"/>
              <w:rPr>
                <w:sz w:val="15"/>
                <w:szCs w:val="15"/>
              </w:rPr>
            </w:pPr>
          </w:p>
        </w:tc>
        <w:tc>
          <w:tcPr>
            <w:tcW w:w="568" w:type="dxa"/>
            <w:vMerge w:val="continue"/>
            <w:vAlign w:val="center"/>
          </w:tcPr>
          <w:p w14:paraId="41FF8A5D">
            <w:pPr>
              <w:spacing w:line="200" w:lineRule="exact"/>
              <w:jc w:val="center"/>
              <w:rPr>
                <w:sz w:val="15"/>
                <w:szCs w:val="15"/>
              </w:rPr>
            </w:pPr>
          </w:p>
        </w:tc>
        <w:tc>
          <w:tcPr>
            <w:tcW w:w="2541" w:type="dxa"/>
            <w:gridSpan w:val="2"/>
            <w:vAlign w:val="center"/>
          </w:tcPr>
          <w:p w14:paraId="036BE93B">
            <w:pPr>
              <w:spacing w:line="200" w:lineRule="exact"/>
              <w:jc w:val="center"/>
              <w:rPr>
                <w:rFonts w:ascii="仿宋_GB2312" w:hAnsi="仿宋_GB2312" w:eastAsia="仿宋_GB2312" w:cs="仿宋_GB2312"/>
                <w:sz w:val="15"/>
                <w:szCs w:val="15"/>
              </w:rPr>
            </w:pPr>
            <w:r>
              <w:rPr>
                <w:rFonts w:ascii="仿宋_GB2312" w:hAnsi="仿宋_GB2312" w:eastAsia="仿宋_GB2312" w:cs="仿宋_GB2312"/>
                <w:sz w:val="15"/>
                <w:szCs w:val="15"/>
              </w:rPr>
              <w:t>微</w:t>
            </w:r>
            <w:r>
              <w:rPr>
                <w:rFonts w:hint="eastAsia" w:ascii="仿宋_GB2312" w:hAnsi="仿宋_GB2312" w:eastAsia="仿宋_GB2312" w:cs="仿宋_GB2312"/>
                <w:sz w:val="15"/>
                <w:szCs w:val="15"/>
              </w:rPr>
              <w:t>专业</w:t>
            </w:r>
          </w:p>
        </w:tc>
        <w:tc>
          <w:tcPr>
            <w:tcW w:w="611" w:type="dxa"/>
            <w:vAlign w:val="center"/>
          </w:tcPr>
          <w:p w14:paraId="5DDF2EEF">
            <w:pPr>
              <w:spacing w:line="200" w:lineRule="exact"/>
              <w:jc w:val="center"/>
              <w:rPr>
                <w:sz w:val="15"/>
                <w:szCs w:val="15"/>
              </w:rPr>
            </w:pPr>
          </w:p>
        </w:tc>
        <w:tc>
          <w:tcPr>
            <w:tcW w:w="611" w:type="dxa"/>
            <w:vAlign w:val="center"/>
          </w:tcPr>
          <w:p w14:paraId="561870FF">
            <w:pPr>
              <w:spacing w:line="200" w:lineRule="exact"/>
              <w:jc w:val="center"/>
              <w:rPr>
                <w:sz w:val="15"/>
                <w:szCs w:val="15"/>
              </w:rPr>
            </w:pPr>
          </w:p>
        </w:tc>
        <w:tc>
          <w:tcPr>
            <w:tcW w:w="557" w:type="dxa"/>
            <w:vAlign w:val="center"/>
          </w:tcPr>
          <w:p w14:paraId="02B3CF3E">
            <w:pPr>
              <w:spacing w:line="200" w:lineRule="exact"/>
              <w:jc w:val="center"/>
              <w:rPr>
                <w:sz w:val="15"/>
                <w:szCs w:val="15"/>
              </w:rPr>
            </w:pPr>
          </w:p>
        </w:tc>
        <w:tc>
          <w:tcPr>
            <w:tcW w:w="542" w:type="dxa"/>
            <w:vAlign w:val="center"/>
          </w:tcPr>
          <w:p w14:paraId="47222084">
            <w:pPr>
              <w:spacing w:line="200" w:lineRule="exact"/>
              <w:jc w:val="center"/>
              <w:rPr>
                <w:sz w:val="15"/>
                <w:szCs w:val="15"/>
              </w:rPr>
            </w:pPr>
          </w:p>
        </w:tc>
        <w:tc>
          <w:tcPr>
            <w:tcW w:w="268" w:type="dxa"/>
            <w:shd w:val="clear" w:color="auto" w:fill="BFC4D7"/>
            <w:vAlign w:val="center"/>
          </w:tcPr>
          <w:p w14:paraId="03463B21">
            <w:pPr>
              <w:spacing w:line="200" w:lineRule="exact"/>
              <w:jc w:val="center"/>
              <w:rPr>
                <w:sz w:val="15"/>
                <w:szCs w:val="15"/>
              </w:rPr>
            </w:pPr>
          </w:p>
        </w:tc>
        <w:tc>
          <w:tcPr>
            <w:tcW w:w="268" w:type="dxa"/>
            <w:vAlign w:val="center"/>
          </w:tcPr>
          <w:p w14:paraId="38571CEF">
            <w:pPr>
              <w:spacing w:line="200" w:lineRule="exact"/>
              <w:jc w:val="center"/>
              <w:rPr>
                <w:sz w:val="15"/>
                <w:szCs w:val="15"/>
              </w:rPr>
            </w:pPr>
          </w:p>
        </w:tc>
        <w:tc>
          <w:tcPr>
            <w:tcW w:w="268" w:type="dxa"/>
            <w:shd w:val="clear" w:color="auto" w:fill="BFC4D7"/>
            <w:vAlign w:val="center"/>
          </w:tcPr>
          <w:p w14:paraId="00FDBC4C">
            <w:pPr>
              <w:spacing w:line="200" w:lineRule="exact"/>
              <w:jc w:val="center"/>
              <w:rPr>
                <w:sz w:val="15"/>
                <w:szCs w:val="15"/>
              </w:rPr>
            </w:pPr>
          </w:p>
        </w:tc>
        <w:tc>
          <w:tcPr>
            <w:tcW w:w="268" w:type="dxa"/>
            <w:vAlign w:val="center"/>
          </w:tcPr>
          <w:p w14:paraId="212D4DF5">
            <w:pPr>
              <w:spacing w:line="200" w:lineRule="exact"/>
              <w:jc w:val="center"/>
              <w:rPr>
                <w:sz w:val="15"/>
                <w:szCs w:val="15"/>
              </w:rPr>
            </w:pPr>
          </w:p>
        </w:tc>
        <w:tc>
          <w:tcPr>
            <w:tcW w:w="268" w:type="dxa"/>
            <w:shd w:val="clear" w:color="auto" w:fill="BFC4D7"/>
            <w:vAlign w:val="center"/>
          </w:tcPr>
          <w:p w14:paraId="62147922">
            <w:pPr>
              <w:spacing w:line="200" w:lineRule="exact"/>
              <w:jc w:val="center"/>
              <w:rPr>
                <w:sz w:val="15"/>
                <w:szCs w:val="15"/>
              </w:rPr>
            </w:pPr>
          </w:p>
        </w:tc>
        <w:tc>
          <w:tcPr>
            <w:tcW w:w="268" w:type="dxa"/>
            <w:vAlign w:val="center"/>
          </w:tcPr>
          <w:p w14:paraId="4677FD7B">
            <w:pPr>
              <w:spacing w:line="200" w:lineRule="exact"/>
              <w:jc w:val="center"/>
              <w:rPr>
                <w:sz w:val="15"/>
                <w:szCs w:val="15"/>
              </w:rPr>
            </w:pPr>
          </w:p>
        </w:tc>
        <w:tc>
          <w:tcPr>
            <w:tcW w:w="268" w:type="dxa"/>
            <w:shd w:val="clear" w:color="auto" w:fill="BFC4D7"/>
            <w:vAlign w:val="center"/>
          </w:tcPr>
          <w:p w14:paraId="04443E0A">
            <w:pPr>
              <w:spacing w:line="200" w:lineRule="exact"/>
              <w:jc w:val="center"/>
              <w:rPr>
                <w:sz w:val="15"/>
                <w:szCs w:val="15"/>
              </w:rPr>
            </w:pPr>
          </w:p>
        </w:tc>
        <w:tc>
          <w:tcPr>
            <w:tcW w:w="268" w:type="dxa"/>
            <w:vAlign w:val="center"/>
          </w:tcPr>
          <w:p w14:paraId="490CBDC1">
            <w:pPr>
              <w:spacing w:line="200" w:lineRule="exact"/>
              <w:jc w:val="center"/>
              <w:rPr>
                <w:sz w:val="15"/>
                <w:szCs w:val="15"/>
              </w:rPr>
            </w:pPr>
          </w:p>
        </w:tc>
        <w:tc>
          <w:tcPr>
            <w:tcW w:w="522" w:type="dxa"/>
            <w:vAlign w:val="center"/>
          </w:tcPr>
          <w:p w14:paraId="08D870D4">
            <w:pPr>
              <w:spacing w:line="200" w:lineRule="exact"/>
              <w:jc w:val="center"/>
              <w:rPr>
                <w:sz w:val="15"/>
                <w:szCs w:val="15"/>
              </w:rPr>
            </w:pPr>
          </w:p>
        </w:tc>
        <w:tc>
          <w:tcPr>
            <w:tcW w:w="589" w:type="dxa"/>
            <w:vAlign w:val="center"/>
          </w:tcPr>
          <w:p w14:paraId="726D3514">
            <w:pPr>
              <w:spacing w:line="200" w:lineRule="exact"/>
              <w:jc w:val="center"/>
              <w:rPr>
                <w:sz w:val="15"/>
                <w:szCs w:val="15"/>
              </w:rPr>
            </w:pPr>
          </w:p>
        </w:tc>
        <w:tc>
          <w:tcPr>
            <w:tcW w:w="600" w:type="dxa"/>
            <w:vAlign w:val="center"/>
          </w:tcPr>
          <w:p w14:paraId="629A25B7">
            <w:pPr>
              <w:spacing w:line="200" w:lineRule="exact"/>
              <w:jc w:val="center"/>
              <w:rPr>
                <w:sz w:val="15"/>
                <w:szCs w:val="15"/>
              </w:rPr>
            </w:pPr>
            <w:r>
              <w:rPr>
                <w:rFonts w:hint="eastAsia" w:eastAsia="仿宋_GB2312"/>
                <w:w w:val="80"/>
                <w:sz w:val="15"/>
                <w:szCs w:val="15"/>
              </w:rPr>
              <w:t>认定</w:t>
            </w:r>
          </w:p>
        </w:tc>
      </w:tr>
      <w:tr w14:paraId="518E0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Merge w:val="continue"/>
            <w:vAlign w:val="center"/>
          </w:tcPr>
          <w:p w14:paraId="4BE5D7DE">
            <w:pPr>
              <w:spacing w:line="200" w:lineRule="exact"/>
              <w:jc w:val="center"/>
              <w:rPr>
                <w:sz w:val="15"/>
                <w:szCs w:val="15"/>
              </w:rPr>
            </w:pPr>
          </w:p>
        </w:tc>
        <w:tc>
          <w:tcPr>
            <w:tcW w:w="568" w:type="dxa"/>
            <w:vMerge w:val="continue"/>
            <w:vAlign w:val="center"/>
          </w:tcPr>
          <w:p w14:paraId="4B973956">
            <w:pPr>
              <w:spacing w:line="200" w:lineRule="exact"/>
              <w:jc w:val="center"/>
              <w:rPr>
                <w:sz w:val="15"/>
                <w:szCs w:val="15"/>
              </w:rPr>
            </w:pPr>
          </w:p>
        </w:tc>
        <w:tc>
          <w:tcPr>
            <w:tcW w:w="960" w:type="dxa"/>
            <w:vAlign w:val="center"/>
          </w:tcPr>
          <w:p w14:paraId="037F8258">
            <w:pPr>
              <w:widowControl/>
              <w:spacing w:line="200" w:lineRule="exact"/>
              <w:jc w:val="center"/>
              <w:textAlignment w:val="center"/>
              <w:rPr>
                <w:rFonts w:ascii="仿宋_GB2312" w:hAnsi="仿宋_GB2312" w:eastAsia="仿宋_GB2312" w:cs="仿宋_GB2312"/>
                <w:sz w:val="15"/>
                <w:szCs w:val="15"/>
              </w:rPr>
            </w:pPr>
            <w:r>
              <w:rPr>
                <w:rFonts w:eastAsia="仿宋_GB2312"/>
                <w:sz w:val="15"/>
                <w:szCs w:val="15"/>
              </w:rPr>
              <w:t>2510820</w:t>
            </w:r>
          </w:p>
        </w:tc>
        <w:tc>
          <w:tcPr>
            <w:tcW w:w="1581" w:type="dxa"/>
            <w:vAlign w:val="center"/>
          </w:tcPr>
          <w:p w14:paraId="4DB8253D">
            <w:pPr>
              <w:spacing w:line="200" w:lineRule="exact"/>
              <w:jc w:val="center"/>
              <w:rPr>
                <w:rFonts w:ascii="仿宋_GB2312" w:hAnsi="仿宋_GB2312" w:eastAsia="仿宋_GB2312" w:cs="仿宋_GB2312"/>
                <w:sz w:val="15"/>
                <w:szCs w:val="15"/>
              </w:rPr>
            </w:pPr>
            <w:r>
              <w:rPr>
                <w:rFonts w:hint="eastAsia" w:ascii="仿宋_GB2312" w:hAnsi="仿宋_GB2312" w:eastAsia="仿宋_GB2312" w:cs="仿宋_GB2312"/>
                <w:sz w:val="15"/>
                <w:szCs w:val="15"/>
              </w:rPr>
              <w:t>聚合物智造技术</w:t>
            </w:r>
            <w:r>
              <w:rPr>
                <w:rFonts w:hint="eastAsia" w:ascii="宋体" w:hAnsi="宋体" w:cs="宋体"/>
                <w:sz w:val="15"/>
                <w:szCs w:val="15"/>
              </w:rPr>
              <w:t>◎</w:t>
            </w:r>
            <w:r>
              <w:rPr>
                <w:rFonts w:eastAsia="仿宋_GB2312"/>
                <w:sz w:val="15"/>
                <w:szCs w:val="15"/>
              </w:rPr>
              <w:t>●</w:t>
            </w:r>
          </w:p>
        </w:tc>
        <w:tc>
          <w:tcPr>
            <w:tcW w:w="611" w:type="dxa"/>
            <w:vAlign w:val="center"/>
          </w:tcPr>
          <w:p w14:paraId="2C7962A3">
            <w:pPr>
              <w:spacing w:line="200" w:lineRule="exact"/>
              <w:jc w:val="center"/>
              <w:rPr>
                <w:sz w:val="15"/>
                <w:szCs w:val="15"/>
              </w:rPr>
            </w:pPr>
            <w:r>
              <w:rPr>
                <w:rFonts w:hint="eastAsia" w:eastAsiaTheme="minorEastAsia"/>
                <w:sz w:val="15"/>
                <w:szCs w:val="15"/>
              </w:rPr>
              <w:t>2</w:t>
            </w:r>
          </w:p>
        </w:tc>
        <w:tc>
          <w:tcPr>
            <w:tcW w:w="611" w:type="dxa"/>
            <w:vAlign w:val="center"/>
          </w:tcPr>
          <w:p w14:paraId="47C9DA03">
            <w:pPr>
              <w:spacing w:line="200" w:lineRule="exact"/>
              <w:jc w:val="center"/>
              <w:rPr>
                <w:sz w:val="15"/>
                <w:szCs w:val="15"/>
              </w:rPr>
            </w:pPr>
            <w:r>
              <w:rPr>
                <w:rFonts w:hint="eastAsia"/>
                <w:sz w:val="15"/>
                <w:szCs w:val="15"/>
              </w:rPr>
              <w:t>32</w:t>
            </w:r>
          </w:p>
        </w:tc>
        <w:tc>
          <w:tcPr>
            <w:tcW w:w="557" w:type="dxa"/>
            <w:vAlign w:val="center"/>
          </w:tcPr>
          <w:p w14:paraId="25BD73EB">
            <w:pPr>
              <w:spacing w:line="200" w:lineRule="exact"/>
              <w:jc w:val="center"/>
              <w:rPr>
                <w:sz w:val="15"/>
                <w:szCs w:val="15"/>
              </w:rPr>
            </w:pPr>
            <w:r>
              <w:rPr>
                <w:rFonts w:hint="eastAsia"/>
                <w:sz w:val="15"/>
                <w:szCs w:val="15"/>
              </w:rPr>
              <w:t>32</w:t>
            </w:r>
          </w:p>
        </w:tc>
        <w:tc>
          <w:tcPr>
            <w:tcW w:w="542" w:type="dxa"/>
            <w:vAlign w:val="center"/>
          </w:tcPr>
          <w:p w14:paraId="7014B524">
            <w:pPr>
              <w:spacing w:line="200" w:lineRule="exact"/>
              <w:jc w:val="center"/>
              <w:rPr>
                <w:sz w:val="15"/>
                <w:szCs w:val="15"/>
              </w:rPr>
            </w:pPr>
            <w:r>
              <w:rPr>
                <w:rFonts w:hint="eastAsia"/>
                <w:sz w:val="15"/>
                <w:szCs w:val="15"/>
              </w:rPr>
              <w:t>0</w:t>
            </w:r>
          </w:p>
        </w:tc>
        <w:tc>
          <w:tcPr>
            <w:tcW w:w="268" w:type="dxa"/>
            <w:shd w:val="clear" w:color="auto" w:fill="BFC4D7"/>
            <w:vAlign w:val="center"/>
          </w:tcPr>
          <w:p w14:paraId="65761DD0">
            <w:pPr>
              <w:spacing w:line="200" w:lineRule="exact"/>
              <w:jc w:val="center"/>
              <w:rPr>
                <w:sz w:val="15"/>
                <w:szCs w:val="15"/>
              </w:rPr>
            </w:pPr>
          </w:p>
        </w:tc>
        <w:tc>
          <w:tcPr>
            <w:tcW w:w="268" w:type="dxa"/>
            <w:vAlign w:val="center"/>
          </w:tcPr>
          <w:p w14:paraId="7F629897">
            <w:pPr>
              <w:spacing w:line="200" w:lineRule="exact"/>
              <w:jc w:val="center"/>
              <w:rPr>
                <w:sz w:val="15"/>
                <w:szCs w:val="15"/>
              </w:rPr>
            </w:pPr>
          </w:p>
        </w:tc>
        <w:tc>
          <w:tcPr>
            <w:tcW w:w="268" w:type="dxa"/>
            <w:shd w:val="clear" w:color="auto" w:fill="BFC4D7"/>
            <w:vAlign w:val="center"/>
          </w:tcPr>
          <w:p w14:paraId="0484C581">
            <w:pPr>
              <w:spacing w:line="200" w:lineRule="exact"/>
              <w:jc w:val="center"/>
              <w:rPr>
                <w:sz w:val="15"/>
                <w:szCs w:val="15"/>
              </w:rPr>
            </w:pPr>
          </w:p>
        </w:tc>
        <w:tc>
          <w:tcPr>
            <w:tcW w:w="268" w:type="dxa"/>
            <w:vAlign w:val="center"/>
          </w:tcPr>
          <w:p w14:paraId="7499A806">
            <w:pPr>
              <w:spacing w:line="200" w:lineRule="exact"/>
              <w:jc w:val="center"/>
              <w:rPr>
                <w:sz w:val="15"/>
                <w:szCs w:val="15"/>
              </w:rPr>
            </w:pPr>
          </w:p>
        </w:tc>
        <w:tc>
          <w:tcPr>
            <w:tcW w:w="268" w:type="dxa"/>
            <w:shd w:val="clear" w:color="auto" w:fill="BFC4D7"/>
            <w:vAlign w:val="center"/>
          </w:tcPr>
          <w:p w14:paraId="45CFD6EE">
            <w:pPr>
              <w:spacing w:line="200" w:lineRule="exact"/>
              <w:jc w:val="center"/>
              <w:rPr>
                <w:sz w:val="15"/>
                <w:szCs w:val="15"/>
              </w:rPr>
            </w:pPr>
          </w:p>
        </w:tc>
        <w:tc>
          <w:tcPr>
            <w:tcW w:w="268" w:type="dxa"/>
            <w:vAlign w:val="center"/>
          </w:tcPr>
          <w:p w14:paraId="51753FE7">
            <w:pPr>
              <w:spacing w:line="200" w:lineRule="exact"/>
              <w:jc w:val="center"/>
              <w:rPr>
                <w:sz w:val="15"/>
                <w:szCs w:val="15"/>
              </w:rPr>
            </w:pPr>
            <w:r>
              <w:rPr>
                <w:rFonts w:hint="eastAsia"/>
                <w:sz w:val="15"/>
                <w:szCs w:val="15"/>
              </w:rPr>
              <w:t>2</w:t>
            </w:r>
          </w:p>
        </w:tc>
        <w:tc>
          <w:tcPr>
            <w:tcW w:w="268" w:type="dxa"/>
            <w:shd w:val="clear" w:color="auto" w:fill="BFC4D7"/>
            <w:vAlign w:val="center"/>
          </w:tcPr>
          <w:p w14:paraId="1A2159C9">
            <w:pPr>
              <w:spacing w:line="200" w:lineRule="exact"/>
              <w:jc w:val="center"/>
              <w:rPr>
                <w:sz w:val="15"/>
                <w:szCs w:val="15"/>
              </w:rPr>
            </w:pPr>
          </w:p>
        </w:tc>
        <w:tc>
          <w:tcPr>
            <w:tcW w:w="268" w:type="dxa"/>
            <w:vAlign w:val="center"/>
          </w:tcPr>
          <w:p w14:paraId="0C7E37D5">
            <w:pPr>
              <w:spacing w:line="200" w:lineRule="exact"/>
              <w:jc w:val="center"/>
              <w:rPr>
                <w:sz w:val="15"/>
                <w:szCs w:val="15"/>
              </w:rPr>
            </w:pPr>
          </w:p>
        </w:tc>
        <w:tc>
          <w:tcPr>
            <w:tcW w:w="522" w:type="dxa"/>
            <w:vAlign w:val="center"/>
          </w:tcPr>
          <w:p w14:paraId="6130A89D">
            <w:pPr>
              <w:widowControl/>
              <w:spacing w:line="200" w:lineRule="exact"/>
              <w:jc w:val="center"/>
              <w:textAlignment w:val="center"/>
              <w:rPr>
                <w:sz w:val="15"/>
                <w:szCs w:val="15"/>
              </w:rPr>
            </w:pPr>
            <w:r>
              <w:rPr>
                <w:rFonts w:eastAsia="仿宋_GB2312"/>
                <w:kern w:val="0"/>
                <w:sz w:val="15"/>
                <w:szCs w:val="15"/>
              </w:rPr>
              <w:t>考查</w:t>
            </w:r>
          </w:p>
        </w:tc>
        <w:tc>
          <w:tcPr>
            <w:tcW w:w="589" w:type="dxa"/>
            <w:vAlign w:val="center"/>
          </w:tcPr>
          <w:p w14:paraId="22C17EC1">
            <w:pPr>
              <w:spacing w:line="200" w:lineRule="exact"/>
              <w:jc w:val="center"/>
              <w:rPr>
                <w:sz w:val="15"/>
                <w:szCs w:val="15"/>
              </w:rPr>
            </w:pPr>
            <w:r>
              <w:rPr>
                <w:rFonts w:hint="eastAsia" w:eastAsia="仿宋_GB2312"/>
                <w:kern w:val="0"/>
                <w:sz w:val="15"/>
                <w:szCs w:val="15"/>
              </w:rPr>
              <w:t>化工</w:t>
            </w:r>
          </w:p>
        </w:tc>
        <w:tc>
          <w:tcPr>
            <w:tcW w:w="600" w:type="dxa"/>
            <w:vAlign w:val="center"/>
          </w:tcPr>
          <w:p w14:paraId="74288548">
            <w:pPr>
              <w:spacing w:line="200" w:lineRule="exact"/>
              <w:jc w:val="center"/>
              <w:rPr>
                <w:sz w:val="15"/>
                <w:szCs w:val="15"/>
              </w:rPr>
            </w:pPr>
            <w:r>
              <w:rPr>
                <w:rFonts w:hint="eastAsia" w:eastAsia="仿宋_GB2312"/>
                <w:w w:val="80"/>
                <w:sz w:val="15"/>
                <w:szCs w:val="15"/>
              </w:rPr>
              <w:t>人工智能类</w:t>
            </w:r>
          </w:p>
        </w:tc>
      </w:tr>
      <w:tr w14:paraId="5DF4C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Merge w:val="continue"/>
            <w:vAlign w:val="center"/>
          </w:tcPr>
          <w:p w14:paraId="518EC342">
            <w:pPr>
              <w:spacing w:line="200" w:lineRule="exact"/>
              <w:jc w:val="center"/>
              <w:rPr>
                <w:sz w:val="15"/>
                <w:szCs w:val="15"/>
              </w:rPr>
            </w:pPr>
          </w:p>
        </w:tc>
        <w:tc>
          <w:tcPr>
            <w:tcW w:w="568" w:type="dxa"/>
            <w:vMerge w:val="continue"/>
            <w:vAlign w:val="center"/>
          </w:tcPr>
          <w:p w14:paraId="6CE59530">
            <w:pPr>
              <w:spacing w:line="200" w:lineRule="exact"/>
              <w:jc w:val="center"/>
              <w:rPr>
                <w:sz w:val="15"/>
                <w:szCs w:val="15"/>
              </w:rPr>
            </w:pPr>
          </w:p>
        </w:tc>
        <w:tc>
          <w:tcPr>
            <w:tcW w:w="960" w:type="dxa"/>
            <w:vAlign w:val="center"/>
          </w:tcPr>
          <w:p w14:paraId="3E9946F4">
            <w:pPr>
              <w:widowControl/>
              <w:spacing w:line="200" w:lineRule="exact"/>
              <w:jc w:val="center"/>
              <w:rPr>
                <w:rFonts w:ascii="仿宋_GB2312" w:hAnsi="仿宋_GB2312" w:eastAsia="仿宋_GB2312" w:cs="仿宋_GB2312"/>
                <w:sz w:val="15"/>
                <w:szCs w:val="15"/>
              </w:rPr>
            </w:pPr>
            <w:r>
              <w:rPr>
                <w:color w:val="000000"/>
                <w:kern w:val="0"/>
                <w:sz w:val="15"/>
                <w:szCs w:val="15"/>
                <w:lang w:bidi="ar"/>
              </w:rPr>
              <w:t>2518530</w:t>
            </w:r>
          </w:p>
        </w:tc>
        <w:tc>
          <w:tcPr>
            <w:tcW w:w="1581" w:type="dxa"/>
            <w:vAlign w:val="center"/>
          </w:tcPr>
          <w:p w14:paraId="1943C381">
            <w:pPr>
              <w:spacing w:line="200" w:lineRule="exact"/>
              <w:jc w:val="center"/>
              <w:rPr>
                <w:rFonts w:ascii="仿宋_GB2312" w:hAnsi="仿宋_GB2312" w:eastAsia="仿宋_GB2312" w:cs="仿宋_GB2312"/>
                <w:sz w:val="15"/>
                <w:szCs w:val="15"/>
              </w:rPr>
            </w:pPr>
            <w:r>
              <w:rPr>
                <w:rFonts w:hint="eastAsia" w:ascii="仿宋_GB2312" w:hAnsi="仿宋_GB2312" w:eastAsia="仿宋_GB2312" w:cs="仿宋_GB2312"/>
                <w:sz w:val="15"/>
                <w:szCs w:val="15"/>
              </w:rPr>
              <w:t xml:space="preserve">实验设计与计算机辅 </w:t>
            </w:r>
          </w:p>
          <w:p w14:paraId="57AFDC91">
            <w:pPr>
              <w:spacing w:line="200" w:lineRule="exact"/>
              <w:jc w:val="center"/>
              <w:rPr>
                <w:rFonts w:ascii="仿宋_GB2312" w:hAnsi="仿宋_GB2312" w:eastAsia="仿宋_GB2312" w:cs="仿宋_GB2312"/>
                <w:sz w:val="15"/>
                <w:szCs w:val="15"/>
              </w:rPr>
            </w:pPr>
            <w:r>
              <w:rPr>
                <w:rFonts w:hint="eastAsia" w:ascii="仿宋_GB2312" w:hAnsi="仿宋_GB2312" w:eastAsia="仿宋_GB2312" w:cs="仿宋_GB2312"/>
                <w:sz w:val="15"/>
                <w:szCs w:val="15"/>
              </w:rPr>
              <w:t>助数据处理</w:t>
            </w:r>
            <w:r>
              <w:rPr>
                <w:rFonts w:hint="eastAsia" w:ascii="宋体" w:hAnsi="宋体" w:cs="宋体"/>
                <w:sz w:val="15"/>
                <w:szCs w:val="15"/>
              </w:rPr>
              <w:t>◎</w:t>
            </w:r>
            <w:r>
              <w:rPr>
                <w:rFonts w:eastAsia="仿宋_GB2312"/>
                <w:sz w:val="15"/>
                <w:szCs w:val="15"/>
              </w:rPr>
              <w:t>●</w:t>
            </w:r>
          </w:p>
        </w:tc>
        <w:tc>
          <w:tcPr>
            <w:tcW w:w="611" w:type="dxa"/>
            <w:vAlign w:val="center"/>
          </w:tcPr>
          <w:p w14:paraId="10AD8311">
            <w:pPr>
              <w:spacing w:line="200" w:lineRule="exact"/>
              <w:jc w:val="center"/>
              <w:rPr>
                <w:sz w:val="15"/>
                <w:szCs w:val="15"/>
              </w:rPr>
            </w:pPr>
            <w:r>
              <w:rPr>
                <w:rFonts w:hint="eastAsia"/>
                <w:sz w:val="15"/>
                <w:szCs w:val="15"/>
              </w:rPr>
              <w:t>2</w:t>
            </w:r>
          </w:p>
        </w:tc>
        <w:tc>
          <w:tcPr>
            <w:tcW w:w="611" w:type="dxa"/>
            <w:vAlign w:val="center"/>
          </w:tcPr>
          <w:p w14:paraId="6B89D53A">
            <w:pPr>
              <w:spacing w:line="200" w:lineRule="exact"/>
              <w:jc w:val="center"/>
              <w:rPr>
                <w:sz w:val="15"/>
                <w:szCs w:val="15"/>
              </w:rPr>
            </w:pPr>
            <w:r>
              <w:rPr>
                <w:rFonts w:hint="eastAsia"/>
                <w:sz w:val="15"/>
                <w:szCs w:val="15"/>
              </w:rPr>
              <w:t>32</w:t>
            </w:r>
          </w:p>
        </w:tc>
        <w:tc>
          <w:tcPr>
            <w:tcW w:w="557" w:type="dxa"/>
            <w:vAlign w:val="center"/>
          </w:tcPr>
          <w:p w14:paraId="21C5F8CD">
            <w:pPr>
              <w:spacing w:line="200" w:lineRule="exact"/>
              <w:jc w:val="center"/>
              <w:rPr>
                <w:sz w:val="15"/>
                <w:szCs w:val="15"/>
              </w:rPr>
            </w:pPr>
            <w:r>
              <w:rPr>
                <w:rFonts w:hint="eastAsia"/>
                <w:sz w:val="15"/>
                <w:szCs w:val="15"/>
              </w:rPr>
              <w:t>16</w:t>
            </w:r>
          </w:p>
        </w:tc>
        <w:tc>
          <w:tcPr>
            <w:tcW w:w="542" w:type="dxa"/>
            <w:vAlign w:val="center"/>
          </w:tcPr>
          <w:p w14:paraId="42E68526">
            <w:pPr>
              <w:spacing w:line="200" w:lineRule="exact"/>
              <w:jc w:val="center"/>
              <w:rPr>
                <w:sz w:val="15"/>
                <w:szCs w:val="15"/>
              </w:rPr>
            </w:pPr>
            <w:r>
              <w:rPr>
                <w:rFonts w:hint="eastAsia"/>
                <w:sz w:val="15"/>
                <w:szCs w:val="15"/>
              </w:rPr>
              <w:t>16</w:t>
            </w:r>
          </w:p>
        </w:tc>
        <w:tc>
          <w:tcPr>
            <w:tcW w:w="268" w:type="dxa"/>
            <w:shd w:val="clear" w:color="auto" w:fill="BFC4D7"/>
            <w:vAlign w:val="center"/>
          </w:tcPr>
          <w:p w14:paraId="208ED0E2">
            <w:pPr>
              <w:spacing w:line="200" w:lineRule="exact"/>
              <w:jc w:val="center"/>
              <w:rPr>
                <w:sz w:val="15"/>
                <w:szCs w:val="15"/>
              </w:rPr>
            </w:pPr>
          </w:p>
        </w:tc>
        <w:tc>
          <w:tcPr>
            <w:tcW w:w="268" w:type="dxa"/>
            <w:vAlign w:val="center"/>
          </w:tcPr>
          <w:p w14:paraId="21F02BEB">
            <w:pPr>
              <w:spacing w:line="200" w:lineRule="exact"/>
              <w:jc w:val="center"/>
              <w:rPr>
                <w:sz w:val="15"/>
                <w:szCs w:val="15"/>
              </w:rPr>
            </w:pPr>
          </w:p>
        </w:tc>
        <w:tc>
          <w:tcPr>
            <w:tcW w:w="268" w:type="dxa"/>
            <w:shd w:val="clear" w:color="auto" w:fill="BFC4D7"/>
            <w:vAlign w:val="center"/>
          </w:tcPr>
          <w:p w14:paraId="15D1AA98">
            <w:pPr>
              <w:spacing w:line="200" w:lineRule="exact"/>
              <w:jc w:val="center"/>
              <w:rPr>
                <w:sz w:val="15"/>
                <w:szCs w:val="15"/>
              </w:rPr>
            </w:pPr>
          </w:p>
        </w:tc>
        <w:tc>
          <w:tcPr>
            <w:tcW w:w="268" w:type="dxa"/>
            <w:vAlign w:val="center"/>
          </w:tcPr>
          <w:p w14:paraId="278A42FE">
            <w:pPr>
              <w:spacing w:line="200" w:lineRule="exact"/>
              <w:jc w:val="center"/>
              <w:rPr>
                <w:sz w:val="15"/>
                <w:szCs w:val="15"/>
              </w:rPr>
            </w:pPr>
          </w:p>
        </w:tc>
        <w:tc>
          <w:tcPr>
            <w:tcW w:w="268" w:type="dxa"/>
            <w:shd w:val="clear" w:color="auto" w:fill="BFC4D7"/>
            <w:vAlign w:val="center"/>
          </w:tcPr>
          <w:p w14:paraId="7E38BF78">
            <w:pPr>
              <w:spacing w:line="200" w:lineRule="exact"/>
              <w:jc w:val="center"/>
              <w:rPr>
                <w:sz w:val="15"/>
                <w:szCs w:val="15"/>
              </w:rPr>
            </w:pPr>
          </w:p>
        </w:tc>
        <w:tc>
          <w:tcPr>
            <w:tcW w:w="268" w:type="dxa"/>
            <w:vAlign w:val="center"/>
          </w:tcPr>
          <w:p w14:paraId="62165D72">
            <w:pPr>
              <w:spacing w:line="200" w:lineRule="exact"/>
              <w:jc w:val="center"/>
              <w:rPr>
                <w:sz w:val="15"/>
                <w:szCs w:val="15"/>
              </w:rPr>
            </w:pPr>
            <w:r>
              <w:rPr>
                <w:rFonts w:hint="eastAsia"/>
                <w:sz w:val="15"/>
                <w:szCs w:val="15"/>
              </w:rPr>
              <w:t>2</w:t>
            </w:r>
          </w:p>
        </w:tc>
        <w:tc>
          <w:tcPr>
            <w:tcW w:w="268" w:type="dxa"/>
            <w:shd w:val="clear" w:color="auto" w:fill="BFC4D7"/>
            <w:vAlign w:val="center"/>
          </w:tcPr>
          <w:p w14:paraId="0F0BCC30">
            <w:pPr>
              <w:spacing w:line="200" w:lineRule="exact"/>
              <w:jc w:val="center"/>
              <w:rPr>
                <w:sz w:val="15"/>
                <w:szCs w:val="15"/>
              </w:rPr>
            </w:pPr>
          </w:p>
        </w:tc>
        <w:tc>
          <w:tcPr>
            <w:tcW w:w="268" w:type="dxa"/>
            <w:vAlign w:val="center"/>
          </w:tcPr>
          <w:p w14:paraId="52A504E2">
            <w:pPr>
              <w:spacing w:line="200" w:lineRule="exact"/>
              <w:jc w:val="center"/>
              <w:rPr>
                <w:sz w:val="15"/>
                <w:szCs w:val="15"/>
              </w:rPr>
            </w:pPr>
          </w:p>
        </w:tc>
        <w:tc>
          <w:tcPr>
            <w:tcW w:w="522" w:type="dxa"/>
            <w:vAlign w:val="center"/>
          </w:tcPr>
          <w:p w14:paraId="1FB93BD4">
            <w:pPr>
              <w:widowControl/>
              <w:spacing w:line="200" w:lineRule="exact"/>
              <w:jc w:val="center"/>
              <w:textAlignment w:val="center"/>
              <w:rPr>
                <w:sz w:val="15"/>
                <w:szCs w:val="15"/>
              </w:rPr>
            </w:pPr>
            <w:r>
              <w:rPr>
                <w:rFonts w:eastAsia="仿宋_GB2312"/>
                <w:kern w:val="0"/>
                <w:sz w:val="15"/>
                <w:szCs w:val="15"/>
              </w:rPr>
              <w:t>考查</w:t>
            </w:r>
          </w:p>
        </w:tc>
        <w:tc>
          <w:tcPr>
            <w:tcW w:w="589" w:type="dxa"/>
            <w:vAlign w:val="center"/>
          </w:tcPr>
          <w:p w14:paraId="2038F2CF">
            <w:pPr>
              <w:spacing w:line="200" w:lineRule="exact"/>
              <w:jc w:val="center"/>
              <w:rPr>
                <w:sz w:val="15"/>
                <w:szCs w:val="15"/>
              </w:rPr>
            </w:pPr>
            <w:r>
              <w:rPr>
                <w:rFonts w:hint="eastAsia" w:eastAsia="仿宋_GB2312"/>
                <w:kern w:val="0"/>
                <w:sz w:val="15"/>
                <w:szCs w:val="15"/>
              </w:rPr>
              <w:t>化工</w:t>
            </w:r>
          </w:p>
        </w:tc>
        <w:tc>
          <w:tcPr>
            <w:tcW w:w="600" w:type="dxa"/>
            <w:vAlign w:val="center"/>
          </w:tcPr>
          <w:p w14:paraId="43C7AAEB">
            <w:pPr>
              <w:spacing w:line="200" w:lineRule="exact"/>
              <w:jc w:val="center"/>
              <w:rPr>
                <w:sz w:val="15"/>
                <w:szCs w:val="15"/>
              </w:rPr>
            </w:pPr>
            <w:r>
              <w:rPr>
                <w:rFonts w:hint="eastAsia" w:eastAsia="仿宋_GB2312"/>
                <w:w w:val="80"/>
                <w:sz w:val="15"/>
                <w:szCs w:val="15"/>
              </w:rPr>
              <w:t>人工智能类</w:t>
            </w:r>
          </w:p>
        </w:tc>
      </w:tr>
      <w:tr w14:paraId="08533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Merge w:val="continue"/>
            <w:vAlign w:val="center"/>
          </w:tcPr>
          <w:p w14:paraId="13017FAF">
            <w:pPr>
              <w:spacing w:line="200" w:lineRule="exact"/>
              <w:jc w:val="center"/>
              <w:rPr>
                <w:sz w:val="15"/>
                <w:szCs w:val="15"/>
              </w:rPr>
            </w:pPr>
          </w:p>
        </w:tc>
        <w:tc>
          <w:tcPr>
            <w:tcW w:w="568" w:type="dxa"/>
            <w:vMerge w:val="continue"/>
            <w:vAlign w:val="center"/>
          </w:tcPr>
          <w:p w14:paraId="3B8C0749">
            <w:pPr>
              <w:spacing w:line="200" w:lineRule="exact"/>
              <w:jc w:val="center"/>
              <w:rPr>
                <w:sz w:val="15"/>
                <w:szCs w:val="15"/>
              </w:rPr>
            </w:pPr>
          </w:p>
        </w:tc>
        <w:tc>
          <w:tcPr>
            <w:tcW w:w="960" w:type="dxa"/>
            <w:vAlign w:val="center"/>
          </w:tcPr>
          <w:p w14:paraId="06004388">
            <w:pPr>
              <w:widowControl/>
              <w:spacing w:line="200" w:lineRule="exact"/>
              <w:jc w:val="center"/>
              <w:textAlignment w:val="center"/>
              <w:rPr>
                <w:rFonts w:ascii="仿宋_GB2312" w:hAnsi="仿宋_GB2312" w:eastAsia="仿宋_GB2312" w:cs="仿宋_GB2312"/>
                <w:sz w:val="15"/>
                <w:szCs w:val="15"/>
              </w:rPr>
            </w:pPr>
            <w:r>
              <w:rPr>
                <w:rFonts w:eastAsia="仿宋_GB2312"/>
                <w:sz w:val="15"/>
                <w:szCs w:val="15"/>
              </w:rPr>
              <w:t>2510810</w:t>
            </w:r>
          </w:p>
        </w:tc>
        <w:tc>
          <w:tcPr>
            <w:tcW w:w="1581" w:type="dxa"/>
            <w:vAlign w:val="center"/>
          </w:tcPr>
          <w:p w14:paraId="532B5ADF">
            <w:pPr>
              <w:spacing w:line="200" w:lineRule="exact"/>
              <w:jc w:val="center"/>
              <w:rPr>
                <w:rFonts w:ascii="仿宋_GB2312" w:hAnsi="仿宋_GB2312" w:eastAsia="仿宋_GB2312" w:cs="仿宋_GB2312"/>
                <w:sz w:val="15"/>
                <w:szCs w:val="15"/>
              </w:rPr>
            </w:pPr>
            <w:r>
              <w:rPr>
                <w:rFonts w:hint="eastAsia" w:ascii="仿宋_GB2312" w:hAnsi="仿宋_GB2312" w:eastAsia="仿宋_GB2312" w:cs="仿宋_GB2312"/>
                <w:spacing w:val="-11"/>
                <w:sz w:val="15"/>
                <w:szCs w:val="15"/>
              </w:rPr>
              <w:t>生物医药与高分子材料</w:t>
            </w:r>
            <w:r>
              <w:rPr>
                <w:rFonts w:hint="eastAsia" w:ascii="宋体" w:hAnsi="宋体" w:cs="宋体"/>
                <w:spacing w:val="-11"/>
                <w:sz w:val="15"/>
                <w:szCs w:val="15"/>
              </w:rPr>
              <w:t>◎</w:t>
            </w:r>
            <w:r>
              <w:rPr>
                <w:rFonts w:eastAsia="仿宋_GB2312"/>
                <w:spacing w:val="-11"/>
                <w:sz w:val="15"/>
                <w:szCs w:val="15"/>
              </w:rPr>
              <w:t>●</w:t>
            </w:r>
          </w:p>
        </w:tc>
        <w:tc>
          <w:tcPr>
            <w:tcW w:w="611" w:type="dxa"/>
            <w:vAlign w:val="center"/>
          </w:tcPr>
          <w:p w14:paraId="414A0C21">
            <w:pPr>
              <w:spacing w:line="200" w:lineRule="exact"/>
              <w:jc w:val="center"/>
              <w:rPr>
                <w:sz w:val="15"/>
                <w:szCs w:val="15"/>
              </w:rPr>
            </w:pPr>
            <w:r>
              <w:rPr>
                <w:rFonts w:hint="eastAsia" w:eastAsiaTheme="minorEastAsia"/>
                <w:sz w:val="15"/>
                <w:szCs w:val="15"/>
              </w:rPr>
              <w:t>2</w:t>
            </w:r>
          </w:p>
        </w:tc>
        <w:tc>
          <w:tcPr>
            <w:tcW w:w="611" w:type="dxa"/>
            <w:vAlign w:val="center"/>
          </w:tcPr>
          <w:p w14:paraId="50C03623">
            <w:pPr>
              <w:spacing w:line="200" w:lineRule="exact"/>
              <w:jc w:val="center"/>
              <w:rPr>
                <w:sz w:val="15"/>
                <w:szCs w:val="15"/>
              </w:rPr>
            </w:pPr>
            <w:r>
              <w:rPr>
                <w:rFonts w:hint="eastAsia"/>
                <w:sz w:val="15"/>
                <w:szCs w:val="15"/>
              </w:rPr>
              <w:t>32</w:t>
            </w:r>
          </w:p>
        </w:tc>
        <w:tc>
          <w:tcPr>
            <w:tcW w:w="557" w:type="dxa"/>
            <w:vAlign w:val="center"/>
          </w:tcPr>
          <w:p w14:paraId="78E9C8FC">
            <w:pPr>
              <w:spacing w:line="200" w:lineRule="exact"/>
              <w:jc w:val="center"/>
              <w:rPr>
                <w:sz w:val="15"/>
                <w:szCs w:val="15"/>
              </w:rPr>
            </w:pPr>
            <w:r>
              <w:rPr>
                <w:rFonts w:hint="eastAsia"/>
                <w:sz w:val="15"/>
                <w:szCs w:val="15"/>
              </w:rPr>
              <w:t>32</w:t>
            </w:r>
          </w:p>
        </w:tc>
        <w:tc>
          <w:tcPr>
            <w:tcW w:w="542" w:type="dxa"/>
            <w:vAlign w:val="center"/>
          </w:tcPr>
          <w:p w14:paraId="3BD05772">
            <w:pPr>
              <w:spacing w:line="200" w:lineRule="exact"/>
              <w:jc w:val="center"/>
              <w:rPr>
                <w:sz w:val="15"/>
                <w:szCs w:val="15"/>
              </w:rPr>
            </w:pPr>
            <w:r>
              <w:rPr>
                <w:rFonts w:hint="eastAsia"/>
                <w:sz w:val="15"/>
                <w:szCs w:val="15"/>
              </w:rPr>
              <w:t>0</w:t>
            </w:r>
          </w:p>
        </w:tc>
        <w:tc>
          <w:tcPr>
            <w:tcW w:w="268" w:type="dxa"/>
            <w:shd w:val="clear" w:color="auto" w:fill="BFC4D7"/>
            <w:vAlign w:val="center"/>
          </w:tcPr>
          <w:p w14:paraId="42B77978">
            <w:pPr>
              <w:spacing w:line="200" w:lineRule="exact"/>
              <w:jc w:val="center"/>
              <w:rPr>
                <w:sz w:val="15"/>
                <w:szCs w:val="15"/>
              </w:rPr>
            </w:pPr>
          </w:p>
        </w:tc>
        <w:tc>
          <w:tcPr>
            <w:tcW w:w="268" w:type="dxa"/>
            <w:vAlign w:val="center"/>
          </w:tcPr>
          <w:p w14:paraId="13BBCE42">
            <w:pPr>
              <w:spacing w:line="200" w:lineRule="exact"/>
              <w:jc w:val="center"/>
              <w:rPr>
                <w:sz w:val="15"/>
                <w:szCs w:val="15"/>
              </w:rPr>
            </w:pPr>
          </w:p>
        </w:tc>
        <w:tc>
          <w:tcPr>
            <w:tcW w:w="268" w:type="dxa"/>
            <w:shd w:val="clear" w:color="auto" w:fill="BFC4D7"/>
            <w:vAlign w:val="center"/>
          </w:tcPr>
          <w:p w14:paraId="26E46F67">
            <w:pPr>
              <w:spacing w:line="200" w:lineRule="exact"/>
              <w:jc w:val="center"/>
              <w:rPr>
                <w:sz w:val="15"/>
                <w:szCs w:val="15"/>
              </w:rPr>
            </w:pPr>
          </w:p>
        </w:tc>
        <w:tc>
          <w:tcPr>
            <w:tcW w:w="268" w:type="dxa"/>
            <w:vAlign w:val="center"/>
          </w:tcPr>
          <w:p w14:paraId="24928974">
            <w:pPr>
              <w:spacing w:line="200" w:lineRule="exact"/>
              <w:jc w:val="center"/>
              <w:rPr>
                <w:sz w:val="15"/>
                <w:szCs w:val="15"/>
              </w:rPr>
            </w:pPr>
          </w:p>
        </w:tc>
        <w:tc>
          <w:tcPr>
            <w:tcW w:w="268" w:type="dxa"/>
            <w:shd w:val="clear" w:color="auto" w:fill="BFC4D7"/>
            <w:vAlign w:val="center"/>
          </w:tcPr>
          <w:p w14:paraId="24AFE21C">
            <w:pPr>
              <w:spacing w:line="200" w:lineRule="exact"/>
              <w:jc w:val="center"/>
              <w:rPr>
                <w:sz w:val="15"/>
                <w:szCs w:val="15"/>
              </w:rPr>
            </w:pPr>
          </w:p>
        </w:tc>
        <w:tc>
          <w:tcPr>
            <w:tcW w:w="268" w:type="dxa"/>
            <w:vAlign w:val="center"/>
          </w:tcPr>
          <w:p w14:paraId="0A822424">
            <w:pPr>
              <w:spacing w:line="200" w:lineRule="exact"/>
              <w:jc w:val="center"/>
              <w:rPr>
                <w:sz w:val="15"/>
                <w:szCs w:val="15"/>
              </w:rPr>
            </w:pPr>
            <w:r>
              <w:rPr>
                <w:rFonts w:hint="eastAsia"/>
                <w:sz w:val="15"/>
                <w:szCs w:val="15"/>
              </w:rPr>
              <w:t>2</w:t>
            </w:r>
          </w:p>
        </w:tc>
        <w:tc>
          <w:tcPr>
            <w:tcW w:w="268" w:type="dxa"/>
            <w:shd w:val="clear" w:color="auto" w:fill="BFC4D7"/>
            <w:vAlign w:val="center"/>
          </w:tcPr>
          <w:p w14:paraId="3DB135FF">
            <w:pPr>
              <w:spacing w:line="200" w:lineRule="exact"/>
              <w:jc w:val="center"/>
              <w:rPr>
                <w:sz w:val="15"/>
                <w:szCs w:val="15"/>
              </w:rPr>
            </w:pPr>
          </w:p>
        </w:tc>
        <w:tc>
          <w:tcPr>
            <w:tcW w:w="268" w:type="dxa"/>
            <w:vAlign w:val="center"/>
          </w:tcPr>
          <w:p w14:paraId="527144F6">
            <w:pPr>
              <w:spacing w:line="200" w:lineRule="exact"/>
              <w:jc w:val="center"/>
              <w:rPr>
                <w:sz w:val="15"/>
                <w:szCs w:val="15"/>
              </w:rPr>
            </w:pPr>
          </w:p>
        </w:tc>
        <w:tc>
          <w:tcPr>
            <w:tcW w:w="522" w:type="dxa"/>
            <w:vAlign w:val="center"/>
          </w:tcPr>
          <w:p w14:paraId="5E6F7C97">
            <w:pPr>
              <w:widowControl/>
              <w:spacing w:line="200" w:lineRule="exact"/>
              <w:jc w:val="center"/>
              <w:textAlignment w:val="center"/>
              <w:rPr>
                <w:sz w:val="15"/>
                <w:szCs w:val="15"/>
              </w:rPr>
            </w:pPr>
            <w:r>
              <w:rPr>
                <w:rFonts w:eastAsia="仿宋_GB2312"/>
                <w:kern w:val="0"/>
                <w:sz w:val="15"/>
                <w:szCs w:val="15"/>
              </w:rPr>
              <w:t>考查</w:t>
            </w:r>
          </w:p>
        </w:tc>
        <w:tc>
          <w:tcPr>
            <w:tcW w:w="589" w:type="dxa"/>
            <w:vAlign w:val="center"/>
          </w:tcPr>
          <w:p w14:paraId="760B83EB">
            <w:pPr>
              <w:spacing w:line="200" w:lineRule="exact"/>
              <w:jc w:val="center"/>
              <w:rPr>
                <w:sz w:val="15"/>
                <w:szCs w:val="15"/>
              </w:rPr>
            </w:pPr>
            <w:r>
              <w:rPr>
                <w:rFonts w:hint="eastAsia" w:eastAsia="仿宋_GB2312"/>
                <w:kern w:val="0"/>
                <w:sz w:val="15"/>
                <w:szCs w:val="15"/>
              </w:rPr>
              <w:t>化工</w:t>
            </w:r>
          </w:p>
        </w:tc>
        <w:tc>
          <w:tcPr>
            <w:tcW w:w="600" w:type="dxa"/>
            <w:vAlign w:val="center"/>
          </w:tcPr>
          <w:p w14:paraId="32D0D11F">
            <w:pPr>
              <w:spacing w:line="200" w:lineRule="exact"/>
              <w:rPr>
                <w:rFonts w:eastAsia="仿宋_GB2312"/>
                <w:spacing w:val="-11"/>
                <w:w w:val="80"/>
                <w:sz w:val="15"/>
                <w:szCs w:val="15"/>
              </w:rPr>
            </w:pPr>
            <w:r>
              <w:rPr>
                <w:rFonts w:eastAsia="仿宋_GB2312"/>
                <w:spacing w:val="-11"/>
                <w:w w:val="80"/>
                <w:sz w:val="15"/>
                <w:szCs w:val="15"/>
              </w:rPr>
              <w:t>跨学科、专业类</w:t>
            </w:r>
            <w:r>
              <w:rPr>
                <w:rFonts w:hint="eastAsia" w:eastAsia="仿宋_GB2312"/>
                <w:spacing w:val="-11"/>
                <w:w w:val="80"/>
                <w:sz w:val="15"/>
                <w:szCs w:val="15"/>
              </w:rPr>
              <w:t>、</w:t>
            </w:r>
          </w:p>
          <w:p w14:paraId="0FF36AC1">
            <w:pPr>
              <w:spacing w:line="200" w:lineRule="exact"/>
              <w:jc w:val="center"/>
              <w:rPr>
                <w:sz w:val="15"/>
                <w:szCs w:val="15"/>
              </w:rPr>
            </w:pPr>
            <w:r>
              <w:rPr>
                <w:rFonts w:hint="eastAsia" w:eastAsia="仿宋_GB2312"/>
                <w:spacing w:val="-11"/>
                <w:w w:val="80"/>
                <w:sz w:val="15"/>
                <w:szCs w:val="15"/>
              </w:rPr>
              <w:t>国际视野类</w:t>
            </w:r>
          </w:p>
        </w:tc>
      </w:tr>
      <w:tr w14:paraId="43DCD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Merge w:val="continue"/>
            <w:vAlign w:val="center"/>
          </w:tcPr>
          <w:p w14:paraId="7B362D41">
            <w:pPr>
              <w:spacing w:line="200" w:lineRule="exact"/>
              <w:jc w:val="center"/>
              <w:rPr>
                <w:sz w:val="15"/>
                <w:szCs w:val="15"/>
              </w:rPr>
            </w:pPr>
          </w:p>
        </w:tc>
        <w:tc>
          <w:tcPr>
            <w:tcW w:w="568" w:type="dxa"/>
            <w:vMerge w:val="continue"/>
            <w:vAlign w:val="center"/>
          </w:tcPr>
          <w:p w14:paraId="68730475">
            <w:pPr>
              <w:spacing w:line="200" w:lineRule="exact"/>
              <w:jc w:val="center"/>
              <w:rPr>
                <w:sz w:val="15"/>
                <w:szCs w:val="15"/>
              </w:rPr>
            </w:pPr>
          </w:p>
        </w:tc>
        <w:tc>
          <w:tcPr>
            <w:tcW w:w="960" w:type="dxa"/>
            <w:vAlign w:val="center"/>
          </w:tcPr>
          <w:p w14:paraId="1F7EE16F">
            <w:pPr>
              <w:spacing w:line="200" w:lineRule="exact"/>
              <w:jc w:val="center"/>
              <w:rPr>
                <w:rFonts w:ascii="仿宋_GB2312" w:hAnsi="仿宋_GB2312" w:eastAsia="仿宋_GB2312" w:cs="仿宋_GB2312"/>
                <w:sz w:val="15"/>
                <w:szCs w:val="15"/>
              </w:rPr>
            </w:pPr>
            <w:r>
              <w:rPr>
                <w:rFonts w:eastAsia="仿宋_GB2312"/>
                <w:sz w:val="15"/>
                <w:szCs w:val="15"/>
              </w:rPr>
              <w:t>2518540</w:t>
            </w:r>
          </w:p>
        </w:tc>
        <w:tc>
          <w:tcPr>
            <w:tcW w:w="1581" w:type="dxa"/>
            <w:vAlign w:val="center"/>
          </w:tcPr>
          <w:p w14:paraId="619B2C80">
            <w:pPr>
              <w:spacing w:line="200" w:lineRule="exact"/>
              <w:jc w:val="center"/>
              <w:rPr>
                <w:rFonts w:ascii="仿宋_GB2312" w:hAnsi="仿宋_GB2312" w:eastAsia="仿宋_GB2312" w:cs="仿宋_GB2312"/>
                <w:sz w:val="15"/>
                <w:szCs w:val="15"/>
              </w:rPr>
            </w:pPr>
            <w:r>
              <w:rPr>
                <w:rFonts w:ascii="仿宋_GB2312" w:hAnsi="仿宋_GB2312" w:eastAsia="仿宋_GB2312" w:cs="仿宋_GB2312"/>
                <w:spacing w:val="-6"/>
                <w:sz w:val="15"/>
                <w:szCs w:val="15"/>
              </w:rPr>
              <w:t>低碳经济与清洁生产</w:t>
            </w:r>
            <w:r>
              <w:rPr>
                <w:rFonts w:hint="eastAsia" w:ascii="宋体" w:hAnsi="宋体" w:cs="宋体"/>
                <w:spacing w:val="-6"/>
                <w:sz w:val="15"/>
                <w:szCs w:val="15"/>
              </w:rPr>
              <w:t>◎</w:t>
            </w:r>
            <w:r>
              <w:rPr>
                <w:rFonts w:eastAsia="仿宋_GB2312"/>
                <w:spacing w:val="-6"/>
                <w:sz w:val="15"/>
                <w:szCs w:val="15"/>
              </w:rPr>
              <w:t>●</w:t>
            </w:r>
          </w:p>
        </w:tc>
        <w:tc>
          <w:tcPr>
            <w:tcW w:w="611" w:type="dxa"/>
            <w:vAlign w:val="center"/>
          </w:tcPr>
          <w:p w14:paraId="190707CA">
            <w:pPr>
              <w:spacing w:line="200" w:lineRule="exact"/>
              <w:jc w:val="center"/>
              <w:rPr>
                <w:sz w:val="15"/>
                <w:szCs w:val="15"/>
              </w:rPr>
            </w:pPr>
            <w:r>
              <w:rPr>
                <w:rFonts w:hint="eastAsia" w:eastAsiaTheme="minorEastAsia"/>
                <w:sz w:val="15"/>
                <w:szCs w:val="15"/>
              </w:rPr>
              <w:t>2</w:t>
            </w:r>
          </w:p>
        </w:tc>
        <w:tc>
          <w:tcPr>
            <w:tcW w:w="611" w:type="dxa"/>
            <w:vAlign w:val="center"/>
          </w:tcPr>
          <w:p w14:paraId="3DC28954">
            <w:pPr>
              <w:spacing w:line="200" w:lineRule="exact"/>
              <w:jc w:val="center"/>
              <w:rPr>
                <w:sz w:val="15"/>
                <w:szCs w:val="15"/>
              </w:rPr>
            </w:pPr>
            <w:r>
              <w:rPr>
                <w:rFonts w:hint="eastAsia"/>
                <w:sz w:val="15"/>
                <w:szCs w:val="15"/>
              </w:rPr>
              <w:t>32</w:t>
            </w:r>
          </w:p>
        </w:tc>
        <w:tc>
          <w:tcPr>
            <w:tcW w:w="557" w:type="dxa"/>
            <w:vAlign w:val="center"/>
          </w:tcPr>
          <w:p w14:paraId="6B1B3727">
            <w:pPr>
              <w:spacing w:line="200" w:lineRule="exact"/>
              <w:jc w:val="center"/>
              <w:rPr>
                <w:sz w:val="15"/>
                <w:szCs w:val="15"/>
              </w:rPr>
            </w:pPr>
            <w:r>
              <w:rPr>
                <w:rFonts w:hint="eastAsia"/>
                <w:sz w:val="15"/>
                <w:szCs w:val="15"/>
              </w:rPr>
              <w:t>24</w:t>
            </w:r>
          </w:p>
        </w:tc>
        <w:tc>
          <w:tcPr>
            <w:tcW w:w="542" w:type="dxa"/>
            <w:vAlign w:val="center"/>
          </w:tcPr>
          <w:p w14:paraId="0E1FB2A1">
            <w:pPr>
              <w:spacing w:line="200" w:lineRule="exact"/>
              <w:jc w:val="center"/>
              <w:rPr>
                <w:sz w:val="15"/>
                <w:szCs w:val="15"/>
              </w:rPr>
            </w:pPr>
            <w:r>
              <w:rPr>
                <w:rFonts w:hint="eastAsia"/>
                <w:sz w:val="15"/>
                <w:szCs w:val="15"/>
              </w:rPr>
              <w:t>8</w:t>
            </w:r>
          </w:p>
        </w:tc>
        <w:tc>
          <w:tcPr>
            <w:tcW w:w="268" w:type="dxa"/>
            <w:shd w:val="clear" w:color="auto" w:fill="BFC4D7"/>
            <w:vAlign w:val="center"/>
          </w:tcPr>
          <w:p w14:paraId="71148DD9">
            <w:pPr>
              <w:spacing w:line="200" w:lineRule="exact"/>
              <w:jc w:val="center"/>
              <w:rPr>
                <w:sz w:val="15"/>
                <w:szCs w:val="15"/>
              </w:rPr>
            </w:pPr>
          </w:p>
        </w:tc>
        <w:tc>
          <w:tcPr>
            <w:tcW w:w="268" w:type="dxa"/>
            <w:vAlign w:val="center"/>
          </w:tcPr>
          <w:p w14:paraId="3C92A2FC">
            <w:pPr>
              <w:spacing w:line="200" w:lineRule="exact"/>
              <w:jc w:val="center"/>
              <w:rPr>
                <w:sz w:val="15"/>
                <w:szCs w:val="15"/>
              </w:rPr>
            </w:pPr>
          </w:p>
        </w:tc>
        <w:tc>
          <w:tcPr>
            <w:tcW w:w="268" w:type="dxa"/>
            <w:shd w:val="clear" w:color="auto" w:fill="BFC4D7"/>
            <w:vAlign w:val="center"/>
          </w:tcPr>
          <w:p w14:paraId="60837FC7">
            <w:pPr>
              <w:spacing w:line="200" w:lineRule="exact"/>
              <w:jc w:val="center"/>
              <w:rPr>
                <w:sz w:val="15"/>
                <w:szCs w:val="15"/>
              </w:rPr>
            </w:pPr>
          </w:p>
        </w:tc>
        <w:tc>
          <w:tcPr>
            <w:tcW w:w="268" w:type="dxa"/>
            <w:vAlign w:val="center"/>
          </w:tcPr>
          <w:p w14:paraId="2FC9D427">
            <w:pPr>
              <w:spacing w:line="200" w:lineRule="exact"/>
              <w:jc w:val="center"/>
              <w:rPr>
                <w:sz w:val="15"/>
                <w:szCs w:val="15"/>
              </w:rPr>
            </w:pPr>
          </w:p>
        </w:tc>
        <w:tc>
          <w:tcPr>
            <w:tcW w:w="268" w:type="dxa"/>
            <w:shd w:val="clear" w:color="auto" w:fill="BFC4D7"/>
            <w:vAlign w:val="center"/>
          </w:tcPr>
          <w:p w14:paraId="6CDCB45B">
            <w:pPr>
              <w:spacing w:line="200" w:lineRule="exact"/>
              <w:jc w:val="center"/>
              <w:rPr>
                <w:sz w:val="15"/>
                <w:szCs w:val="15"/>
              </w:rPr>
            </w:pPr>
          </w:p>
        </w:tc>
        <w:tc>
          <w:tcPr>
            <w:tcW w:w="268" w:type="dxa"/>
            <w:vAlign w:val="center"/>
          </w:tcPr>
          <w:p w14:paraId="69FFFF3E">
            <w:pPr>
              <w:spacing w:line="200" w:lineRule="exact"/>
              <w:jc w:val="center"/>
              <w:rPr>
                <w:sz w:val="15"/>
                <w:szCs w:val="15"/>
              </w:rPr>
            </w:pPr>
            <w:r>
              <w:rPr>
                <w:rFonts w:hint="eastAsia"/>
                <w:sz w:val="15"/>
                <w:szCs w:val="15"/>
              </w:rPr>
              <w:t>2</w:t>
            </w:r>
          </w:p>
        </w:tc>
        <w:tc>
          <w:tcPr>
            <w:tcW w:w="268" w:type="dxa"/>
            <w:shd w:val="clear" w:color="auto" w:fill="BFC4D7"/>
            <w:vAlign w:val="center"/>
          </w:tcPr>
          <w:p w14:paraId="1CEFD4DA">
            <w:pPr>
              <w:spacing w:line="200" w:lineRule="exact"/>
              <w:jc w:val="center"/>
              <w:rPr>
                <w:sz w:val="15"/>
                <w:szCs w:val="15"/>
              </w:rPr>
            </w:pPr>
          </w:p>
        </w:tc>
        <w:tc>
          <w:tcPr>
            <w:tcW w:w="268" w:type="dxa"/>
            <w:vAlign w:val="center"/>
          </w:tcPr>
          <w:p w14:paraId="37C5752E">
            <w:pPr>
              <w:spacing w:line="200" w:lineRule="exact"/>
              <w:jc w:val="center"/>
              <w:rPr>
                <w:sz w:val="15"/>
                <w:szCs w:val="15"/>
              </w:rPr>
            </w:pPr>
          </w:p>
        </w:tc>
        <w:tc>
          <w:tcPr>
            <w:tcW w:w="522" w:type="dxa"/>
            <w:vAlign w:val="center"/>
          </w:tcPr>
          <w:p w14:paraId="2D2D3237">
            <w:pPr>
              <w:widowControl/>
              <w:spacing w:line="200" w:lineRule="exact"/>
              <w:jc w:val="center"/>
              <w:textAlignment w:val="center"/>
              <w:rPr>
                <w:sz w:val="15"/>
                <w:szCs w:val="15"/>
              </w:rPr>
            </w:pPr>
            <w:r>
              <w:rPr>
                <w:rFonts w:eastAsia="仿宋_GB2312"/>
                <w:kern w:val="0"/>
                <w:sz w:val="15"/>
                <w:szCs w:val="15"/>
              </w:rPr>
              <w:t>考查</w:t>
            </w:r>
          </w:p>
        </w:tc>
        <w:tc>
          <w:tcPr>
            <w:tcW w:w="589" w:type="dxa"/>
            <w:vAlign w:val="center"/>
          </w:tcPr>
          <w:p w14:paraId="39EC2CEA">
            <w:pPr>
              <w:spacing w:line="200" w:lineRule="exact"/>
              <w:jc w:val="center"/>
              <w:rPr>
                <w:sz w:val="15"/>
                <w:szCs w:val="15"/>
              </w:rPr>
            </w:pPr>
            <w:r>
              <w:rPr>
                <w:rFonts w:hint="eastAsia" w:eastAsia="仿宋_GB2312"/>
                <w:kern w:val="0"/>
                <w:sz w:val="15"/>
                <w:szCs w:val="15"/>
              </w:rPr>
              <w:t>化工</w:t>
            </w:r>
          </w:p>
        </w:tc>
        <w:tc>
          <w:tcPr>
            <w:tcW w:w="600" w:type="dxa"/>
            <w:vAlign w:val="center"/>
          </w:tcPr>
          <w:p w14:paraId="3483EB0B">
            <w:pPr>
              <w:spacing w:line="200" w:lineRule="exact"/>
              <w:jc w:val="center"/>
              <w:rPr>
                <w:sz w:val="15"/>
                <w:szCs w:val="15"/>
              </w:rPr>
            </w:pPr>
            <w:r>
              <w:rPr>
                <w:rFonts w:eastAsia="仿宋_GB2312"/>
                <w:w w:val="80"/>
                <w:sz w:val="15"/>
                <w:szCs w:val="15"/>
              </w:rPr>
              <w:t>跨学科</w:t>
            </w:r>
          </w:p>
        </w:tc>
      </w:tr>
      <w:tr w14:paraId="091C2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Align w:val="center"/>
          </w:tcPr>
          <w:p w14:paraId="07CE6CF2">
            <w:pPr>
              <w:spacing w:line="200" w:lineRule="exact"/>
              <w:jc w:val="center"/>
              <w:rPr>
                <w:rFonts w:hint="eastAsia" w:ascii="仿宋_GB2312" w:hAnsi="仿宋_GB2312" w:eastAsia="仿宋_GB2312" w:cs="仿宋_GB2312"/>
                <w:sz w:val="15"/>
                <w:szCs w:val="15"/>
              </w:rPr>
            </w:pPr>
          </w:p>
        </w:tc>
        <w:tc>
          <w:tcPr>
            <w:tcW w:w="3109" w:type="dxa"/>
            <w:gridSpan w:val="3"/>
            <w:vAlign w:val="center"/>
          </w:tcPr>
          <w:p w14:paraId="28BDBB0D">
            <w:pPr>
              <w:spacing w:line="200" w:lineRule="exact"/>
              <w:jc w:val="center"/>
              <w:rPr>
                <w:rFonts w:hint="eastAsia" w:ascii="仿宋_GB2312" w:hAnsi="仿宋_GB2312" w:eastAsia="仿宋_GB2312" w:cs="仿宋_GB2312"/>
                <w:sz w:val="15"/>
                <w:szCs w:val="15"/>
                <w:lang w:val="en-US" w:eastAsia="zh-CN"/>
              </w:rPr>
            </w:pPr>
            <w:r>
              <w:rPr>
                <w:rFonts w:hint="eastAsia" w:ascii="仿宋_GB2312" w:hAnsi="仿宋_GB2312" w:eastAsia="仿宋_GB2312" w:cs="仿宋_GB2312"/>
                <w:sz w:val="15"/>
                <w:szCs w:val="15"/>
                <w:lang w:val="en-US" w:eastAsia="zh-CN"/>
              </w:rPr>
              <w:t>小计</w:t>
            </w:r>
            <w:bookmarkStart w:id="0" w:name="_GoBack"/>
            <w:bookmarkEnd w:id="0"/>
          </w:p>
        </w:tc>
        <w:tc>
          <w:tcPr>
            <w:tcW w:w="611" w:type="dxa"/>
            <w:vAlign w:val="center"/>
          </w:tcPr>
          <w:p w14:paraId="19016A0F">
            <w:pPr>
              <w:spacing w:line="200" w:lineRule="exact"/>
              <w:jc w:val="center"/>
              <w:rPr>
                <w:rFonts w:hint="eastAsia" w:eastAsia="宋体"/>
                <w:sz w:val="15"/>
                <w:szCs w:val="15"/>
                <w:lang w:val="en-US" w:eastAsia="zh-CN"/>
              </w:rPr>
            </w:pPr>
            <w:r>
              <w:rPr>
                <w:rFonts w:hint="eastAsia"/>
                <w:sz w:val="15"/>
                <w:szCs w:val="15"/>
                <w:highlight w:val="green"/>
                <w:lang w:val="en-US" w:eastAsia="zh-CN"/>
              </w:rPr>
              <w:t>4</w:t>
            </w:r>
          </w:p>
        </w:tc>
        <w:tc>
          <w:tcPr>
            <w:tcW w:w="611" w:type="dxa"/>
            <w:vAlign w:val="center"/>
          </w:tcPr>
          <w:p w14:paraId="7CC6B650">
            <w:pPr>
              <w:spacing w:line="200" w:lineRule="exact"/>
              <w:jc w:val="center"/>
              <w:rPr>
                <w:rFonts w:hint="default" w:eastAsia="宋体"/>
                <w:sz w:val="15"/>
                <w:szCs w:val="15"/>
                <w:lang w:val="en-US" w:eastAsia="zh-CN"/>
              </w:rPr>
            </w:pPr>
            <w:r>
              <w:rPr>
                <w:rFonts w:hint="eastAsia"/>
                <w:sz w:val="15"/>
                <w:szCs w:val="15"/>
                <w:lang w:val="en-US" w:eastAsia="zh-CN"/>
              </w:rPr>
              <w:t>64</w:t>
            </w:r>
          </w:p>
        </w:tc>
        <w:tc>
          <w:tcPr>
            <w:tcW w:w="557" w:type="dxa"/>
            <w:vAlign w:val="center"/>
          </w:tcPr>
          <w:p w14:paraId="59CCB042">
            <w:pPr>
              <w:spacing w:line="200" w:lineRule="exact"/>
              <w:jc w:val="center"/>
              <w:rPr>
                <w:rFonts w:hint="default" w:eastAsia="宋体"/>
                <w:sz w:val="15"/>
                <w:szCs w:val="15"/>
                <w:lang w:val="en-US" w:eastAsia="zh-CN"/>
              </w:rPr>
            </w:pPr>
            <w:r>
              <w:rPr>
                <w:rFonts w:hint="eastAsia"/>
                <w:sz w:val="15"/>
                <w:szCs w:val="15"/>
                <w:lang w:val="en-US" w:eastAsia="zh-CN"/>
              </w:rPr>
              <w:t>64</w:t>
            </w:r>
          </w:p>
        </w:tc>
        <w:tc>
          <w:tcPr>
            <w:tcW w:w="542" w:type="dxa"/>
            <w:vAlign w:val="center"/>
          </w:tcPr>
          <w:p w14:paraId="620CCFEA">
            <w:pPr>
              <w:spacing w:line="200" w:lineRule="exact"/>
              <w:jc w:val="center"/>
              <w:rPr>
                <w:rFonts w:hint="eastAsia" w:eastAsia="宋体"/>
                <w:sz w:val="15"/>
                <w:szCs w:val="15"/>
                <w:lang w:val="en-US" w:eastAsia="zh-CN"/>
              </w:rPr>
            </w:pPr>
            <w:r>
              <w:rPr>
                <w:rFonts w:hint="eastAsia"/>
                <w:sz w:val="15"/>
                <w:szCs w:val="15"/>
                <w:lang w:val="en-US" w:eastAsia="zh-CN"/>
              </w:rPr>
              <w:t>0</w:t>
            </w:r>
          </w:p>
        </w:tc>
        <w:tc>
          <w:tcPr>
            <w:tcW w:w="268" w:type="dxa"/>
            <w:shd w:val="clear" w:color="auto" w:fill="BFC4D7"/>
            <w:vAlign w:val="center"/>
          </w:tcPr>
          <w:p w14:paraId="4B863FD3">
            <w:pPr>
              <w:spacing w:line="200" w:lineRule="exact"/>
              <w:jc w:val="center"/>
              <w:rPr>
                <w:rFonts w:hint="eastAsia" w:eastAsia="宋体"/>
                <w:sz w:val="15"/>
                <w:szCs w:val="15"/>
                <w:lang w:val="en-US" w:eastAsia="zh-CN"/>
              </w:rPr>
            </w:pPr>
            <w:r>
              <w:rPr>
                <w:rFonts w:hint="eastAsia"/>
                <w:sz w:val="15"/>
                <w:szCs w:val="15"/>
                <w:lang w:val="en-US" w:eastAsia="zh-CN"/>
              </w:rPr>
              <w:t>0</w:t>
            </w:r>
          </w:p>
        </w:tc>
        <w:tc>
          <w:tcPr>
            <w:tcW w:w="268" w:type="dxa"/>
            <w:vAlign w:val="center"/>
          </w:tcPr>
          <w:p w14:paraId="63451548">
            <w:pPr>
              <w:spacing w:line="200" w:lineRule="exact"/>
              <w:jc w:val="center"/>
              <w:rPr>
                <w:rFonts w:hint="eastAsia" w:eastAsia="宋体"/>
                <w:sz w:val="15"/>
                <w:szCs w:val="15"/>
                <w:lang w:val="en-US" w:eastAsia="zh-CN"/>
              </w:rPr>
            </w:pPr>
            <w:r>
              <w:rPr>
                <w:rFonts w:hint="eastAsia"/>
                <w:sz w:val="15"/>
                <w:szCs w:val="15"/>
                <w:lang w:val="en-US" w:eastAsia="zh-CN"/>
              </w:rPr>
              <w:t>0</w:t>
            </w:r>
          </w:p>
        </w:tc>
        <w:tc>
          <w:tcPr>
            <w:tcW w:w="268" w:type="dxa"/>
            <w:shd w:val="clear" w:color="auto" w:fill="BFC4D7"/>
            <w:vAlign w:val="center"/>
          </w:tcPr>
          <w:p w14:paraId="603B3092">
            <w:pPr>
              <w:spacing w:line="200" w:lineRule="exact"/>
              <w:jc w:val="center"/>
              <w:rPr>
                <w:rFonts w:hint="eastAsia" w:eastAsia="宋体"/>
                <w:sz w:val="15"/>
                <w:szCs w:val="15"/>
                <w:lang w:val="en-US" w:eastAsia="zh-CN"/>
              </w:rPr>
            </w:pPr>
            <w:r>
              <w:rPr>
                <w:rFonts w:hint="eastAsia"/>
                <w:sz w:val="15"/>
                <w:szCs w:val="15"/>
                <w:lang w:val="en-US" w:eastAsia="zh-CN"/>
              </w:rPr>
              <w:t>0</w:t>
            </w:r>
          </w:p>
        </w:tc>
        <w:tc>
          <w:tcPr>
            <w:tcW w:w="268" w:type="dxa"/>
            <w:vAlign w:val="center"/>
          </w:tcPr>
          <w:p w14:paraId="78217260">
            <w:pPr>
              <w:spacing w:line="200" w:lineRule="exact"/>
              <w:jc w:val="center"/>
              <w:rPr>
                <w:rFonts w:hint="eastAsia" w:eastAsia="宋体"/>
                <w:sz w:val="15"/>
                <w:szCs w:val="15"/>
                <w:lang w:val="en-US" w:eastAsia="zh-CN"/>
              </w:rPr>
            </w:pPr>
            <w:r>
              <w:rPr>
                <w:rFonts w:hint="eastAsia"/>
                <w:sz w:val="15"/>
                <w:szCs w:val="15"/>
                <w:lang w:val="en-US" w:eastAsia="zh-CN"/>
              </w:rPr>
              <w:t>0</w:t>
            </w:r>
          </w:p>
        </w:tc>
        <w:tc>
          <w:tcPr>
            <w:tcW w:w="268" w:type="dxa"/>
            <w:shd w:val="clear" w:color="auto" w:fill="BFC4D7"/>
            <w:vAlign w:val="center"/>
          </w:tcPr>
          <w:p w14:paraId="0ECAFEAE">
            <w:pPr>
              <w:spacing w:line="200" w:lineRule="exact"/>
              <w:jc w:val="center"/>
              <w:rPr>
                <w:rFonts w:hint="eastAsia" w:eastAsia="宋体"/>
                <w:sz w:val="15"/>
                <w:szCs w:val="15"/>
                <w:lang w:val="en-US" w:eastAsia="zh-CN"/>
              </w:rPr>
            </w:pPr>
            <w:r>
              <w:rPr>
                <w:rFonts w:hint="eastAsia"/>
                <w:sz w:val="15"/>
                <w:szCs w:val="15"/>
                <w:lang w:val="en-US" w:eastAsia="zh-CN"/>
              </w:rPr>
              <w:t>0</w:t>
            </w:r>
          </w:p>
        </w:tc>
        <w:tc>
          <w:tcPr>
            <w:tcW w:w="268" w:type="dxa"/>
            <w:vAlign w:val="center"/>
          </w:tcPr>
          <w:p w14:paraId="087C074D">
            <w:pPr>
              <w:spacing w:line="200" w:lineRule="exact"/>
              <w:jc w:val="center"/>
              <w:rPr>
                <w:rFonts w:hint="eastAsia" w:eastAsia="宋体"/>
                <w:sz w:val="15"/>
                <w:szCs w:val="15"/>
                <w:lang w:val="en-US" w:eastAsia="zh-CN"/>
              </w:rPr>
            </w:pPr>
            <w:r>
              <w:rPr>
                <w:rFonts w:hint="eastAsia"/>
                <w:sz w:val="15"/>
                <w:szCs w:val="15"/>
                <w:lang w:val="en-US" w:eastAsia="zh-CN"/>
              </w:rPr>
              <w:t>4</w:t>
            </w:r>
          </w:p>
        </w:tc>
        <w:tc>
          <w:tcPr>
            <w:tcW w:w="268" w:type="dxa"/>
            <w:shd w:val="clear" w:color="auto" w:fill="BFC4D7"/>
            <w:vAlign w:val="center"/>
          </w:tcPr>
          <w:p w14:paraId="44D25A76">
            <w:pPr>
              <w:spacing w:line="200" w:lineRule="exact"/>
              <w:jc w:val="center"/>
              <w:rPr>
                <w:rFonts w:hint="eastAsia" w:eastAsia="宋体"/>
                <w:sz w:val="15"/>
                <w:szCs w:val="15"/>
                <w:lang w:val="en-US" w:eastAsia="zh-CN"/>
              </w:rPr>
            </w:pPr>
            <w:r>
              <w:rPr>
                <w:rFonts w:hint="eastAsia"/>
                <w:sz w:val="15"/>
                <w:szCs w:val="15"/>
                <w:lang w:val="en-US" w:eastAsia="zh-CN"/>
              </w:rPr>
              <w:t>0</w:t>
            </w:r>
          </w:p>
        </w:tc>
        <w:tc>
          <w:tcPr>
            <w:tcW w:w="268" w:type="dxa"/>
            <w:vAlign w:val="center"/>
          </w:tcPr>
          <w:p w14:paraId="7706EBF5">
            <w:pPr>
              <w:spacing w:line="200" w:lineRule="exact"/>
              <w:jc w:val="center"/>
              <w:rPr>
                <w:rFonts w:hint="eastAsia" w:eastAsia="宋体"/>
                <w:sz w:val="15"/>
                <w:szCs w:val="15"/>
                <w:lang w:val="en-US" w:eastAsia="zh-CN"/>
              </w:rPr>
            </w:pPr>
            <w:r>
              <w:rPr>
                <w:rFonts w:hint="eastAsia"/>
                <w:sz w:val="15"/>
                <w:szCs w:val="15"/>
                <w:lang w:val="en-US" w:eastAsia="zh-CN"/>
              </w:rPr>
              <w:t>0</w:t>
            </w:r>
          </w:p>
        </w:tc>
        <w:tc>
          <w:tcPr>
            <w:tcW w:w="522" w:type="dxa"/>
            <w:vAlign w:val="center"/>
          </w:tcPr>
          <w:p w14:paraId="58F15B79">
            <w:pPr>
              <w:spacing w:line="200" w:lineRule="exact"/>
              <w:jc w:val="center"/>
              <w:rPr>
                <w:sz w:val="15"/>
                <w:szCs w:val="15"/>
              </w:rPr>
            </w:pPr>
          </w:p>
        </w:tc>
        <w:tc>
          <w:tcPr>
            <w:tcW w:w="589" w:type="dxa"/>
            <w:vAlign w:val="center"/>
          </w:tcPr>
          <w:p w14:paraId="72CA64BB">
            <w:pPr>
              <w:spacing w:line="200" w:lineRule="exact"/>
              <w:jc w:val="center"/>
              <w:rPr>
                <w:sz w:val="15"/>
                <w:szCs w:val="15"/>
              </w:rPr>
            </w:pPr>
          </w:p>
        </w:tc>
        <w:tc>
          <w:tcPr>
            <w:tcW w:w="600" w:type="dxa"/>
            <w:vAlign w:val="center"/>
          </w:tcPr>
          <w:p w14:paraId="01F83613">
            <w:pPr>
              <w:spacing w:line="200" w:lineRule="exact"/>
              <w:jc w:val="center"/>
              <w:rPr>
                <w:sz w:val="15"/>
                <w:szCs w:val="15"/>
              </w:rPr>
            </w:pPr>
          </w:p>
        </w:tc>
      </w:tr>
      <w:tr w14:paraId="32B3F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Merge w:val="restart"/>
            <w:vAlign w:val="center"/>
          </w:tcPr>
          <w:p w14:paraId="0B212C22">
            <w:pPr>
              <w:spacing w:line="200" w:lineRule="exact"/>
              <w:jc w:val="center"/>
              <w:rPr>
                <w:rFonts w:ascii="仿宋_GB2312" w:hAnsi="仿宋_GB2312" w:eastAsia="仿宋_GB2312" w:cs="仿宋_GB2312"/>
                <w:sz w:val="15"/>
                <w:szCs w:val="15"/>
              </w:rPr>
            </w:pPr>
            <w:r>
              <w:rPr>
                <w:rFonts w:hint="eastAsia" w:ascii="仿宋_GB2312" w:hAnsi="仿宋_GB2312" w:eastAsia="仿宋_GB2312" w:cs="仿宋_GB2312"/>
                <w:sz w:val="15"/>
                <w:szCs w:val="15"/>
              </w:rPr>
              <w:t>合计</w:t>
            </w:r>
          </w:p>
        </w:tc>
        <w:tc>
          <w:tcPr>
            <w:tcW w:w="3109" w:type="dxa"/>
            <w:gridSpan w:val="3"/>
            <w:vAlign w:val="center"/>
          </w:tcPr>
          <w:p w14:paraId="12A6D132">
            <w:pPr>
              <w:spacing w:line="200" w:lineRule="exact"/>
              <w:jc w:val="center"/>
              <w:rPr>
                <w:rFonts w:ascii="仿宋_GB2312" w:hAnsi="仿宋_GB2312" w:eastAsia="仿宋_GB2312" w:cs="仿宋_GB2312"/>
                <w:sz w:val="15"/>
                <w:szCs w:val="15"/>
              </w:rPr>
            </w:pPr>
            <w:r>
              <w:rPr>
                <w:rFonts w:hint="eastAsia" w:ascii="仿宋_GB2312" w:hAnsi="仿宋_GB2312" w:eastAsia="仿宋_GB2312" w:cs="仿宋_GB2312"/>
                <w:sz w:val="15"/>
                <w:szCs w:val="15"/>
              </w:rPr>
              <w:t>周学时</w:t>
            </w:r>
          </w:p>
        </w:tc>
        <w:tc>
          <w:tcPr>
            <w:tcW w:w="611" w:type="dxa"/>
            <w:vAlign w:val="center"/>
          </w:tcPr>
          <w:p w14:paraId="24B43186">
            <w:pPr>
              <w:spacing w:line="200" w:lineRule="exact"/>
              <w:jc w:val="center"/>
              <w:rPr>
                <w:sz w:val="15"/>
                <w:szCs w:val="15"/>
              </w:rPr>
            </w:pPr>
          </w:p>
        </w:tc>
        <w:tc>
          <w:tcPr>
            <w:tcW w:w="611" w:type="dxa"/>
            <w:vAlign w:val="center"/>
          </w:tcPr>
          <w:p w14:paraId="2FDCAAA9">
            <w:pPr>
              <w:spacing w:line="200" w:lineRule="exact"/>
              <w:jc w:val="center"/>
              <w:rPr>
                <w:sz w:val="15"/>
                <w:szCs w:val="15"/>
              </w:rPr>
            </w:pPr>
          </w:p>
        </w:tc>
        <w:tc>
          <w:tcPr>
            <w:tcW w:w="557" w:type="dxa"/>
            <w:vAlign w:val="center"/>
          </w:tcPr>
          <w:p w14:paraId="3F8BEC16">
            <w:pPr>
              <w:spacing w:line="200" w:lineRule="exact"/>
              <w:jc w:val="center"/>
              <w:rPr>
                <w:sz w:val="15"/>
                <w:szCs w:val="15"/>
              </w:rPr>
            </w:pPr>
          </w:p>
        </w:tc>
        <w:tc>
          <w:tcPr>
            <w:tcW w:w="542" w:type="dxa"/>
            <w:vAlign w:val="center"/>
          </w:tcPr>
          <w:p w14:paraId="75ECE7E6">
            <w:pPr>
              <w:spacing w:line="200" w:lineRule="exact"/>
              <w:jc w:val="center"/>
              <w:rPr>
                <w:sz w:val="15"/>
                <w:szCs w:val="15"/>
              </w:rPr>
            </w:pPr>
          </w:p>
        </w:tc>
        <w:tc>
          <w:tcPr>
            <w:tcW w:w="268" w:type="dxa"/>
            <w:shd w:val="clear" w:color="auto" w:fill="BFC4D7"/>
            <w:vAlign w:val="center"/>
          </w:tcPr>
          <w:p w14:paraId="1C894F94">
            <w:pPr>
              <w:spacing w:line="200" w:lineRule="exact"/>
              <w:jc w:val="center"/>
              <w:rPr>
                <w:sz w:val="15"/>
                <w:szCs w:val="15"/>
              </w:rPr>
            </w:pPr>
            <w:r>
              <w:rPr>
                <w:rFonts w:hint="eastAsia"/>
                <w:sz w:val="15"/>
                <w:szCs w:val="15"/>
              </w:rPr>
              <w:t>30</w:t>
            </w:r>
          </w:p>
        </w:tc>
        <w:tc>
          <w:tcPr>
            <w:tcW w:w="268" w:type="dxa"/>
            <w:vAlign w:val="center"/>
          </w:tcPr>
          <w:p w14:paraId="5ABE9F54">
            <w:pPr>
              <w:spacing w:line="200" w:lineRule="exact"/>
              <w:jc w:val="center"/>
              <w:rPr>
                <w:sz w:val="15"/>
                <w:szCs w:val="15"/>
              </w:rPr>
            </w:pPr>
            <w:r>
              <w:rPr>
                <w:rFonts w:hint="eastAsia"/>
                <w:sz w:val="15"/>
                <w:szCs w:val="15"/>
              </w:rPr>
              <w:t>28</w:t>
            </w:r>
          </w:p>
        </w:tc>
        <w:tc>
          <w:tcPr>
            <w:tcW w:w="268" w:type="dxa"/>
            <w:shd w:val="clear" w:color="auto" w:fill="BFC4D7"/>
            <w:vAlign w:val="center"/>
          </w:tcPr>
          <w:p w14:paraId="5DF34D0E">
            <w:pPr>
              <w:spacing w:line="200" w:lineRule="exact"/>
              <w:jc w:val="center"/>
              <w:rPr>
                <w:sz w:val="15"/>
                <w:szCs w:val="15"/>
              </w:rPr>
            </w:pPr>
            <w:r>
              <w:rPr>
                <w:rFonts w:hint="eastAsia"/>
                <w:sz w:val="15"/>
                <w:szCs w:val="15"/>
              </w:rPr>
              <w:t>33</w:t>
            </w:r>
          </w:p>
        </w:tc>
        <w:tc>
          <w:tcPr>
            <w:tcW w:w="268" w:type="dxa"/>
            <w:vAlign w:val="center"/>
          </w:tcPr>
          <w:p w14:paraId="59DFEF5F">
            <w:pPr>
              <w:spacing w:line="200" w:lineRule="exact"/>
              <w:jc w:val="center"/>
              <w:rPr>
                <w:sz w:val="15"/>
                <w:szCs w:val="15"/>
              </w:rPr>
            </w:pPr>
            <w:r>
              <w:rPr>
                <w:rFonts w:hint="eastAsia"/>
                <w:sz w:val="15"/>
                <w:szCs w:val="15"/>
              </w:rPr>
              <w:t>29</w:t>
            </w:r>
          </w:p>
        </w:tc>
        <w:tc>
          <w:tcPr>
            <w:tcW w:w="268" w:type="dxa"/>
            <w:shd w:val="clear" w:color="auto" w:fill="BFC4D7"/>
            <w:vAlign w:val="center"/>
          </w:tcPr>
          <w:p w14:paraId="7EEEEED1">
            <w:pPr>
              <w:spacing w:line="200" w:lineRule="exact"/>
              <w:jc w:val="center"/>
              <w:rPr>
                <w:sz w:val="15"/>
                <w:szCs w:val="15"/>
              </w:rPr>
            </w:pPr>
            <w:r>
              <w:rPr>
                <w:rFonts w:hint="eastAsia"/>
                <w:sz w:val="15"/>
                <w:szCs w:val="15"/>
              </w:rPr>
              <w:t>20</w:t>
            </w:r>
          </w:p>
        </w:tc>
        <w:tc>
          <w:tcPr>
            <w:tcW w:w="268" w:type="dxa"/>
            <w:vAlign w:val="center"/>
          </w:tcPr>
          <w:p w14:paraId="2F4CC9ED">
            <w:pPr>
              <w:spacing w:line="200" w:lineRule="exact"/>
              <w:jc w:val="center"/>
              <w:rPr>
                <w:rFonts w:hint="eastAsia" w:eastAsia="宋体"/>
                <w:sz w:val="15"/>
                <w:szCs w:val="15"/>
                <w:lang w:eastAsia="zh-CN"/>
              </w:rPr>
            </w:pPr>
            <w:r>
              <w:rPr>
                <w:rFonts w:hint="eastAsia"/>
                <w:sz w:val="15"/>
                <w:szCs w:val="15"/>
              </w:rPr>
              <w:t>2</w:t>
            </w:r>
            <w:r>
              <w:rPr>
                <w:rFonts w:hint="eastAsia"/>
                <w:sz w:val="15"/>
                <w:szCs w:val="15"/>
                <w:lang w:val="en-US" w:eastAsia="zh-CN"/>
              </w:rPr>
              <w:t>8</w:t>
            </w:r>
          </w:p>
        </w:tc>
        <w:tc>
          <w:tcPr>
            <w:tcW w:w="268" w:type="dxa"/>
            <w:shd w:val="clear" w:color="auto" w:fill="BFC4D7"/>
            <w:vAlign w:val="center"/>
          </w:tcPr>
          <w:p w14:paraId="2FEB68A2">
            <w:pPr>
              <w:spacing w:line="200" w:lineRule="exact"/>
              <w:jc w:val="center"/>
              <w:rPr>
                <w:sz w:val="15"/>
                <w:szCs w:val="15"/>
              </w:rPr>
            </w:pPr>
            <w:r>
              <w:rPr>
                <w:rFonts w:hint="eastAsia"/>
                <w:sz w:val="15"/>
                <w:szCs w:val="15"/>
              </w:rPr>
              <w:t>8</w:t>
            </w:r>
          </w:p>
        </w:tc>
        <w:tc>
          <w:tcPr>
            <w:tcW w:w="268" w:type="dxa"/>
            <w:vAlign w:val="center"/>
          </w:tcPr>
          <w:p w14:paraId="7519D907">
            <w:pPr>
              <w:spacing w:line="200" w:lineRule="exact"/>
              <w:jc w:val="center"/>
              <w:rPr>
                <w:sz w:val="15"/>
                <w:szCs w:val="15"/>
              </w:rPr>
            </w:pPr>
            <w:r>
              <w:rPr>
                <w:rFonts w:hint="eastAsia"/>
                <w:sz w:val="15"/>
                <w:szCs w:val="15"/>
              </w:rPr>
              <w:t>2</w:t>
            </w:r>
          </w:p>
        </w:tc>
        <w:tc>
          <w:tcPr>
            <w:tcW w:w="522" w:type="dxa"/>
            <w:vAlign w:val="center"/>
          </w:tcPr>
          <w:p w14:paraId="7BA7DB00">
            <w:pPr>
              <w:spacing w:line="200" w:lineRule="exact"/>
              <w:jc w:val="center"/>
              <w:rPr>
                <w:sz w:val="15"/>
                <w:szCs w:val="15"/>
              </w:rPr>
            </w:pPr>
          </w:p>
        </w:tc>
        <w:tc>
          <w:tcPr>
            <w:tcW w:w="589" w:type="dxa"/>
            <w:vAlign w:val="center"/>
          </w:tcPr>
          <w:p w14:paraId="718979C5">
            <w:pPr>
              <w:spacing w:line="200" w:lineRule="exact"/>
              <w:jc w:val="center"/>
              <w:rPr>
                <w:sz w:val="15"/>
                <w:szCs w:val="15"/>
              </w:rPr>
            </w:pPr>
          </w:p>
        </w:tc>
        <w:tc>
          <w:tcPr>
            <w:tcW w:w="600" w:type="dxa"/>
            <w:vAlign w:val="center"/>
          </w:tcPr>
          <w:p w14:paraId="421174A0">
            <w:pPr>
              <w:spacing w:line="200" w:lineRule="exact"/>
              <w:jc w:val="center"/>
              <w:rPr>
                <w:sz w:val="15"/>
                <w:szCs w:val="15"/>
              </w:rPr>
            </w:pPr>
          </w:p>
        </w:tc>
      </w:tr>
      <w:tr w14:paraId="09268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Merge w:val="continue"/>
            <w:vAlign w:val="center"/>
          </w:tcPr>
          <w:p w14:paraId="3CA15763">
            <w:pPr>
              <w:spacing w:line="200" w:lineRule="exact"/>
              <w:jc w:val="center"/>
              <w:rPr>
                <w:rFonts w:ascii="仿宋_GB2312" w:hAnsi="仿宋_GB2312" w:eastAsia="仿宋_GB2312" w:cs="仿宋_GB2312"/>
                <w:sz w:val="15"/>
                <w:szCs w:val="15"/>
              </w:rPr>
            </w:pPr>
          </w:p>
        </w:tc>
        <w:tc>
          <w:tcPr>
            <w:tcW w:w="3109" w:type="dxa"/>
            <w:gridSpan w:val="3"/>
            <w:vAlign w:val="center"/>
          </w:tcPr>
          <w:p w14:paraId="14A242B7">
            <w:pPr>
              <w:spacing w:line="200" w:lineRule="exact"/>
              <w:jc w:val="center"/>
              <w:rPr>
                <w:rFonts w:ascii="仿宋_GB2312" w:hAnsi="仿宋_GB2312" w:eastAsia="仿宋_GB2312" w:cs="仿宋_GB2312"/>
                <w:sz w:val="15"/>
                <w:szCs w:val="15"/>
              </w:rPr>
            </w:pPr>
            <w:r>
              <w:rPr>
                <w:rFonts w:hint="eastAsia" w:ascii="仿宋_GB2312" w:hAnsi="仿宋_GB2312" w:eastAsia="仿宋_GB2312" w:cs="仿宋_GB2312"/>
                <w:sz w:val="15"/>
                <w:szCs w:val="15"/>
              </w:rPr>
              <w:t>总学时</w:t>
            </w:r>
          </w:p>
        </w:tc>
        <w:tc>
          <w:tcPr>
            <w:tcW w:w="611" w:type="dxa"/>
            <w:vAlign w:val="center"/>
          </w:tcPr>
          <w:p w14:paraId="2FE6207A">
            <w:pPr>
              <w:spacing w:line="200" w:lineRule="exact"/>
              <w:jc w:val="center"/>
              <w:rPr>
                <w:sz w:val="15"/>
                <w:szCs w:val="15"/>
              </w:rPr>
            </w:pPr>
          </w:p>
        </w:tc>
        <w:tc>
          <w:tcPr>
            <w:tcW w:w="611" w:type="dxa"/>
            <w:vAlign w:val="center"/>
          </w:tcPr>
          <w:p w14:paraId="2A78B26D">
            <w:pPr>
              <w:spacing w:line="200" w:lineRule="exact"/>
              <w:jc w:val="center"/>
              <w:rPr>
                <w:sz w:val="15"/>
                <w:szCs w:val="15"/>
              </w:rPr>
            </w:pPr>
            <w:r>
              <w:rPr>
                <w:rFonts w:hint="eastAsia"/>
                <w:sz w:val="15"/>
                <w:szCs w:val="15"/>
              </w:rPr>
              <w:t>2076</w:t>
            </w:r>
          </w:p>
        </w:tc>
        <w:tc>
          <w:tcPr>
            <w:tcW w:w="557" w:type="dxa"/>
            <w:vAlign w:val="center"/>
          </w:tcPr>
          <w:p w14:paraId="7361CBB9">
            <w:pPr>
              <w:spacing w:line="200" w:lineRule="exact"/>
              <w:jc w:val="center"/>
              <w:rPr>
                <w:sz w:val="15"/>
                <w:szCs w:val="15"/>
              </w:rPr>
            </w:pPr>
            <w:r>
              <w:rPr>
                <w:rFonts w:hint="eastAsia"/>
                <w:sz w:val="15"/>
                <w:szCs w:val="15"/>
              </w:rPr>
              <w:t>1660</w:t>
            </w:r>
          </w:p>
        </w:tc>
        <w:tc>
          <w:tcPr>
            <w:tcW w:w="542" w:type="dxa"/>
            <w:vAlign w:val="center"/>
          </w:tcPr>
          <w:p w14:paraId="09D16708">
            <w:pPr>
              <w:spacing w:line="200" w:lineRule="exact"/>
              <w:jc w:val="center"/>
              <w:rPr>
                <w:sz w:val="15"/>
                <w:szCs w:val="15"/>
              </w:rPr>
            </w:pPr>
            <w:r>
              <w:rPr>
                <w:rFonts w:hint="eastAsia"/>
                <w:sz w:val="15"/>
                <w:szCs w:val="15"/>
              </w:rPr>
              <w:t>416</w:t>
            </w:r>
          </w:p>
        </w:tc>
        <w:tc>
          <w:tcPr>
            <w:tcW w:w="268" w:type="dxa"/>
            <w:shd w:val="clear" w:color="auto" w:fill="BFC4D7"/>
            <w:vAlign w:val="center"/>
          </w:tcPr>
          <w:p w14:paraId="416A43E5">
            <w:pPr>
              <w:spacing w:line="200" w:lineRule="exact"/>
              <w:jc w:val="center"/>
              <w:rPr>
                <w:sz w:val="15"/>
                <w:szCs w:val="15"/>
              </w:rPr>
            </w:pPr>
          </w:p>
        </w:tc>
        <w:tc>
          <w:tcPr>
            <w:tcW w:w="268" w:type="dxa"/>
            <w:vAlign w:val="center"/>
          </w:tcPr>
          <w:p w14:paraId="24BB858E">
            <w:pPr>
              <w:spacing w:line="200" w:lineRule="exact"/>
              <w:jc w:val="center"/>
              <w:rPr>
                <w:sz w:val="15"/>
                <w:szCs w:val="15"/>
              </w:rPr>
            </w:pPr>
          </w:p>
        </w:tc>
        <w:tc>
          <w:tcPr>
            <w:tcW w:w="268" w:type="dxa"/>
            <w:shd w:val="clear" w:color="auto" w:fill="BFC4D7"/>
            <w:vAlign w:val="center"/>
          </w:tcPr>
          <w:p w14:paraId="48FF5880">
            <w:pPr>
              <w:spacing w:line="200" w:lineRule="exact"/>
              <w:jc w:val="center"/>
              <w:rPr>
                <w:sz w:val="15"/>
                <w:szCs w:val="15"/>
              </w:rPr>
            </w:pPr>
          </w:p>
        </w:tc>
        <w:tc>
          <w:tcPr>
            <w:tcW w:w="268" w:type="dxa"/>
            <w:vAlign w:val="center"/>
          </w:tcPr>
          <w:p w14:paraId="06F2FE05">
            <w:pPr>
              <w:spacing w:line="200" w:lineRule="exact"/>
              <w:jc w:val="center"/>
              <w:rPr>
                <w:sz w:val="15"/>
                <w:szCs w:val="15"/>
              </w:rPr>
            </w:pPr>
          </w:p>
        </w:tc>
        <w:tc>
          <w:tcPr>
            <w:tcW w:w="268" w:type="dxa"/>
            <w:shd w:val="clear" w:color="auto" w:fill="BFC4D7"/>
            <w:vAlign w:val="center"/>
          </w:tcPr>
          <w:p w14:paraId="3307BF4A">
            <w:pPr>
              <w:spacing w:line="200" w:lineRule="exact"/>
              <w:jc w:val="center"/>
              <w:rPr>
                <w:sz w:val="15"/>
                <w:szCs w:val="15"/>
              </w:rPr>
            </w:pPr>
          </w:p>
        </w:tc>
        <w:tc>
          <w:tcPr>
            <w:tcW w:w="268" w:type="dxa"/>
            <w:vAlign w:val="center"/>
          </w:tcPr>
          <w:p w14:paraId="4B423992">
            <w:pPr>
              <w:spacing w:line="200" w:lineRule="exact"/>
              <w:jc w:val="center"/>
              <w:rPr>
                <w:sz w:val="15"/>
                <w:szCs w:val="15"/>
              </w:rPr>
            </w:pPr>
          </w:p>
        </w:tc>
        <w:tc>
          <w:tcPr>
            <w:tcW w:w="268" w:type="dxa"/>
            <w:shd w:val="clear" w:color="auto" w:fill="BFC4D7"/>
            <w:vAlign w:val="center"/>
          </w:tcPr>
          <w:p w14:paraId="46A77F03">
            <w:pPr>
              <w:spacing w:line="200" w:lineRule="exact"/>
              <w:jc w:val="center"/>
              <w:rPr>
                <w:sz w:val="15"/>
                <w:szCs w:val="15"/>
              </w:rPr>
            </w:pPr>
          </w:p>
        </w:tc>
        <w:tc>
          <w:tcPr>
            <w:tcW w:w="268" w:type="dxa"/>
            <w:vAlign w:val="center"/>
          </w:tcPr>
          <w:p w14:paraId="22C0824A">
            <w:pPr>
              <w:spacing w:line="200" w:lineRule="exact"/>
              <w:jc w:val="center"/>
              <w:rPr>
                <w:sz w:val="15"/>
                <w:szCs w:val="15"/>
              </w:rPr>
            </w:pPr>
          </w:p>
        </w:tc>
        <w:tc>
          <w:tcPr>
            <w:tcW w:w="522" w:type="dxa"/>
            <w:vAlign w:val="center"/>
          </w:tcPr>
          <w:p w14:paraId="4E530F73">
            <w:pPr>
              <w:spacing w:line="200" w:lineRule="exact"/>
              <w:jc w:val="center"/>
              <w:rPr>
                <w:sz w:val="15"/>
                <w:szCs w:val="15"/>
              </w:rPr>
            </w:pPr>
          </w:p>
        </w:tc>
        <w:tc>
          <w:tcPr>
            <w:tcW w:w="589" w:type="dxa"/>
            <w:vAlign w:val="center"/>
          </w:tcPr>
          <w:p w14:paraId="63847BF4">
            <w:pPr>
              <w:spacing w:line="200" w:lineRule="exact"/>
              <w:jc w:val="center"/>
              <w:rPr>
                <w:sz w:val="15"/>
                <w:szCs w:val="15"/>
              </w:rPr>
            </w:pPr>
          </w:p>
        </w:tc>
        <w:tc>
          <w:tcPr>
            <w:tcW w:w="600" w:type="dxa"/>
            <w:vAlign w:val="center"/>
          </w:tcPr>
          <w:p w14:paraId="6C941CED">
            <w:pPr>
              <w:spacing w:line="200" w:lineRule="exact"/>
              <w:jc w:val="center"/>
              <w:rPr>
                <w:sz w:val="15"/>
                <w:szCs w:val="15"/>
              </w:rPr>
            </w:pPr>
          </w:p>
        </w:tc>
      </w:tr>
      <w:tr w14:paraId="74970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Merge w:val="continue"/>
            <w:vAlign w:val="center"/>
          </w:tcPr>
          <w:p w14:paraId="2758646C">
            <w:pPr>
              <w:spacing w:line="200" w:lineRule="exact"/>
              <w:jc w:val="center"/>
              <w:rPr>
                <w:rFonts w:ascii="仿宋_GB2312" w:hAnsi="仿宋_GB2312" w:eastAsia="仿宋_GB2312" w:cs="仿宋_GB2312"/>
                <w:sz w:val="15"/>
                <w:szCs w:val="15"/>
              </w:rPr>
            </w:pPr>
          </w:p>
        </w:tc>
        <w:tc>
          <w:tcPr>
            <w:tcW w:w="3109" w:type="dxa"/>
            <w:gridSpan w:val="3"/>
            <w:vAlign w:val="center"/>
          </w:tcPr>
          <w:p w14:paraId="05113C55">
            <w:pPr>
              <w:spacing w:line="200" w:lineRule="exact"/>
              <w:jc w:val="center"/>
              <w:rPr>
                <w:rFonts w:ascii="仿宋_GB2312" w:hAnsi="仿宋_GB2312" w:eastAsia="仿宋_GB2312" w:cs="仿宋_GB2312"/>
                <w:sz w:val="15"/>
                <w:szCs w:val="15"/>
              </w:rPr>
            </w:pPr>
            <w:r>
              <w:rPr>
                <w:rFonts w:hint="eastAsia" w:ascii="仿宋_GB2312" w:hAnsi="仿宋_GB2312" w:eastAsia="仿宋_GB2312" w:cs="仿宋_GB2312"/>
                <w:sz w:val="15"/>
                <w:szCs w:val="15"/>
              </w:rPr>
              <w:t>总学分</w:t>
            </w:r>
          </w:p>
        </w:tc>
        <w:tc>
          <w:tcPr>
            <w:tcW w:w="611" w:type="dxa"/>
            <w:vAlign w:val="center"/>
          </w:tcPr>
          <w:p w14:paraId="01444C18">
            <w:pPr>
              <w:spacing w:line="200" w:lineRule="exact"/>
              <w:jc w:val="center"/>
              <w:rPr>
                <w:sz w:val="15"/>
                <w:szCs w:val="15"/>
              </w:rPr>
            </w:pPr>
            <w:r>
              <w:rPr>
                <w:rFonts w:hint="eastAsia"/>
                <w:sz w:val="15"/>
                <w:szCs w:val="15"/>
              </w:rPr>
              <w:t>127</w:t>
            </w:r>
          </w:p>
        </w:tc>
        <w:tc>
          <w:tcPr>
            <w:tcW w:w="611" w:type="dxa"/>
            <w:vAlign w:val="center"/>
          </w:tcPr>
          <w:p w14:paraId="3427E593">
            <w:pPr>
              <w:spacing w:line="200" w:lineRule="exact"/>
              <w:jc w:val="center"/>
              <w:rPr>
                <w:sz w:val="15"/>
                <w:szCs w:val="15"/>
              </w:rPr>
            </w:pPr>
          </w:p>
        </w:tc>
        <w:tc>
          <w:tcPr>
            <w:tcW w:w="557" w:type="dxa"/>
            <w:vAlign w:val="center"/>
          </w:tcPr>
          <w:p w14:paraId="799EFC5C">
            <w:pPr>
              <w:spacing w:line="200" w:lineRule="exact"/>
              <w:jc w:val="center"/>
              <w:rPr>
                <w:sz w:val="15"/>
                <w:szCs w:val="15"/>
              </w:rPr>
            </w:pPr>
          </w:p>
        </w:tc>
        <w:tc>
          <w:tcPr>
            <w:tcW w:w="542" w:type="dxa"/>
            <w:vAlign w:val="center"/>
          </w:tcPr>
          <w:p w14:paraId="63445775">
            <w:pPr>
              <w:spacing w:line="200" w:lineRule="exact"/>
              <w:jc w:val="center"/>
              <w:rPr>
                <w:sz w:val="15"/>
                <w:szCs w:val="15"/>
              </w:rPr>
            </w:pPr>
          </w:p>
        </w:tc>
        <w:tc>
          <w:tcPr>
            <w:tcW w:w="268" w:type="dxa"/>
            <w:shd w:val="clear" w:color="auto" w:fill="BFC4D7"/>
            <w:vAlign w:val="center"/>
          </w:tcPr>
          <w:p w14:paraId="4FDC19AA">
            <w:pPr>
              <w:spacing w:line="200" w:lineRule="exact"/>
              <w:jc w:val="center"/>
              <w:rPr>
                <w:sz w:val="15"/>
                <w:szCs w:val="15"/>
              </w:rPr>
            </w:pPr>
          </w:p>
        </w:tc>
        <w:tc>
          <w:tcPr>
            <w:tcW w:w="268" w:type="dxa"/>
            <w:vAlign w:val="center"/>
          </w:tcPr>
          <w:p w14:paraId="49D179C1">
            <w:pPr>
              <w:spacing w:line="200" w:lineRule="exact"/>
              <w:jc w:val="center"/>
              <w:rPr>
                <w:sz w:val="15"/>
                <w:szCs w:val="15"/>
              </w:rPr>
            </w:pPr>
          </w:p>
        </w:tc>
        <w:tc>
          <w:tcPr>
            <w:tcW w:w="268" w:type="dxa"/>
            <w:shd w:val="clear" w:color="auto" w:fill="BFC4D7"/>
            <w:vAlign w:val="center"/>
          </w:tcPr>
          <w:p w14:paraId="0438C9A4">
            <w:pPr>
              <w:spacing w:line="200" w:lineRule="exact"/>
              <w:jc w:val="center"/>
              <w:rPr>
                <w:sz w:val="15"/>
                <w:szCs w:val="15"/>
              </w:rPr>
            </w:pPr>
          </w:p>
        </w:tc>
        <w:tc>
          <w:tcPr>
            <w:tcW w:w="268" w:type="dxa"/>
            <w:vAlign w:val="center"/>
          </w:tcPr>
          <w:p w14:paraId="119C5AF8">
            <w:pPr>
              <w:spacing w:line="200" w:lineRule="exact"/>
              <w:jc w:val="center"/>
              <w:rPr>
                <w:sz w:val="15"/>
                <w:szCs w:val="15"/>
              </w:rPr>
            </w:pPr>
          </w:p>
        </w:tc>
        <w:tc>
          <w:tcPr>
            <w:tcW w:w="268" w:type="dxa"/>
            <w:shd w:val="clear" w:color="auto" w:fill="BFC4D7"/>
            <w:vAlign w:val="center"/>
          </w:tcPr>
          <w:p w14:paraId="365A8D06">
            <w:pPr>
              <w:spacing w:line="200" w:lineRule="exact"/>
              <w:jc w:val="center"/>
              <w:rPr>
                <w:sz w:val="15"/>
                <w:szCs w:val="15"/>
              </w:rPr>
            </w:pPr>
          </w:p>
        </w:tc>
        <w:tc>
          <w:tcPr>
            <w:tcW w:w="268" w:type="dxa"/>
            <w:vAlign w:val="center"/>
          </w:tcPr>
          <w:p w14:paraId="4AE0EA1C">
            <w:pPr>
              <w:spacing w:line="200" w:lineRule="exact"/>
              <w:jc w:val="center"/>
              <w:rPr>
                <w:sz w:val="15"/>
                <w:szCs w:val="15"/>
              </w:rPr>
            </w:pPr>
          </w:p>
        </w:tc>
        <w:tc>
          <w:tcPr>
            <w:tcW w:w="268" w:type="dxa"/>
            <w:shd w:val="clear" w:color="auto" w:fill="BFC4D7"/>
            <w:vAlign w:val="center"/>
          </w:tcPr>
          <w:p w14:paraId="3182003A">
            <w:pPr>
              <w:spacing w:line="200" w:lineRule="exact"/>
              <w:jc w:val="center"/>
              <w:rPr>
                <w:sz w:val="15"/>
                <w:szCs w:val="15"/>
              </w:rPr>
            </w:pPr>
          </w:p>
        </w:tc>
        <w:tc>
          <w:tcPr>
            <w:tcW w:w="268" w:type="dxa"/>
            <w:vAlign w:val="center"/>
          </w:tcPr>
          <w:p w14:paraId="634F728E">
            <w:pPr>
              <w:spacing w:line="200" w:lineRule="exact"/>
              <w:jc w:val="center"/>
              <w:rPr>
                <w:sz w:val="15"/>
                <w:szCs w:val="15"/>
              </w:rPr>
            </w:pPr>
          </w:p>
        </w:tc>
        <w:tc>
          <w:tcPr>
            <w:tcW w:w="522" w:type="dxa"/>
            <w:vAlign w:val="center"/>
          </w:tcPr>
          <w:p w14:paraId="79EAA858">
            <w:pPr>
              <w:spacing w:line="200" w:lineRule="exact"/>
              <w:jc w:val="center"/>
              <w:rPr>
                <w:sz w:val="15"/>
                <w:szCs w:val="15"/>
              </w:rPr>
            </w:pPr>
          </w:p>
        </w:tc>
        <w:tc>
          <w:tcPr>
            <w:tcW w:w="589" w:type="dxa"/>
            <w:vAlign w:val="center"/>
          </w:tcPr>
          <w:p w14:paraId="3A49345A">
            <w:pPr>
              <w:spacing w:line="200" w:lineRule="exact"/>
              <w:jc w:val="center"/>
              <w:rPr>
                <w:sz w:val="15"/>
                <w:szCs w:val="15"/>
              </w:rPr>
            </w:pPr>
          </w:p>
        </w:tc>
        <w:tc>
          <w:tcPr>
            <w:tcW w:w="600" w:type="dxa"/>
            <w:vAlign w:val="center"/>
          </w:tcPr>
          <w:p w14:paraId="256A2841">
            <w:pPr>
              <w:spacing w:line="200" w:lineRule="exact"/>
              <w:jc w:val="center"/>
              <w:rPr>
                <w:sz w:val="15"/>
                <w:szCs w:val="15"/>
              </w:rPr>
            </w:pPr>
          </w:p>
        </w:tc>
      </w:tr>
    </w:tbl>
    <w:p w14:paraId="618DBA1E">
      <w:pPr>
        <w:spacing w:before="60" w:after="60" w:line="400" w:lineRule="exact"/>
        <w:jc w:val="left"/>
        <w:rPr>
          <w:rFonts w:eastAsia="黑体"/>
          <w:bCs/>
          <w:szCs w:val="21"/>
        </w:rPr>
      </w:pPr>
      <w:r>
        <w:rPr>
          <w:rFonts w:eastAsia="黑体"/>
          <w:bCs/>
          <w:szCs w:val="21"/>
        </w:rPr>
        <w:t>2.实践教学进程</w:t>
      </w:r>
      <w:r>
        <w:rPr>
          <w:rFonts w:hint="eastAsia" w:eastAsia="黑体"/>
          <w:bCs/>
          <w:szCs w:val="21"/>
        </w:rPr>
        <w:t>计划</w:t>
      </w:r>
    </w:p>
    <w:tbl>
      <w:tblPr>
        <w:tblStyle w:val="6"/>
        <w:tblW w:w="101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9"/>
        <w:gridCol w:w="586"/>
        <w:gridCol w:w="1070"/>
        <w:gridCol w:w="1691"/>
        <w:gridCol w:w="555"/>
        <w:gridCol w:w="555"/>
        <w:gridCol w:w="281"/>
        <w:gridCol w:w="281"/>
        <w:gridCol w:w="281"/>
        <w:gridCol w:w="281"/>
        <w:gridCol w:w="281"/>
        <w:gridCol w:w="281"/>
        <w:gridCol w:w="281"/>
        <w:gridCol w:w="281"/>
        <w:gridCol w:w="758"/>
        <w:gridCol w:w="785"/>
        <w:gridCol w:w="753"/>
      </w:tblGrid>
      <w:tr w14:paraId="6FCF3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099" w:type="dxa"/>
            <w:vMerge w:val="restart"/>
            <w:vAlign w:val="center"/>
          </w:tcPr>
          <w:p w14:paraId="1529F6E1">
            <w:pPr>
              <w:widowControl/>
              <w:spacing w:line="240" w:lineRule="exact"/>
              <w:jc w:val="center"/>
              <w:textAlignment w:val="center"/>
              <w:rPr>
                <w:rFonts w:eastAsia="黑体"/>
                <w:color w:val="000000"/>
                <w:kern w:val="0"/>
                <w:sz w:val="15"/>
                <w:szCs w:val="15"/>
              </w:rPr>
            </w:pPr>
            <w:r>
              <w:rPr>
                <w:rFonts w:hint="eastAsia" w:eastAsia="黑体"/>
                <w:color w:val="000000"/>
                <w:kern w:val="0"/>
                <w:sz w:val="15"/>
                <w:szCs w:val="15"/>
              </w:rPr>
              <w:t>平台</w:t>
            </w:r>
          </w:p>
        </w:tc>
        <w:tc>
          <w:tcPr>
            <w:tcW w:w="586" w:type="dxa"/>
            <w:vMerge w:val="restart"/>
            <w:vAlign w:val="center"/>
          </w:tcPr>
          <w:p w14:paraId="05F0D163">
            <w:pPr>
              <w:widowControl/>
              <w:spacing w:line="240" w:lineRule="exact"/>
              <w:jc w:val="center"/>
              <w:textAlignment w:val="center"/>
              <w:rPr>
                <w:rFonts w:eastAsia="黑体"/>
                <w:color w:val="000000"/>
                <w:kern w:val="0"/>
                <w:sz w:val="15"/>
                <w:szCs w:val="15"/>
              </w:rPr>
            </w:pPr>
            <w:r>
              <w:rPr>
                <w:rFonts w:hint="eastAsia" w:eastAsia="黑体"/>
                <w:color w:val="000000"/>
                <w:kern w:val="0"/>
                <w:sz w:val="15"/>
                <w:szCs w:val="15"/>
              </w:rPr>
              <w:t>课程性质</w:t>
            </w:r>
          </w:p>
        </w:tc>
        <w:tc>
          <w:tcPr>
            <w:tcW w:w="1070" w:type="dxa"/>
            <w:vMerge w:val="restart"/>
            <w:vAlign w:val="center"/>
          </w:tcPr>
          <w:p w14:paraId="029D668F">
            <w:pPr>
              <w:widowControl/>
              <w:spacing w:line="240" w:lineRule="exact"/>
              <w:jc w:val="center"/>
              <w:textAlignment w:val="center"/>
              <w:rPr>
                <w:rFonts w:eastAsia="黑体"/>
                <w:color w:val="000000"/>
                <w:kern w:val="0"/>
                <w:sz w:val="15"/>
                <w:szCs w:val="15"/>
              </w:rPr>
            </w:pPr>
            <w:r>
              <w:rPr>
                <w:rFonts w:hint="eastAsia" w:eastAsia="黑体"/>
                <w:color w:val="000000"/>
                <w:kern w:val="0"/>
                <w:sz w:val="15"/>
                <w:szCs w:val="15"/>
              </w:rPr>
              <w:t>课程代码</w:t>
            </w:r>
          </w:p>
        </w:tc>
        <w:tc>
          <w:tcPr>
            <w:tcW w:w="1691" w:type="dxa"/>
            <w:vMerge w:val="restart"/>
            <w:vAlign w:val="center"/>
          </w:tcPr>
          <w:p w14:paraId="6B743A23">
            <w:pPr>
              <w:widowControl/>
              <w:spacing w:line="240" w:lineRule="exact"/>
              <w:jc w:val="center"/>
              <w:textAlignment w:val="center"/>
              <w:rPr>
                <w:rFonts w:eastAsia="黑体"/>
                <w:color w:val="000000"/>
                <w:kern w:val="0"/>
                <w:sz w:val="15"/>
                <w:szCs w:val="15"/>
              </w:rPr>
            </w:pPr>
            <w:r>
              <w:rPr>
                <w:rFonts w:eastAsia="黑体"/>
                <w:color w:val="000000"/>
                <w:kern w:val="0"/>
                <w:sz w:val="15"/>
                <w:szCs w:val="15"/>
              </w:rPr>
              <w:t>课程名称</w:t>
            </w:r>
          </w:p>
        </w:tc>
        <w:tc>
          <w:tcPr>
            <w:tcW w:w="555" w:type="dxa"/>
            <w:vMerge w:val="restart"/>
            <w:vAlign w:val="center"/>
          </w:tcPr>
          <w:p w14:paraId="64E747C7">
            <w:pPr>
              <w:widowControl/>
              <w:spacing w:line="240" w:lineRule="exact"/>
              <w:jc w:val="center"/>
              <w:textAlignment w:val="center"/>
              <w:rPr>
                <w:rFonts w:eastAsia="黑体"/>
                <w:color w:val="000000"/>
                <w:kern w:val="0"/>
                <w:sz w:val="15"/>
                <w:szCs w:val="15"/>
              </w:rPr>
            </w:pPr>
            <w:r>
              <w:rPr>
                <w:rFonts w:hint="eastAsia" w:eastAsia="黑体"/>
                <w:color w:val="000000"/>
                <w:kern w:val="0"/>
                <w:sz w:val="15"/>
                <w:szCs w:val="15"/>
              </w:rPr>
              <w:t>学分</w:t>
            </w:r>
          </w:p>
        </w:tc>
        <w:tc>
          <w:tcPr>
            <w:tcW w:w="555" w:type="dxa"/>
            <w:vMerge w:val="restart"/>
            <w:vAlign w:val="center"/>
          </w:tcPr>
          <w:p w14:paraId="17B97FD4">
            <w:pPr>
              <w:widowControl/>
              <w:spacing w:line="240" w:lineRule="exact"/>
              <w:jc w:val="center"/>
              <w:textAlignment w:val="center"/>
              <w:rPr>
                <w:rFonts w:eastAsia="黑体"/>
                <w:color w:val="000000"/>
                <w:kern w:val="0"/>
                <w:sz w:val="15"/>
                <w:szCs w:val="15"/>
              </w:rPr>
            </w:pPr>
            <w:r>
              <w:rPr>
                <w:rFonts w:hint="eastAsia" w:eastAsia="黑体"/>
                <w:color w:val="000000"/>
                <w:kern w:val="0"/>
                <w:sz w:val="15"/>
                <w:szCs w:val="15"/>
              </w:rPr>
              <w:t>周数</w:t>
            </w:r>
          </w:p>
        </w:tc>
        <w:tc>
          <w:tcPr>
            <w:tcW w:w="2248" w:type="dxa"/>
            <w:gridSpan w:val="8"/>
            <w:vAlign w:val="center"/>
          </w:tcPr>
          <w:p w14:paraId="42699606">
            <w:pPr>
              <w:spacing w:line="240" w:lineRule="exact"/>
              <w:jc w:val="center"/>
              <w:rPr>
                <w:rFonts w:ascii="黑体" w:hAnsi="黑体" w:eastAsia="黑体" w:cs="黑体"/>
                <w:sz w:val="15"/>
                <w:szCs w:val="15"/>
              </w:rPr>
            </w:pPr>
            <w:r>
              <w:rPr>
                <w:rFonts w:hint="eastAsia" w:ascii="黑体" w:hAnsi="黑体" w:eastAsia="黑体" w:cs="黑体"/>
                <w:sz w:val="15"/>
                <w:szCs w:val="15"/>
              </w:rPr>
              <w:t>学期周数分配</w:t>
            </w:r>
          </w:p>
        </w:tc>
        <w:tc>
          <w:tcPr>
            <w:tcW w:w="758" w:type="dxa"/>
            <w:vMerge w:val="restart"/>
            <w:vAlign w:val="center"/>
          </w:tcPr>
          <w:p w14:paraId="67AD2BE2">
            <w:pPr>
              <w:spacing w:line="240" w:lineRule="exact"/>
              <w:jc w:val="center"/>
              <w:rPr>
                <w:rFonts w:ascii="黑体" w:hAnsi="黑体" w:eastAsia="黑体" w:cs="黑体"/>
                <w:sz w:val="15"/>
                <w:szCs w:val="15"/>
              </w:rPr>
            </w:pPr>
            <w:r>
              <w:rPr>
                <w:rFonts w:hint="eastAsia" w:ascii="黑体" w:hAnsi="黑体" w:eastAsia="黑体" w:cs="黑体"/>
                <w:sz w:val="15"/>
                <w:szCs w:val="15"/>
              </w:rPr>
              <w:t>考核</w:t>
            </w:r>
          </w:p>
          <w:p w14:paraId="797976C8">
            <w:pPr>
              <w:spacing w:line="240" w:lineRule="exact"/>
              <w:jc w:val="center"/>
              <w:rPr>
                <w:rFonts w:ascii="黑体" w:hAnsi="黑体" w:eastAsia="黑体" w:cs="黑体"/>
                <w:sz w:val="15"/>
                <w:szCs w:val="15"/>
              </w:rPr>
            </w:pPr>
            <w:r>
              <w:rPr>
                <w:rFonts w:hint="eastAsia" w:ascii="黑体" w:hAnsi="黑体" w:eastAsia="黑体" w:cs="黑体"/>
                <w:sz w:val="15"/>
                <w:szCs w:val="15"/>
              </w:rPr>
              <w:t>方式</w:t>
            </w:r>
          </w:p>
        </w:tc>
        <w:tc>
          <w:tcPr>
            <w:tcW w:w="785" w:type="dxa"/>
            <w:vMerge w:val="restart"/>
            <w:vAlign w:val="center"/>
          </w:tcPr>
          <w:p w14:paraId="43CED642">
            <w:pPr>
              <w:spacing w:line="240" w:lineRule="exact"/>
              <w:jc w:val="center"/>
              <w:rPr>
                <w:rFonts w:ascii="黑体" w:hAnsi="黑体" w:eastAsia="黑体" w:cs="黑体"/>
                <w:sz w:val="15"/>
                <w:szCs w:val="15"/>
              </w:rPr>
            </w:pPr>
            <w:r>
              <w:rPr>
                <w:rFonts w:hint="eastAsia" w:ascii="黑体" w:hAnsi="黑体" w:eastAsia="黑体" w:cs="黑体"/>
                <w:sz w:val="15"/>
                <w:szCs w:val="15"/>
              </w:rPr>
              <w:t>归口单位</w:t>
            </w:r>
          </w:p>
        </w:tc>
        <w:tc>
          <w:tcPr>
            <w:tcW w:w="753" w:type="dxa"/>
            <w:vMerge w:val="restart"/>
            <w:vAlign w:val="center"/>
          </w:tcPr>
          <w:p w14:paraId="70FE88B3">
            <w:pPr>
              <w:spacing w:line="240" w:lineRule="exact"/>
              <w:jc w:val="center"/>
              <w:rPr>
                <w:rFonts w:ascii="黑体" w:hAnsi="黑体" w:eastAsia="黑体" w:cs="黑体"/>
                <w:sz w:val="15"/>
                <w:szCs w:val="15"/>
              </w:rPr>
            </w:pPr>
            <w:r>
              <w:rPr>
                <w:rFonts w:hint="eastAsia" w:ascii="黑体" w:hAnsi="黑体" w:eastAsia="黑体" w:cs="黑体"/>
                <w:sz w:val="15"/>
                <w:szCs w:val="15"/>
              </w:rPr>
              <w:t>备注</w:t>
            </w:r>
          </w:p>
        </w:tc>
      </w:tr>
      <w:tr w14:paraId="41B61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9" w:type="dxa"/>
            <w:vMerge w:val="continue"/>
          </w:tcPr>
          <w:p w14:paraId="7C4B3650">
            <w:pPr>
              <w:spacing w:line="240" w:lineRule="exact"/>
            </w:pPr>
          </w:p>
        </w:tc>
        <w:tc>
          <w:tcPr>
            <w:tcW w:w="586" w:type="dxa"/>
            <w:vMerge w:val="continue"/>
          </w:tcPr>
          <w:p w14:paraId="6C6F915F">
            <w:pPr>
              <w:spacing w:line="240" w:lineRule="exact"/>
            </w:pPr>
          </w:p>
        </w:tc>
        <w:tc>
          <w:tcPr>
            <w:tcW w:w="1070" w:type="dxa"/>
            <w:vMerge w:val="continue"/>
          </w:tcPr>
          <w:p w14:paraId="0F28E286">
            <w:pPr>
              <w:spacing w:line="240" w:lineRule="exact"/>
            </w:pPr>
          </w:p>
        </w:tc>
        <w:tc>
          <w:tcPr>
            <w:tcW w:w="1691" w:type="dxa"/>
            <w:vMerge w:val="continue"/>
          </w:tcPr>
          <w:p w14:paraId="2E86EFA5">
            <w:pPr>
              <w:spacing w:line="240" w:lineRule="exact"/>
            </w:pPr>
          </w:p>
        </w:tc>
        <w:tc>
          <w:tcPr>
            <w:tcW w:w="555" w:type="dxa"/>
            <w:vMerge w:val="continue"/>
          </w:tcPr>
          <w:p w14:paraId="09A452EE">
            <w:pPr>
              <w:spacing w:line="240" w:lineRule="exact"/>
            </w:pPr>
          </w:p>
        </w:tc>
        <w:tc>
          <w:tcPr>
            <w:tcW w:w="555" w:type="dxa"/>
            <w:vMerge w:val="continue"/>
          </w:tcPr>
          <w:p w14:paraId="000E1A9B">
            <w:pPr>
              <w:spacing w:line="240" w:lineRule="exact"/>
            </w:pPr>
          </w:p>
        </w:tc>
        <w:tc>
          <w:tcPr>
            <w:tcW w:w="281" w:type="dxa"/>
            <w:shd w:val="clear" w:color="auto" w:fill="BFC4D7"/>
            <w:vAlign w:val="center"/>
          </w:tcPr>
          <w:p w14:paraId="381F4AE1">
            <w:pPr>
              <w:spacing w:line="240" w:lineRule="exact"/>
              <w:jc w:val="center"/>
              <w:rPr>
                <w:rFonts w:eastAsiaTheme="minorEastAsia"/>
                <w:sz w:val="15"/>
                <w:szCs w:val="15"/>
              </w:rPr>
            </w:pPr>
            <w:r>
              <w:rPr>
                <w:sz w:val="15"/>
                <w:szCs w:val="15"/>
              </w:rPr>
              <w:t>1</w:t>
            </w:r>
          </w:p>
        </w:tc>
        <w:tc>
          <w:tcPr>
            <w:tcW w:w="281" w:type="dxa"/>
            <w:vAlign w:val="center"/>
          </w:tcPr>
          <w:p w14:paraId="238877C7">
            <w:pPr>
              <w:spacing w:line="240" w:lineRule="exact"/>
              <w:jc w:val="center"/>
              <w:rPr>
                <w:rFonts w:eastAsiaTheme="minorEastAsia"/>
                <w:sz w:val="15"/>
                <w:szCs w:val="15"/>
              </w:rPr>
            </w:pPr>
            <w:r>
              <w:rPr>
                <w:sz w:val="15"/>
                <w:szCs w:val="15"/>
              </w:rPr>
              <w:t>2</w:t>
            </w:r>
          </w:p>
        </w:tc>
        <w:tc>
          <w:tcPr>
            <w:tcW w:w="281" w:type="dxa"/>
            <w:shd w:val="clear" w:color="auto" w:fill="BFC4D7"/>
            <w:vAlign w:val="center"/>
          </w:tcPr>
          <w:p w14:paraId="4567CCD5">
            <w:pPr>
              <w:spacing w:line="240" w:lineRule="exact"/>
              <w:jc w:val="center"/>
              <w:rPr>
                <w:rFonts w:eastAsiaTheme="minorEastAsia"/>
                <w:sz w:val="15"/>
                <w:szCs w:val="15"/>
              </w:rPr>
            </w:pPr>
            <w:r>
              <w:rPr>
                <w:sz w:val="15"/>
                <w:szCs w:val="15"/>
              </w:rPr>
              <w:t>3</w:t>
            </w:r>
          </w:p>
        </w:tc>
        <w:tc>
          <w:tcPr>
            <w:tcW w:w="281" w:type="dxa"/>
            <w:vAlign w:val="center"/>
          </w:tcPr>
          <w:p w14:paraId="3A29E26B">
            <w:pPr>
              <w:spacing w:line="240" w:lineRule="exact"/>
              <w:jc w:val="center"/>
              <w:rPr>
                <w:rFonts w:eastAsiaTheme="minorEastAsia"/>
                <w:sz w:val="15"/>
                <w:szCs w:val="15"/>
              </w:rPr>
            </w:pPr>
            <w:r>
              <w:rPr>
                <w:sz w:val="15"/>
                <w:szCs w:val="15"/>
              </w:rPr>
              <w:t>4</w:t>
            </w:r>
          </w:p>
        </w:tc>
        <w:tc>
          <w:tcPr>
            <w:tcW w:w="281" w:type="dxa"/>
            <w:shd w:val="clear" w:color="auto" w:fill="BFC4D7"/>
            <w:vAlign w:val="center"/>
          </w:tcPr>
          <w:p w14:paraId="73DFF0F2">
            <w:pPr>
              <w:spacing w:line="240" w:lineRule="exact"/>
              <w:jc w:val="center"/>
              <w:rPr>
                <w:rFonts w:eastAsiaTheme="minorEastAsia"/>
                <w:sz w:val="15"/>
                <w:szCs w:val="15"/>
              </w:rPr>
            </w:pPr>
            <w:r>
              <w:rPr>
                <w:sz w:val="15"/>
                <w:szCs w:val="15"/>
              </w:rPr>
              <w:t>5</w:t>
            </w:r>
          </w:p>
        </w:tc>
        <w:tc>
          <w:tcPr>
            <w:tcW w:w="281" w:type="dxa"/>
            <w:vAlign w:val="center"/>
          </w:tcPr>
          <w:p w14:paraId="712B5817">
            <w:pPr>
              <w:spacing w:line="240" w:lineRule="exact"/>
              <w:jc w:val="center"/>
              <w:rPr>
                <w:rFonts w:eastAsiaTheme="minorEastAsia"/>
                <w:sz w:val="15"/>
                <w:szCs w:val="15"/>
              </w:rPr>
            </w:pPr>
            <w:r>
              <w:rPr>
                <w:sz w:val="15"/>
                <w:szCs w:val="15"/>
              </w:rPr>
              <w:t>6</w:t>
            </w:r>
          </w:p>
        </w:tc>
        <w:tc>
          <w:tcPr>
            <w:tcW w:w="281" w:type="dxa"/>
            <w:shd w:val="clear" w:color="auto" w:fill="BFC4D7"/>
            <w:vAlign w:val="center"/>
          </w:tcPr>
          <w:p w14:paraId="26DF6504">
            <w:pPr>
              <w:spacing w:line="240" w:lineRule="exact"/>
              <w:jc w:val="center"/>
              <w:rPr>
                <w:rFonts w:eastAsiaTheme="minorEastAsia"/>
                <w:sz w:val="15"/>
                <w:szCs w:val="15"/>
              </w:rPr>
            </w:pPr>
            <w:r>
              <w:rPr>
                <w:sz w:val="15"/>
                <w:szCs w:val="15"/>
              </w:rPr>
              <w:t>7</w:t>
            </w:r>
          </w:p>
        </w:tc>
        <w:tc>
          <w:tcPr>
            <w:tcW w:w="281" w:type="dxa"/>
            <w:vAlign w:val="center"/>
          </w:tcPr>
          <w:p w14:paraId="63330B44">
            <w:pPr>
              <w:spacing w:line="240" w:lineRule="exact"/>
              <w:jc w:val="center"/>
              <w:rPr>
                <w:rFonts w:eastAsiaTheme="minorEastAsia"/>
                <w:sz w:val="15"/>
                <w:szCs w:val="15"/>
              </w:rPr>
            </w:pPr>
            <w:r>
              <w:rPr>
                <w:sz w:val="15"/>
                <w:szCs w:val="15"/>
              </w:rPr>
              <w:t>8</w:t>
            </w:r>
          </w:p>
        </w:tc>
        <w:tc>
          <w:tcPr>
            <w:tcW w:w="758" w:type="dxa"/>
            <w:vMerge w:val="continue"/>
          </w:tcPr>
          <w:p w14:paraId="38440E1D">
            <w:pPr>
              <w:spacing w:line="240" w:lineRule="exact"/>
            </w:pPr>
          </w:p>
        </w:tc>
        <w:tc>
          <w:tcPr>
            <w:tcW w:w="785" w:type="dxa"/>
            <w:vMerge w:val="continue"/>
          </w:tcPr>
          <w:p w14:paraId="25DE4348">
            <w:pPr>
              <w:spacing w:line="240" w:lineRule="exact"/>
            </w:pPr>
          </w:p>
        </w:tc>
        <w:tc>
          <w:tcPr>
            <w:tcW w:w="753" w:type="dxa"/>
            <w:vMerge w:val="continue"/>
          </w:tcPr>
          <w:p w14:paraId="5AC7E557">
            <w:pPr>
              <w:spacing w:line="240" w:lineRule="exact"/>
            </w:pPr>
          </w:p>
        </w:tc>
      </w:tr>
      <w:tr w14:paraId="29E2B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099" w:type="dxa"/>
            <w:vMerge w:val="restart"/>
            <w:vAlign w:val="center"/>
          </w:tcPr>
          <w:p w14:paraId="02EA57B1">
            <w:pPr>
              <w:widowControl/>
              <w:spacing w:line="240" w:lineRule="exact"/>
              <w:jc w:val="center"/>
              <w:textAlignment w:val="center"/>
              <w:rPr>
                <w:rFonts w:eastAsia="仿宋_GB2312"/>
                <w:color w:val="000000"/>
                <w:sz w:val="15"/>
                <w:szCs w:val="15"/>
              </w:rPr>
            </w:pPr>
            <w:r>
              <w:rPr>
                <w:rFonts w:hint="eastAsia" w:eastAsia="仿宋_GB2312"/>
                <w:color w:val="000000"/>
                <w:sz w:val="15"/>
                <w:szCs w:val="15"/>
              </w:rPr>
              <w:t>通识平台</w:t>
            </w:r>
          </w:p>
        </w:tc>
        <w:tc>
          <w:tcPr>
            <w:tcW w:w="586" w:type="dxa"/>
            <w:vAlign w:val="center"/>
          </w:tcPr>
          <w:p w14:paraId="7332CFFA">
            <w:pPr>
              <w:widowControl/>
              <w:spacing w:line="240" w:lineRule="exact"/>
              <w:jc w:val="center"/>
              <w:textAlignment w:val="center"/>
              <w:rPr>
                <w:rFonts w:eastAsia="仿宋_GB2312"/>
                <w:color w:val="000000"/>
                <w:sz w:val="15"/>
                <w:szCs w:val="15"/>
              </w:rPr>
            </w:pPr>
            <w:r>
              <w:rPr>
                <w:rFonts w:eastAsia="仿宋_GB2312"/>
                <w:color w:val="000000"/>
                <w:sz w:val="15"/>
                <w:szCs w:val="15"/>
              </w:rPr>
              <w:t>必修</w:t>
            </w:r>
          </w:p>
        </w:tc>
        <w:tc>
          <w:tcPr>
            <w:tcW w:w="1070" w:type="dxa"/>
            <w:vAlign w:val="center"/>
          </w:tcPr>
          <w:p w14:paraId="7F61B03E">
            <w:pPr>
              <w:widowControl/>
              <w:jc w:val="center"/>
              <w:textAlignment w:val="center"/>
              <w:rPr>
                <w:rFonts w:eastAsia="仿宋_GB2312"/>
                <w:color w:val="000000"/>
                <w:sz w:val="15"/>
                <w:szCs w:val="15"/>
              </w:rPr>
            </w:pPr>
            <w:r>
              <w:rPr>
                <w:rFonts w:eastAsia="仿宋_GB2312"/>
                <w:color w:val="000000"/>
                <w:sz w:val="15"/>
                <w:szCs w:val="15"/>
              </w:rPr>
              <w:t>43100</w:t>
            </w:r>
            <w:r>
              <w:rPr>
                <w:rFonts w:hint="eastAsia" w:eastAsia="仿宋_GB2312"/>
                <w:color w:val="000000"/>
                <w:sz w:val="15"/>
                <w:szCs w:val="15"/>
              </w:rPr>
              <w:t>66</w:t>
            </w:r>
          </w:p>
        </w:tc>
        <w:tc>
          <w:tcPr>
            <w:tcW w:w="1691" w:type="dxa"/>
            <w:vAlign w:val="center"/>
          </w:tcPr>
          <w:p w14:paraId="61B32632">
            <w:pPr>
              <w:widowControl/>
              <w:jc w:val="center"/>
              <w:textAlignment w:val="center"/>
              <w:rPr>
                <w:rFonts w:eastAsia="仿宋_GB2312"/>
                <w:color w:val="000000"/>
                <w:sz w:val="15"/>
                <w:szCs w:val="15"/>
              </w:rPr>
            </w:pPr>
            <w:r>
              <w:rPr>
                <w:rFonts w:eastAsia="仿宋_GB2312"/>
                <w:color w:val="000000"/>
                <w:sz w:val="15"/>
                <w:szCs w:val="15"/>
              </w:rPr>
              <w:t>军训及入学教育</w:t>
            </w:r>
          </w:p>
        </w:tc>
        <w:tc>
          <w:tcPr>
            <w:tcW w:w="555" w:type="dxa"/>
            <w:vAlign w:val="center"/>
          </w:tcPr>
          <w:p w14:paraId="30CD26C1">
            <w:pPr>
              <w:widowControl/>
              <w:jc w:val="center"/>
              <w:textAlignment w:val="center"/>
              <w:rPr>
                <w:rFonts w:eastAsia="仿宋_GB2312"/>
                <w:color w:val="000000"/>
                <w:sz w:val="15"/>
                <w:szCs w:val="15"/>
              </w:rPr>
            </w:pPr>
            <w:r>
              <w:rPr>
                <w:rFonts w:hint="eastAsia" w:eastAsia="仿宋_GB2312"/>
                <w:color w:val="000000"/>
                <w:sz w:val="15"/>
                <w:szCs w:val="15"/>
              </w:rPr>
              <w:t>2</w:t>
            </w:r>
          </w:p>
        </w:tc>
        <w:tc>
          <w:tcPr>
            <w:tcW w:w="555" w:type="dxa"/>
            <w:vAlign w:val="center"/>
          </w:tcPr>
          <w:p w14:paraId="495484BE">
            <w:pPr>
              <w:widowControl/>
              <w:jc w:val="center"/>
              <w:textAlignment w:val="center"/>
              <w:rPr>
                <w:rFonts w:eastAsia="仿宋_GB2312"/>
                <w:color w:val="000000"/>
                <w:sz w:val="15"/>
                <w:szCs w:val="15"/>
              </w:rPr>
            </w:pPr>
            <w:r>
              <w:rPr>
                <w:rFonts w:eastAsia="仿宋_GB2312"/>
                <w:color w:val="000000"/>
                <w:sz w:val="15"/>
                <w:szCs w:val="15"/>
              </w:rPr>
              <w:t>2</w:t>
            </w:r>
          </w:p>
        </w:tc>
        <w:tc>
          <w:tcPr>
            <w:tcW w:w="281" w:type="dxa"/>
            <w:shd w:val="clear" w:color="auto" w:fill="BFC4D7"/>
            <w:vAlign w:val="center"/>
          </w:tcPr>
          <w:p w14:paraId="4A754391">
            <w:pPr>
              <w:spacing w:line="240" w:lineRule="exact"/>
              <w:jc w:val="center"/>
              <w:rPr>
                <w:rFonts w:eastAsia="仿宋_GB2312"/>
                <w:color w:val="000000"/>
                <w:sz w:val="15"/>
                <w:szCs w:val="15"/>
              </w:rPr>
            </w:pPr>
            <w:r>
              <w:rPr>
                <w:rFonts w:eastAsia="仿宋_GB2312"/>
                <w:color w:val="000000"/>
                <w:sz w:val="15"/>
                <w:szCs w:val="15"/>
              </w:rPr>
              <w:t>2</w:t>
            </w:r>
          </w:p>
        </w:tc>
        <w:tc>
          <w:tcPr>
            <w:tcW w:w="281" w:type="dxa"/>
            <w:vAlign w:val="center"/>
          </w:tcPr>
          <w:p w14:paraId="0FADE3A7">
            <w:pPr>
              <w:widowControl/>
              <w:spacing w:line="240" w:lineRule="exact"/>
              <w:jc w:val="center"/>
              <w:textAlignment w:val="center"/>
              <w:rPr>
                <w:rFonts w:eastAsia="仿宋_GB2312"/>
                <w:color w:val="000000"/>
                <w:sz w:val="15"/>
                <w:szCs w:val="15"/>
              </w:rPr>
            </w:pPr>
          </w:p>
        </w:tc>
        <w:tc>
          <w:tcPr>
            <w:tcW w:w="281" w:type="dxa"/>
            <w:shd w:val="clear" w:color="auto" w:fill="BFC4D7"/>
            <w:vAlign w:val="center"/>
          </w:tcPr>
          <w:p w14:paraId="1D032635">
            <w:pPr>
              <w:spacing w:line="240" w:lineRule="exact"/>
              <w:jc w:val="center"/>
              <w:rPr>
                <w:rFonts w:eastAsia="仿宋_GB2312"/>
                <w:color w:val="000000"/>
                <w:sz w:val="15"/>
                <w:szCs w:val="15"/>
              </w:rPr>
            </w:pPr>
          </w:p>
        </w:tc>
        <w:tc>
          <w:tcPr>
            <w:tcW w:w="281" w:type="dxa"/>
            <w:vAlign w:val="center"/>
          </w:tcPr>
          <w:p w14:paraId="1CDD7CFF">
            <w:pPr>
              <w:spacing w:line="240" w:lineRule="exact"/>
              <w:jc w:val="center"/>
              <w:rPr>
                <w:rFonts w:eastAsia="仿宋_GB2312"/>
                <w:color w:val="000000"/>
                <w:sz w:val="15"/>
                <w:szCs w:val="15"/>
              </w:rPr>
            </w:pPr>
          </w:p>
        </w:tc>
        <w:tc>
          <w:tcPr>
            <w:tcW w:w="281" w:type="dxa"/>
            <w:shd w:val="clear" w:color="auto" w:fill="BFC4D7"/>
            <w:vAlign w:val="center"/>
          </w:tcPr>
          <w:p w14:paraId="78110FE2">
            <w:pPr>
              <w:spacing w:line="240" w:lineRule="exact"/>
              <w:jc w:val="center"/>
              <w:rPr>
                <w:rFonts w:eastAsia="仿宋_GB2312"/>
                <w:color w:val="000000"/>
                <w:sz w:val="15"/>
                <w:szCs w:val="15"/>
              </w:rPr>
            </w:pPr>
          </w:p>
        </w:tc>
        <w:tc>
          <w:tcPr>
            <w:tcW w:w="281" w:type="dxa"/>
            <w:vAlign w:val="center"/>
          </w:tcPr>
          <w:p w14:paraId="419B5BB8">
            <w:pPr>
              <w:spacing w:line="240" w:lineRule="exact"/>
              <w:jc w:val="center"/>
              <w:rPr>
                <w:rFonts w:eastAsia="仿宋_GB2312"/>
                <w:color w:val="000000"/>
                <w:sz w:val="15"/>
                <w:szCs w:val="15"/>
              </w:rPr>
            </w:pPr>
          </w:p>
        </w:tc>
        <w:tc>
          <w:tcPr>
            <w:tcW w:w="281" w:type="dxa"/>
            <w:shd w:val="clear" w:color="auto" w:fill="BFC4D7"/>
            <w:vAlign w:val="center"/>
          </w:tcPr>
          <w:p w14:paraId="001A7D30">
            <w:pPr>
              <w:spacing w:line="240" w:lineRule="exact"/>
              <w:jc w:val="center"/>
              <w:rPr>
                <w:rFonts w:eastAsia="仿宋_GB2312"/>
                <w:color w:val="000000"/>
                <w:sz w:val="15"/>
                <w:szCs w:val="15"/>
              </w:rPr>
            </w:pPr>
          </w:p>
        </w:tc>
        <w:tc>
          <w:tcPr>
            <w:tcW w:w="281" w:type="dxa"/>
            <w:vAlign w:val="center"/>
          </w:tcPr>
          <w:p w14:paraId="134137AA">
            <w:pPr>
              <w:spacing w:line="240" w:lineRule="exact"/>
              <w:jc w:val="center"/>
              <w:rPr>
                <w:rFonts w:eastAsia="仿宋_GB2312"/>
                <w:color w:val="000000"/>
                <w:sz w:val="15"/>
                <w:szCs w:val="15"/>
              </w:rPr>
            </w:pPr>
          </w:p>
        </w:tc>
        <w:tc>
          <w:tcPr>
            <w:tcW w:w="758" w:type="dxa"/>
            <w:vAlign w:val="center"/>
          </w:tcPr>
          <w:p w14:paraId="48012217">
            <w:pPr>
              <w:widowControl/>
              <w:jc w:val="center"/>
              <w:textAlignment w:val="center"/>
              <w:rPr>
                <w:rFonts w:eastAsia="仿宋_GB2312"/>
                <w:color w:val="000000"/>
                <w:sz w:val="15"/>
                <w:szCs w:val="15"/>
              </w:rPr>
            </w:pPr>
            <w:r>
              <w:rPr>
                <w:rFonts w:eastAsia="仿宋_GB2312"/>
                <w:color w:val="000000"/>
                <w:sz w:val="15"/>
                <w:szCs w:val="15"/>
              </w:rPr>
              <w:t>考查</w:t>
            </w:r>
          </w:p>
        </w:tc>
        <w:tc>
          <w:tcPr>
            <w:tcW w:w="785" w:type="dxa"/>
            <w:vAlign w:val="center"/>
          </w:tcPr>
          <w:p w14:paraId="6E85B070">
            <w:pPr>
              <w:jc w:val="center"/>
              <w:rPr>
                <w:rFonts w:eastAsia="仿宋_GB2312"/>
                <w:color w:val="000000"/>
                <w:sz w:val="15"/>
                <w:szCs w:val="15"/>
              </w:rPr>
            </w:pPr>
            <w:r>
              <w:rPr>
                <w:rFonts w:eastAsia="仿宋_GB2312"/>
                <w:color w:val="000000"/>
                <w:sz w:val="15"/>
                <w:szCs w:val="15"/>
              </w:rPr>
              <w:t>学工处</w:t>
            </w:r>
          </w:p>
        </w:tc>
        <w:tc>
          <w:tcPr>
            <w:tcW w:w="753" w:type="dxa"/>
            <w:vAlign w:val="center"/>
          </w:tcPr>
          <w:p w14:paraId="19CEB42C">
            <w:pPr>
              <w:spacing w:line="240" w:lineRule="exact"/>
              <w:jc w:val="center"/>
              <w:rPr>
                <w:rFonts w:eastAsia="仿宋_GB2312"/>
                <w:sz w:val="15"/>
                <w:szCs w:val="15"/>
              </w:rPr>
            </w:pPr>
          </w:p>
        </w:tc>
      </w:tr>
      <w:tr w14:paraId="0BBE0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099" w:type="dxa"/>
            <w:vMerge w:val="continue"/>
            <w:vAlign w:val="center"/>
          </w:tcPr>
          <w:p w14:paraId="7A6BFCC6">
            <w:pPr>
              <w:widowControl/>
              <w:spacing w:line="240" w:lineRule="exact"/>
              <w:jc w:val="center"/>
              <w:textAlignment w:val="center"/>
              <w:rPr>
                <w:rFonts w:eastAsia="仿宋_GB2312"/>
                <w:color w:val="000000"/>
                <w:kern w:val="0"/>
                <w:sz w:val="15"/>
                <w:szCs w:val="15"/>
              </w:rPr>
            </w:pPr>
          </w:p>
        </w:tc>
        <w:tc>
          <w:tcPr>
            <w:tcW w:w="586" w:type="dxa"/>
            <w:vAlign w:val="center"/>
          </w:tcPr>
          <w:p w14:paraId="1BCD3B48">
            <w:pPr>
              <w:widowControl/>
              <w:spacing w:line="240" w:lineRule="exact"/>
              <w:jc w:val="center"/>
              <w:textAlignment w:val="center"/>
              <w:rPr>
                <w:rFonts w:eastAsia="仿宋_GB2312"/>
                <w:color w:val="000000"/>
                <w:kern w:val="0"/>
                <w:sz w:val="15"/>
                <w:szCs w:val="15"/>
              </w:rPr>
            </w:pPr>
            <w:r>
              <w:rPr>
                <w:rFonts w:eastAsia="仿宋_GB2312"/>
                <w:color w:val="000000"/>
                <w:sz w:val="15"/>
                <w:szCs w:val="15"/>
              </w:rPr>
              <w:t>必修</w:t>
            </w:r>
          </w:p>
        </w:tc>
        <w:tc>
          <w:tcPr>
            <w:tcW w:w="1070" w:type="dxa"/>
            <w:vAlign w:val="center"/>
          </w:tcPr>
          <w:p w14:paraId="2B67FCAB">
            <w:pPr>
              <w:widowControl/>
              <w:jc w:val="center"/>
              <w:textAlignment w:val="center"/>
              <w:rPr>
                <w:rFonts w:eastAsia="仿宋_GB2312"/>
                <w:color w:val="000000"/>
                <w:sz w:val="15"/>
                <w:szCs w:val="15"/>
              </w:rPr>
            </w:pPr>
            <w:r>
              <w:rPr>
                <w:rFonts w:eastAsia="仿宋_GB2312"/>
                <w:color w:val="000000"/>
                <w:sz w:val="15"/>
                <w:szCs w:val="15"/>
              </w:rPr>
              <w:t>5108830</w:t>
            </w:r>
          </w:p>
        </w:tc>
        <w:tc>
          <w:tcPr>
            <w:tcW w:w="1691" w:type="dxa"/>
            <w:vAlign w:val="center"/>
          </w:tcPr>
          <w:p w14:paraId="4F54F8D9">
            <w:pPr>
              <w:widowControl/>
              <w:jc w:val="center"/>
              <w:textAlignment w:val="center"/>
              <w:rPr>
                <w:rFonts w:eastAsia="仿宋_GB2312"/>
                <w:color w:val="000000"/>
                <w:sz w:val="15"/>
                <w:szCs w:val="15"/>
              </w:rPr>
            </w:pPr>
            <w:r>
              <w:rPr>
                <w:rFonts w:eastAsia="仿宋_GB2312"/>
                <w:color w:val="000000"/>
                <w:sz w:val="15"/>
                <w:szCs w:val="15"/>
              </w:rPr>
              <w:t>思想政治理论课实践</w:t>
            </w:r>
          </w:p>
        </w:tc>
        <w:tc>
          <w:tcPr>
            <w:tcW w:w="555" w:type="dxa"/>
            <w:vAlign w:val="center"/>
          </w:tcPr>
          <w:p w14:paraId="09DB76AD">
            <w:pPr>
              <w:widowControl/>
              <w:jc w:val="center"/>
              <w:textAlignment w:val="center"/>
              <w:rPr>
                <w:rFonts w:eastAsia="仿宋_GB2312"/>
                <w:color w:val="000000"/>
                <w:sz w:val="15"/>
                <w:szCs w:val="15"/>
              </w:rPr>
            </w:pPr>
            <w:r>
              <w:rPr>
                <w:rFonts w:eastAsia="仿宋_GB2312"/>
                <w:color w:val="000000"/>
                <w:sz w:val="15"/>
                <w:szCs w:val="15"/>
              </w:rPr>
              <w:t>2</w:t>
            </w:r>
          </w:p>
        </w:tc>
        <w:tc>
          <w:tcPr>
            <w:tcW w:w="555" w:type="dxa"/>
            <w:vAlign w:val="center"/>
          </w:tcPr>
          <w:p w14:paraId="43647628">
            <w:pPr>
              <w:widowControl/>
              <w:jc w:val="center"/>
              <w:textAlignment w:val="center"/>
              <w:rPr>
                <w:rFonts w:eastAsia="仿宋_GB2312"/>
                <w:color w:val="000000"/>
                <w:sz w:val="15"/>
                <w:szCs w:val="15"/>
              </w:rPr>
            </w:pPr>
            <w:r>
              <w:rPr>
                <w:rFonts w:eastAsia="仿宋_GB2312"/>
                <w:color w:val="000000"/>
                <w:sz w:val="15"/>
                <w:szCs w:val="15"/>
              </w:rPr>
              <w:t>2</w:t>
            </w:r>
          </w:p>
        </w:tc>
        <w:tc>
          <w:tcPr>
            <w:tcW w:w="281" w:type="dxa"/>
            <w:shd w:val="clear" w:color="auto" w:fill="BFC4D7"/>
            <w:vAlign w:val="center"/>
          </w:tcPr>
          <w:p w14:paraId="0015B5ED">
            <w:pPr>
              <w:widowControl/>
              <w:spacing w:line="240" w:lineRule="exact"/>
              <w:jc w:val="center"/>
              <w:textAlignment w:val="center"/>
              <w:rPr>
                <w:rFonts w:eastAsia="仿宋_GB2312"/>
                <w:color w:val="000000"/>
                <w:sz w:val="15"/>
                <w:szCs w:val="15"/>
              </w:rPr>
            </w:pPr>
          </w:p>
        </w:tc>
        <w:tc>
          <w:tcPr>
            <w:tcW w:w="281" w:type="dxa"/>
            <w:vAlign w:val="center"/>
          </w:tcPr>
          <w:p w14:paraId="5BF0ECF5">
            <w:pPr>
              <w:spacing w:line="240" w:lineRule="exact"/>
              <w:jc w:val="center"/>
              <w:rPr>
                <w:rFonts w:eastAsia="仿宋_GB2312"/>
                <w:color w:val="000000"/>
                <w:sz w:val="15"/>
                <w:szCs w:val="15"/>
              </w:rPr>
            </w:pPr>
          </w:p>
        </w:tc>
        <w:tc>
          <w:tcPr>
            <w:tcW w:w="281" w:type="dxa"/>
            <w:shd w:val="clear" w:color="auto" w:fill="BFC4D7"/>
            <w:vAlign w:val="center"/>
          </w:tcPr>
          <w:p w14:paraId="44BF651F">
            <w:pPr>
              <w:spacing w:line="240" w:lineRule="exact"/>
              <w:jc w:val="center"/>
              <w:rPr>
                <w:rFonts w:eastAsia="仿宋_GB2312"/>
                <w:color w:val="000000"/>
                <w:sz w:val="15"/>
                <w:szCs w:val="15"/>
              </w:rPr>
            </w:pPr>
          </w:p>
        </w:tc>
        <w:tc>
          <w:tcPr>
            <w:tcW w:w="281" w:type="dxa"/>
            <w:vAlign w:val="center"/>
          </w:tcPr>
          <w:p w14:paraId="7D972FDF">
            <w:pPr>
              <w:spacing w:line="240" w:lineRule="exact"/>
              <w:jc w:val="center"/>
              <w:rPr>
                <w:rFonts w:eastAsia="仿宋_GB2312"/>
                <w:color w:val="000000"/>
                <w:sz w:val="15"/>
                <w:szCs w:val="15"/>
              </w:rPr>
            </w:pPr>
            <w:r>
              <w:rPr>
                <w:rFonts w:eastAsia="仿宋_GB2312"/>
                <w:color w:val="000000"/>
                <w:sz w:val="15"/>
                <w:szCs w:val="15"/>
              </w:rPr>
              <w:t>2</w:t>
            </w:r>
          </w:p>
        </w:tc>
        <w:tc>
          <w:tcPr>
            <w:tcW w:w="281" w:type="dxa"/>
            <w:shd w:val="clear" w:color="auto" w:fill="BFC4D7"/>
            <w:vAlign w:val="center"/>
          </w:tcPr>
          <w:p w14:paraId="2C148782">
            <w:pPr>
              <w:spacing w:line="240" w:lineRule="exact"/>
              <w:jc w:val="center"/>
              <w:rPr>
                <w:rFonts w:eastAsia="仿宋_GB2312"/>
                <w:color w:val="000000"/>
                <w:sz w:val="15"/>
                <w:szCs w:val="15"/>
              </w:rPr>
            </w:pPr>
          </w:p>
        </w:tc>
        <w:tc>
          <w:tcPr>
            <w:tcW w:w="281" w:type="dxa"/>
            <w:vAlign w:val="center"/>
          </w:tcPr>
          <w:p w14:paraId="2A9F45B1">
            <w:pPr>
              <w:spacing w:line="240" w:lineRule="exact"/>
              <w:jc w:val="center"/>
              <w:rPr>
                <w:rFonts w:eastAsia="仿宋_GB2312"/>
                <w:color w:val="000000"/>
                <w:sz w:val="15"/>
                <w:szCs w:val="15"/>
              </w:rPr>
            </w:pPr>
          </w:p>
        </w:tc>
        <w:tc>
          <w:tcPr>
            <w:tcW w:w="281" w:type="dxa"/>
            <w:shd w:val="clear" w:color="auto" w:fill="BFC4D7"/>
            <w:vAlign w:val="center"/>
          </w:tcPr>
          <w:p w14:paraId="3B416B5F">
            <w:pPr>
              <w:spacing w:line="240" w:lineRule="exact"/>
              <w:jc w:val="center"/>
              <w:rPr>
                <w:rFonts w:eastAsia="仿宋_GB2312"/>
                <w:color w:val="000000"/>
                <w:sz w:val="15"/>
                <w:szCs w:val="15"/>
              </w:rPr>
            </w:pPr>
          </w:p>
        </w:tc>
        <w:tc>
          <w:tcPr>
            <w:tcW w:w="281" w:type="dxa"/>
            <w:vAlign w:val="center"/>
          </w:tcPr>
          <w:p w14:paraId="57C0EDB5">
            <w:pPr>
              <w:spacing w:line="240" w:lineRule="exact"/>
              <w:jc w:val="center"/>
              <w:rPr>
                <w:rFonts w:eastAsia="仿宋_GB2312"/>
                <w:color w:val="000000"/>
                <w:sz w:val="15"/>
                <w:szCs w:val="15"/>
              </w:rPr>
            </w:pPr>
          </w:p>
        </w:tc>
        <w:tc>
          <w:tcPr>
            <w:tcW w:w="758" w:type="dxa"/>
            <w:vAlign w:val="center"/>
          </w:tcPr>
          <w:p w14:paraId="1F6C1C90">
            <w:pPr>
              <w:widowControl/>
              <w:jc w:val="center"/>
              <w:textAlignment w:val="center"/>
              <w:rPr>
                <w:rFonts w:eastAsia="仿宋_GB2312"/>
                <w:color w:val="000000"/>
                <w:sz w:val="15"/>
                <w:szCs w:val="15"/>
              </w:rPr>
            </w:pPr>
            <w:r>
              <w:rPr>
                <w:rFonts w:eastAsia="仿宋_GB2312"/>
                <w:color w:val="000000"/>
                <w:sz w:val="15"/>
                <w:szCs w:val="15"/>
              </w:rPr>
              <w:t>考查</w:t>
            </w:r>
          </w:p>
        </w:tc>
        <w:tc>
          <w:tcPr>
            <w:tcW w:w="785" w:type="dxa"/>
            <w:vAlign w:val="center"/>
          </w:tcPr>
          <w:p w14:paraId="119071B2">
            <w:pPr>
              <w:jc w:val="center"/>
              <w:rPr>
                <w:rFonts w:eastAsia="仿宋_GB2312"/>
                <w:color w:val="000000"/>
                <w:sz w:val="15"/>
                <w:szCs w:val="15"/>
              </w:rPr>
            </w:pPr>
            <w:r>
              <w:rPr>
                <w:rFonts w:eastAsia="仿宋_GB2312"/>
                <w:color w:val="000000"/>
                <w:sz w:val="15"/>
                <w:szCs w:val="15"/>
              </w:rPr>
              <w:t>马院</w:t>
            </w:r>
          </w:p>
        </w:tc>
        <w:tc>
          <w:tcPr>
            <w:tcW w:w="753" w:type="dxa"/>
            <w:vAlign w:val="center"/>
          </w:tcPr>
          <w:p w14:paraId="6D6661AC">
            <w:pPr>
              <w:spacing w:line="240" w:lineRule="exact"/>
              <w:jc w:val="center"/>
              <w:rPr>
                <w:rFonts w:eastAsia="仿宋_GB2312"/>
                <w:sz w:val="15"/>
                <w:szCs w:val="15"/>
              </w:rPr>
            </w:pPr>
            <w:r>
              <w:rPr>
                <w:rFonts w:eastAsia="仿宋_GB2312"/>
                <w:sz w:val="15"/>
                <w:szCs w:val="15"/>
              </w:rPr>
              <w:t>暑假</w:t>
            </w:r>
          </w:p>
        </w:tc>
      </w:tr>
      <w:tr w14:paraId="3FEA3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099" w:type="dxa"/>
            <w:vMerge w:val="continue"/>
            <w:vAlign w:val="center"/>
          </w:tcPr>
          <w:p w14:paraId="139A88F2">
            <w:pPr>
              <w:widowControl/>
              <w:spacing w:line="240" w:lineRule="exact"/>
              <w:jc w:val="center"/>
              <w:textAlignment w:val="center"/>
              <w:rPr>
                <w:rFonts w:eastAsia="仿宋_GB2312"/>
                <w:color w:val="000000"/>
                <w:kern w:val="0"/>
                <w:sz w:val="15"/>
                <w:szCs w:val="15"/>
              </w:rPr>
            </w:pPr>
          </w:p>
        </w:tc>
        <w:tc>
          <w:tcPr>
            <w:tcW w:w="586" w:type="dxa"/>
            <w:vAlign w:val="center"/>
          </w:tcPr>
          <w:p w14:paraId="2A846E27">
            <w:pPr>
              <w:widowControl/>
              <w:spacing w:line="240" w:lineRule="exact"/>
              <w:jc w:val="center"/>
              <w:textAlignment w:val="center"/>
              <w:rPr>
                <w:rFonts w:eastAsia="仿宋_GB2312"/>
                <w:color w:val="000000"/>
                <w:kern w:val="0"/>
                <w:sz w:val="15"/>
                <w:szCs w:val="15"/>
              </w:rPr>
            </w:pPr>
            <w:r>
              <w:rPr>
                <w:rFonts w:eastAsia="仿宋_GB2312"/>
                <w:color w:val="000000"/>
                <w:sz w:val="15"/>
                <w:szCs w:val="15"/>
              </w:rPr>
              <w:t>必修</w:t>
            </w:r>
          </w:p>
        </w:tc>
        <w:tc>
          <w:tcPr>
            <w:tcW w:w="1070" w:type="dxa"/>
            <w:vAlign w:val="center"/>
          </w:tcPr>
          <w:p w14:paraId="35829786">
            <w:pPr>
              <w:widowControl/>
              <w:jc w:val="center"/>
              <w:textAlignment w:val="center"/>
              <w:rPr>
                <w:rFonts w:eastAsia="仿宋_GB2312"/>
                <w:color w:val="000000"/>
                <w:sz w:val="15"/>
                <w:szCs w:val="15"/>
              </w:rPr>
            </w:pPr>
            <w:r>
              <w:rPr>
                <w:rFonts w:hint="eastAsia" w:eastAsia="仿宋_GB2312"/>
                <w:color w:val="000000"/>
                <w:sz w:val="15"/>
                <w:szCs w:val="15"/>
              </w:rPr>
              <w:t>5210981</w:t>
            </w:r>
          </w:p>
        </w:tc>
        <w:tc>
          <w:tcPr>
            <w:tcW w:w="1691" w:type="dxa"/>
            <w:shd w:val="clear" w:color="auto" w:fill="auto"/>
            <w:vAlign w:val="center"/>
          </w:tcPr>
          <w:p w14:paraId="6DFBC2D9">
            <w:pPr>
              <w:widowControl/>
              <w:jc w:val="center"/>
              <w:textAlignment w:val="center"/>
              <w:rPr>
                <w:rFonts w:eastAsia="仿宋_GB2312"/>
                <w:color w:val="000000"/>
                <w:sz w:val="15"/>
                <w:szCs w:val="15"/>
              </w:rPr>
            </w:pPr>
            <w:r>
              <w:rPr>
                <w:rFonts w:hint="eastAsia" w:eastAsia="仿宋_GB2312"/>
                <w:color w:val="000000"/>
                <w:sz w:val="15"/>
                <w:szCs w:val="15"/>
              </w:rPr>
              <w:t>劳动实践1</w:t>
            </w:r>
          </w:p>
        </w:tc>
        <w:tc>
          <w:tcPr>
            <w:tcW w:w="555" w:type="dxa"/>
            <w:vAlign w:val="center"/>
          </w:tcPr>
          <w:p w14:paraId="6E6EF07F">
            <w:pPr>
              <w:widowControl/>
              <w:jc w:val="center"/>
              <w:textAlignment w:val="center"/>
              <w:rPr>
                <w:rFonts w:eastAsia="仿宋_GB2312"/>
                <w:sz w:val="15"/>
                <w:szCs w:val="15"/>
              </w:rPr>
            </w:pPr>
            <w:r>
              <w:rPr>
                <w:rFonts w:hint="eastAsia" w:eastAsia="仿宋_GB2312"/>
                <w:sz w:val="15"/>
                <w:szCs w:val="15"/>
              </w:rPr>
              <w:t>0</w:t>
            </w:r>
          </w:p>
        </w:tc>
        <w:tc>
          <w:tcPr>
            <w:tcW w:w="555" w:type="dxa"/>
            <w:vAlign w:val="center"/>
          </w:tcPr>
          <w:p w14:paraId="310D271B">
            <w:pPr>
              <w:widowControl/>
              <w:jc w:val="center"/>
              <w:textAlignment w:val="center"/>
              <w:rPr>
                <w:rFonts w:eastAsia="仿宋_GB2312"/>
                <w:sz w:val="15"/>
                <w:szCs w:val="15"/>
              </w:rPr>
            </w:pPr>
            <w:r>
              <w:rPr>
                <w:rFonts w:hint="eastAsia" w:eastAsia="仿宋_GB2312"/>
                <w:sz w:val="15"/>
                <w:szCs w:val="15"/>
              </w:rPr>
              <w:t>1</w:t>
            </w:r>
          </w:p>
        </w:tc>
        <w:tc>
          <w:tcPr>
            <w:tcW w:w="281" w:type="dxa"/>
            <w:shd w:val="clear" w:color="auto" w:fill="BFC4D7"/>
            <w:vAlign w:val="center"/>
          </w:tcPr>
          <w:p w14:paraId="60A21118">
            <w:pPr>
              <w:widowControl/>
              <w:spacing w:line="240" w:lineRule="exact"/>
              <w:jc w:val="center"/>
              <w:textAlignment w:val="center"/>
              <w:rPr>
                <w:rFonts w:eastAsia="仿宋_GB2312"/>
                <w:color w:val="000000"/>
                <w:sz w:val="15"/>
                <w:szCs w:val="15"/>
              </w:rPr>
            </w:pPr>
          </w:p>
        </w:tc>
        <w:tc>
          <w:tcPr>
            <w:tcW w:w="281" w:type="dxa"/>
            <w:vAlign w:val="center"/>
          </w:tcPr>
          <w:p w14:paraId="4476C133">
            <w:pPr>
              <w:spacing w:line="240" w:lineRule="exact"/>
              <w:jc w:val="center"/>
              <w:rPr>
                <w:rFonts w:eastAsia="仿宋_GB2312"/>
                <w:color w:val="000000"/>
                <w:sz w:val="15"/>
                <w:szCs w:val="15"/>
              </w:rPr>
            </w:pPr>
            <w:r>
              <w:rPr>
                <w:rFonts w:hint="eastAsia" w:eastAsia="仿宋_GB2312"/>
                <w:color w:val="000000"/>
                <w:sz w:val="15"/>
                <w:szCs w:val="15"/>
              </w:rPr>
              <w:t>1</w:t>
            </w:r>
          </w:p>
        </w:tc>
        <w:tc>
          <w:tcPr>
            <w:tcW w:w="281" w:type="dxa"/>
            <w:shd w:val="clear" w:color="auto" w:fill="BFC4D7"/>
            <w:vAlign w:val="center"/>
          </w:tcPr>
          <w:p w14:paraId="1ADEA88E">
            <w:pPr>
              <w:spacing w:line="240" w:lineRule="exact"/>
              <w:jc w:val="center"/>
              <w:rPr>
                <w:rFonts w:eastAsia="仿宋_GB2312"/>
                <w:color w:val="000000"/>
                <w:sz w:val="15"/>
                <w:szCs w:val="15"/>
              </w:rPr>
            </w:pPr>
          </w:p>
        </w:tc>
        <w:tc>
          <w:tcPr>
            <w:tcW w:w="281" w:type="dxa"/>
            <w:vAlign w:val="center"/>
          </w:tcPr>
          <w:p w14:paraId="6AF5200E">
            <w:pPr>
              <w:spacing w:line="240" w:lineRule="exact"/>
              <w:jc w:val="center"/>
              <w:rPr>
                <w:rFonts w:eastAsia="仿宋_GB2312"/>
                <w:color w:val="000000"/>
                <w:sz w:val="15"/>
                <w:szCs w:val="15"/>
              </w:rPr>
            </w:pPr>
          </w:p>
        </w:tc>
        <w:tc>
          <w:tcPr>
            <w:tcW w:w="281" w:type="dxa"/>
            <w:shd w:val="clear" w:color="auto" w:fill="BFC4D7"/>
            <w:vAlign w:val="center"/>
          </w:tcPr>
          <w:p w14:paraId="58DBBC6F">
            <w:pPr>
              <w:spacing w:line="240" w:lineRule="exact"/>
              <w:jc w:val="center"/>
              <w:rPr>
                <w:rFonts w:eastAsia="仿宋_GB2312"/>
                <w:color w:val="000000"/>
                <w:sz w:val="15"/>
                <w:szCs w:val="15"/>
              </w:rPr>
            </w:pPr>
          </w:p>
        </w:tc>
        <w:tc>
          <w:tcPr>
            <w:tcW w:w="281" w:type="dxa"/>
            <w:vAlign w:val="center"/>
          </w:tcPr>
          <w:p w14:paraId="00D8D834">
            <w:pPr>
              <w:spacing w:line="240" w:lineRule="exact"/>
              <w:jc w:val="center"/>
              <w:rPr>
                <w:rFonts w:eastAsia="仿宋_GB2312"/>
                <w:color w:val="000000"/>
                <w:sz w:val="15"/>
                <w:szCs w:val="15"/>
              </w:rPr>
            </w:pPr>
          </w:p>
        </w:tc>
        <w:tc>
          <w:tcPr>
            <w:tcW w:w="281" w:type="dxa"/>
            <w:shd w:val="clear" w:color="auto" w:fill="BFC4D7"/>
            <w:vAlign w:val="center"/>
          </w:tcPr>
          <w:p w14:paraId="19EAE942">
            <w:pPr>
              <w:spacing w:line="240" w:lineRule="exact"/>
              <w:jc w:val="center"/>
              <w:rPr>
                <w:rFonts w:eastAsia="仿宋_GB2312"/>
                <w:color w:val="000000"/>
                <w:sz w:val="15"/>
                <w:szCs w:val="15"/>
              </w:rPr>
            </w:pPr>
          </w:p>
        </w:tc>
        <w:tc>
          <w:tcPr>
            <w:tcW w:w="281" w:type="dxa"/>
            <w:vAlign w:val="center"/>
          </w:tcPr>
          <w:p w14:paraId="64033C74">
            <w:pPr>
              <w:spacing w:line="240" w:lineRule="exact"/>
              <w:jc w:val="center"/>
              <w:rPr>
                <w:rFonts w:eastAsia="仿宋_GB2312"/>
                <w:color w:val="000000"/>
                <w:sz w:val="15"/>
                <w:szCs w:val="15"/>
              </w:rPr>
            </w:pPr>
          </w:p>
        </w:tc>
        <w:tc>
          <w:tcPr>
            <w:tcW w:w="758" w:type="dxa"/>
            <w:vAlign w:val="center"/>
          </w:tcPr>
          <w:p w14:paraId="6B330B50">
            <w:pPr>
              <w:widowControl/>
              <w:jc w:val="center"/>
              <w:textAlignment w:val="center"/>
              <w:rPr>
                <w:rFonts w:eastAsia="仿宋_GB2312"/>
                <w:color w:val="000000"/>
                <w:sz w:val="15"/>
                <w:szCs w:val="15"/>
              </w:rPr>
            </w:pPr>
            <w:r>
              <w:rPr>
                <w:rFonts w:eastAsia="仿宋_GB2312"/>
                <w:color w:val="000000"/>
                <w:sz w:val="15"/>
                <w:szCs w:val="15"/>
              </w:rPr>
              <w:t>考查</w:t>
            </w:r>
          </w:p>
        </w:tc>
        <w:tc>
          <w:tcPr>
            <w:tcW w:w="785" w:type="dxa"/>
            <w:vAlign w:val="center"/>
          </w:tcPr>
          <w:p w14:paraId="2045E411">
            <w:pPr>
              <w:snapToGrid w:val="0"/>
              <w:jc w:val="center"/>
              <w:rPr>
                <w:rFonts w:eastAsia="仿宋_GB2312"/>
                <w:color w:val="000000"/>
                <w:sz w:val="15"/>
                <w:szCs w:val="15"/>
              </w:rPr>
            </w:pPr>
            <w:r>
              <w:rPr>
                <w:rFonts w:hint="eastAsia" w:eastAsia="仿宋_GB2312"/>
                <w:color w:val="000000"/>
                <w:sz w:val="15"/>
                <w:szCs w:val="15"/>
              </w:rPr>
              <w:t>学工处</w:t>
            </w:r>
          </w:p>
        </w:tc>
        <w:tc>
          <w:tcPr>
            <w:tcW w:w="753" w:type="dxa"/>
            <w:vMerge w:val="restart"/>
            <w:vAlign w:val="center"/>
          </w:tcPr>
          <w:p w14:paraId="344B1826">
            <w:pPr>
              <w:spacing w:line="240" w:lineRule="exact"/>
              <w:jc w:val="center"/>
              <w:rPr>
                <w:rFonts w:eastAsia="仿宋_GB2312"/>
                <w:sz w:val="15"/>
                <w:szCs w:val="15"/>
              </w:rPr>
            </w:pPr>
            <w:r>
              <w:rPr>
                <w:rFonts w:hint="eastAsia" w:eastAsia="仿宋_GB2312"/>
                <w:sz w:val="15"/>
                <w:szCs w:val="15"/>
              </w:rPr>
              <w:t>四年制</w:t>
            </w:r>
          </w:p>
        </w:tc>
      </w:tr>
      <w:tr w14:paraId="0A60A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099" w:type="dxa"/>
            <w:vMerge w:val="continue"/>
            <w:vAlign w:val="center"/>
          </w:tcPr>
          <w:p w14:paraId="17631770">
            <w:pPr>
              <w:widowControl/>
              <w:spacing w:line="240" w:lineRule="exact"/>
              <w:jc w:val="center"/>
              <w:textAlignment w:val="center"/>
              <w:rPr>
                <w:rFonts w:eastAsia="仿宋_GB2312"/>
                <w:color w:val="000000"/>
                <w:kern w:val="0"/>
                <w:sz w:val="15"/>
                <w:szCs w:val="15"/>
              </w:rPr>
            </w:pPr>
          </w:p>
        </w:tc>
        <w:tc>
          <w:tcPr>
            <w:tcW w:w="586" w:type="dxa"/>
            <w:vAlign w:val="center"/>
          </w:tcPr>
          <w:p w14:paraId="4F86E207">
            <w:pPr>
              <w:widowControl/>
              <w:spacing w:line="240" w:lineRule="exact"/>
              <w:jc w:val="center"/>
              <w:textAlignment w:val="center"/>
              <w:rPr>
                <w:rFonts w:eastAsia="仿宋_GB2312"/>
                <w:color w:val="000000"/>
                <w:sz w:val="15"/>
                <w:szCs w:val="15"/>
              </w:rPr>
            </w:pPr>
            <w:r>
              <w:rPr>
                <w:rFonts w:eastAsia="仿宋_GB2312"/>
                <w:color w:val="000000"/>
                <w:sz w:val="15"/>
                <w:szCs w:val="15"/>
              </w:rPr>
              <w:t>必修</w:t>
            </w:r>
          </w:p>
        </w:tc>
        <w:tc>
          <w:tcPr>
            <w:tcW w:w="1070" w:type="dxa"/>
            <w:vAlign w:val="center"/>
          </w:tcPr>
          <w:p w14:paraId="049A052E">
            <w:pPr>
              <w:widowControl/>
              <w:jc w:val="center"/>
              <w:textAlignment w:val="center"/>
              <w:rPr>
                <w:rFonts w:eastAsia="仿宋_GB2312"/>
                <w:color w:val="000000"/>
                <w:sz w:val="15"/>
                <w:szCs w:val="15"/>
              </w:rPr>
            </w:pPr>
            <w:r>
              <w:rPr>
                <w:rFonts w:hint="eastAsia" w:eastAsia="仿宋_GB2312"/>
                <w:color w:val="000000"/>
                <w:sz w:val="15"/>
                <w:szCs w:val="15"/>
              </w:rPr>
              <w:t>5210982</w:t>
            </w:r>
          </w:p>
        </w:tc>
        <w:tc>
          <w:tcPr>
            <w:tcW w:w="1691" w:type="dxa"/>
            <w:shd w:val="clear" w:color="auto" w:fill="auto"/>
            <w:vAlign w:val="center"/>
          </w:tcPr>
          <w:p w14:paraId="23C57900">
            <w:pPr>
              <w:widowControl/>
              <w:jc w:val="center"/>
              <w:textAlignment w:val="center"/>
              <w:rPr>
                <w:rFonts w:eastAsia="仿宋_GB2312"/>
                <w:color w:val="000000"/>
                <w:sz w:val="15"/>
                <w:szCs w:val="15"/>
              </w:rPr>
            </w:pPr>
            <w:r>
              <w:rPr>
                <w:rFonts w:hint="eastAsia" w:eastAsia="仿宋_GB2312"/>
                <w:color w:val="000000"/>
                <w:sz w:val="15"/>
                <w:szCs w:val="15"/>
              </w:rPr>
              <w:t>劳动实践2</w:t>
            </w:r>
          </w:p>
        </w:tc>
        <w:tc>
          <w:tcPr>
            <w:tcW w:w="555" w:type="dxa"/>
            <w:vAlign w:val="center"/>
          </w:tcPr>
          <w:p w14:paraId="69BFACD2">
            <w:pPr>
              <w:widowControl/>
              <w:jc w:val="center"/>
              <w:textAlignment w:val="center"/>
              <w:rPr>
                <w:rFonts w:eastAsia="仿宋_GB2312"/>
                <w:sz w:val="15"/>
                <w:szCs w:val="15"/>
              </w:rPr>
            </w:pPr>
            <w:r>
              <w:rPr>
                <w:rFonts w:hint="eastAsia" w:eastAsia="仿宋_GB2312"/>
                <w:sz w:val="15"/>
                <w:szCs w:val="15"/>
              </w:rPr>
              <w:t>0</w:t>
            </w:r>
          </w:p>
        </w:tc>
        <w:tc>
          <w:tcPr>
            <w:tcW w:w="555" w:type="dxa"/>
            <w:vAlign w:val="center"/>
          </w:tcPr>
          <w:p w14:paraId="7955DA7D">
            <w:pPr>
              <w:widowControl/>
              <w:jc w:val="center"/>
              <w:textAlignment w:val="center"/>
              <w:rPr>
                <w:rFonts w:eastAsia="仿宋_GB2312"/>
                <w:sz w:val="15"/>
                <w:szCs w:val="15"/>
              </w:rPr>
            </w:pPr>
            <w:r>
              <w:rPr>
                <w:rFonts w:hint="eastAsia" w:eastAsia="仿宋_GB2312"/>
                <w:sz w:val="15"/>
                <w:szCs w:val="15"/>
              </w:rPr>
              <w:t>1</w:t>
            </w:r>
          </w:p>
        </w:tc>
        <w:tc>
          <w:tcPr>
            <w:tcW w:w="281" w:type="dxa"/>
            <w:shd w:val="clear" w:color="auto" w:fill="BFC4D7"/>
            <w:vAlign w:val="center"/>
          </w:tcPr>
          <w:p w14:paraId="6DABE452">
            <w:pPr>
              <w:widowControl/>
              <w:spacing w:line="240" w:lineRule="exact"/>
              <w:jc w:val="center"/>
              <w:textAlignment w:val="center"/>
              <w:rPr>
                <w:rFonts w:eastAsia="仿宋_GB2312"/>
                <w:color w:val="000000"/>
                <w:sz w:val="15"/>
                <w:szCs w:val="15"/>
              </w:rPr>
            </w:pPr>
          </w:p>
        </w:tc>
        <w:tc>
          <w:tcPr>
            <w:tcW w:w="281" w:type="dxa"/>
            <w:vAlign w:val="center"/>
          </w:tcPr>
          <w:p w14:paraId="766301D1">
            <w:pPr>
              <w:spacing w:line="240" w:lineRule="exact"/>
              <w:jc w:val="center"/>
              <w:rPr>
                <w:rFonts w:eastAsia="仿宋_GB2312"/>
                <w:color w:val="000000"/>
                <w:sz w:val="15"/>
                <w:szCs w:val="15"/>
              </w:rPr>
            </w:pPr>
          </w:p>
        </w:tc>
        <w:tc>
          <w:tcPr>
            <w:tcW w:w="281" w:type="dxa"/>
            <w:shd w:val="clear" w:color="auto" w:fill="BFC4D7"/>
            <w:vAlign w:val="center"/>
          </w:tcPr>
          <w:p w14:paraId="4F499BA5">
            <w:pPr>
              <w:spacing w:line="240" w:lineRule="exact"/>
              <w:jc w:val="center"/>
              <w:rPr>
                <w:rFonts w:eastAsia="仿宋_GB2312"/>
                <w:color w:val="000000"/>
                <w:sz w:val="15"/>
                <w:szCs w:val="15"/>
              </w:rPr>
            </w:pPr>
          </w:p>
        </w:tc>
        <w:tc>
          <w:tcPr>
            <w:tcW w:w="281" w:type="dxa"/>
            <w:vAlign w:val="center"/>
          </w:tcPr>
          <w:p w14:paraId="55E4F85C">
            <w:pPr>
              <w:spacing w:line="240" w:lineRule="exact"/>
              <w:jc w:val="center"/>
              <w:rPr>
                <w:rFonts w:eastAsia="仿宋_GB2312"/>
                <w:color w:val="000000"/>
                <w:sz w:val="15"/>
                <w:szCs w:val="15"/>
              </w:rPr>
            </w:pPr>
            <w:r>
              <w:rPr>
                <w:rFonts w:hint="eastAsia" w:eastAsia="仿宋_GB2312"/>
                <w:color w:val="000000"/>
                <w:sz w:val="15"/>
                <w:szCs w:val="15"/>
              </w:rPr>
              <w:t>1</w:t>
            </w:r>
          </w:p>
        </w:tc>
        <w:tc>
          <w:tcPr>
            <w:tcW w:w="281" w:type="dxa"/>
            <w:shd w:val="clear" w:color="auto" w:fill="BFC4D7"/>
            <w:vAlign w:val="center"/>
          </w:tcPr>
          <w:p w14:paraId="4C18BF15">
            <w:pPr>
              <w:spacing w:line="240" w:lineRule="exact"/>
              <w:jc w:val="center"/>
              <w:rPr>
                <w:rFonts w:eastAsia="仿宋_GB2312"/>
                <w:color w:val="000000"/>
                <w:sz w:val="15"/>
                <w:szCs w:val="15"/>
              </w:rPr>
            </w:pPr>
          </w:p>
        </w:tc>
        <w:tc>
          <w:tcPr>
            <w:tcW w:w="281" w:type="dxa"/>
            <w:vAlign w:val="center"/>
          </w:tcPr>
          <w:p w14:paraId="6C67646A">
            <w:pPr>
              <w:spacing w:line="240" w:lineRule="exact"/>
              <w:jc w:val="center"/>
              <w:rPr>
                <w:rFonts w:eastAsia="仿宋_GB2312"/>
                <w:color w:val="000000"/>
                <w:sz w:val="15"/>
                <w:szCs w:val="15"/>
              </w:rPr>
            </w:pPr>
          </w:p>
        </w:tc>
        <w:tc>
          <w:tcPr>
            <w:tcW w:w="281" w:type="dxa"/>
            <w:shd w:val="clear" w:color="auto" w:fill="BFC4D7"/>
            <w:vAlign w:val="center"/>
          </w:tcPr>
          <w:p w14:paraId="558423E7">
            <w:pPr>
              <w:spacing w:line="240" w:lineRule="exact"/>
              <w:jc w:val="center"/>
              <w:rPr>
                <w:rFonts w:eastAsia="仿宋_GB2312"/>
                <w:color w:val="000000"/>
                <w:sz w:val="15"/>
                <w:szCs w:val="15"/>
              </w:rPr>
            </w:pPr>
          </w:p>
        </w:tc>
        <w:tc>
          <w:tcPr>
            <w:tcW w:w="281" w:type="dxa"/>
            <w:vAlign w:val="center"/>
          </w:tcPr>
          <w:p w14:paraId="49623640">
            <w:pPr>
              <w:spacing w:line="240" w:lineRule="exact"/>
              <w:jc w:val="center"/>
              <w:rPr>
                <w:rFonts w:eastAsia="仿宋_GB2312"/>
                <w:color w:val="000000"/>
                <w:sz w:val="15"/>
                <w:szCs w:val="15"/>
              </w:rPr>
            </w:pPr>
          </w:p>
        </w:tc>
        <w:tc>
          <w:tcPr>
            <w:tcW w:w="758" w:type="dxa"/>
            <w:shd w:val="clear" w:color="auto" w:fill="auto"/>
            <w:vAlign w:val="center"/>
          </w:tcPr>
          <w:p w14:paraId="57C80D37">
            <w:pPr>
              <w:widowControl/>
              <w:jc w:val="center"/>
              <w:textAlignment w:val="center"/>
              <w:rPr>
                <w:rFonts w:eastAsia="仿宋_GB2312"/>
                <w:color w:val="000000"/>
                <w:sz w:val="15"/>
                <w:szCs w:val="15"/>
              </w:rPr>
            </w:pPr>
            <w:r>
              <w:rPr>
                <w:rFonts w:eastAsia="仿宋_GB2312"/>
                <w:color w:val="000000"/>
                <w:sz w:val="15"/>
                <w:szCs w:val="15"/>
              </w:rPr>
              <w:t>考查</w:t>
            </w:r>
          </w:p>
        </w:tc>
        <w:tc>
          <w:tcPr>
            <w:tcW w:w="785" w:type="dxa"/>
            <w:shd w:val="clear" w:color="auto" w:fill="auto"/>
            <w:vAlign w:val="center"/>
          </w:tcPr>
          <w:p w14:paraId="30AFDA43">
            <w:pPr>
              <w:snapToGrid w:val="0"/>
              <w:jc w:val="center"/>
              <w:rPr>
                <w:rFonts w:eastAsia="仿宋_GB2312"/>
                <w:color w:val="000000"/>
                <w:sz w:val="15"/>
                <w:szCs w:val="15"/>
              </w:rPr>
            </w:pPr>
            <w:r>
              <w:rPr>
                <w:rFonts w:hint="eastAsia" w:eastAsia="仿宋_GB2312"/>
                <w:color w:val="000000"/>
                <w:sz w:val="15"/>
                <w:szCs w:val="15"/>
              </w:rPr>
              <w:t>学工处</w:t>
            </w:r>
          </w:p>
        </w:tc>
        <w:tc>
          <w:tcPr>
            <w:tcW w:w="753" w:type="dxa"/>
            <w:vMerge w:val="continue"/>
            <w:vAlign w:val="center"/>
          </w:tcPr>
          <w:p w14:paraId="655509AA">
            <w:pPr>
              <w:spacing w:line="240" w:lineRule="exact"/>
              <w:jc w:val="center"/>
              <w:rPr>
                <w:rFonts w:eastAsia="仿宋_GB2312"/>
                <w:sz w:val="15"/>
                <w:szCs w:val="15"/>
              </w:rPr>
            </w:pPr>
          </w:p>
        </w:tc>
      </w:tr>
      <w:tr w14:paraId="45C8F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099" w:type="dxa"/>
            <w:vMerge w:val="continue"/>
            <w:vAlign w:val="center"/>
          </w:tcPr>
          <w:p w14:paraId="3965D940">
            <w:pPr>
              <w:widowControl/>
              <w:spacing w:line="240" w:lineRule="exact"/>
              <w:jc w:val="center"/>
              <w:textAlignment w:val="center"/>
              <w:rPr>
                <w:rFonts w:eastAsia="仿宋_GB2312"/>
                <w:color w:val="000000"/>
                <w:kern w:val="0"/>
                <w:sz w:val="15"/>
                <w:szCs w:val="15"/>
              </w:rPr>
            </w:pPr>
          </w:p>
        </w:tc>
        <w:tc>
          <w:tcPr>
            <w:tcW w:w="586" w:type="dxa"/>
            <w:vAlign w:val="center"/>
          </w:tcPr>
          <w:p w14:paraId="134C48A4">
            <w:pPr>
              <w:widowControl/>
              <w:spacing w:line="240" w:lineRule="exact"/>
              <w:jc w:val="center"/>
              <w:textAlignment w:val="center"/>
              <w:rPr>
                <w:rFonts w:eastAsia="仿宋_GB2312"/>
                <w:color w:val="000000"/>
                <w:sz w:val="15"/>
                <w:szCs w:val="15"/>
              </w:rPr>
            </w:pPr>
            <w:r>
              <w:rPr>
                <w:rFonts w:eastAsia="仿宋_GB2312"/>
                <w:color w:val="000000"/>
                <w:sz w:val="15"/>
                <w:szCs w:val="15"/>
              </w:rPr>
              <w:t>必修</w:t>
            </w:r>
          </w:p>
        </w:tc>
        <w:tc>
          <w:tcPr>
            <w:tcW w:w="1070" w:type="dxa"/>
            <w:vAlign w:val="center"/>
          </w:tcPr>
          <w:p w14:paraId="708B6DA1">
            <w:pPr>
              <w:widowControl/>
              <w:jc w:val="center"/>
              <w:textAlignment w:val="center"/>
              <w:rPr>
                <w:rFonts w:eastAsia="仿宋_GB2312"/>
                <w:color w:val="000000"/>
                <w:sz w:val="15"/>
                <w:szCs w:val="15"/>
              </w:rPr>
            </w:pPr>
            <w:r>
              <w:rPr>
                <w:rFonts w:hint="eastAsia" w:eastAsia="仿宋_GB2312"/>
                <w:color w:val="000000"/>
                <w:sz w:val="15"/>
                <w:szCs w:val="15"/>
              </w:rPr>
              <w:t>5210983</w:t>
            </w:r>
          </w:p>
        </w:tc>
        <w:tc>
          <w:tcPr>
            <w:tcW w:w="1691" w:type="dxa"/>
            <w:shd w:val="clear" w:color="auto" w:fill="auto"/>
            <w:vAlign w:val="center"/>
          </w:tcPr>
          <w:p w14:paraId="2FF9A037">
            <w:pPr>
              <w:widowControl/>
              <w:jc w:val="center"/>
              <w:textAlignment w:val="center"/>
              <w:rPr>
                <w:rFonts w:eastAsia="仿宋_GB2312"/>
                <w:color w:val="000000"/>
                <w:sz w:val="15"/>
                <w:szCs w:val="15"/>
              </w:rPr>
            </w:pPr>
            <w:r>
              <w:rPr>
                <w:rFonts w:hint="eastAsia" w:eastAsia="仿宋_GB2312"/>
                <w:color w:val="000000"/>
                <w:sz w:val="15"/>
                <w:szCs w:val="15"/>
              </w:rPr>
              <w:t>劳动实践3</w:t>
            </w:r>
          </w:p>
        </w:tc>
        <w:tc>
          <w:tcPr>
            <w:tcW w:w="555" w:type="dxa"/>
            <w:vAlign w:val="center"/>
          </w:tcPr>
          <w:p w14:paraId="16843905">
            <w:pPr>
              <w:widowControl/>
              <w:jc w:val="center"/>
              <w:textAlignment w:val="center"/>
              <w:rPr>
                <w:rFonts w:eastAsia="仿宋_GB2312"/>
                <w:sz w:val="15"/>
                <w:szCs w:val="15"/>
              </w:rPr>
            </w:pPr>
            <w:r>
              <w:rPr>
                <w:rFonts w:hint="eastAsia" w:eastAsia="仿宋_GB2312"/>
                <w:sz w:val="15"/>
                <w:szCs w:val="15"/>
              </w:rPr>
              <w:t>0</w:t>
            </w:r>
          </w:p>
        </w:tc>
        <w:tc>
          <w:tcPr>
            <w:tcW w:w="555" w:type="dxa"/>
            <w:vAlign w:val="center"/>
          </w:tcPr>
          <w:p w14:paraId="698C42E4">
            <w:pPr>
              <w:widowControl/>
              <w:jc w:val="center"/>
              <w:textAlignment w:val="center"/>
              <w:rPr>
                <w:rFonts w:eastAsia="仿宋_GB2312"/>
                <w:sz w:val="15"/>
                <w:szCs w:val="15"/>
              </w:rPr>
            </w:pPr>
            <w:r>
              <w:rPr>
                <w:rFonts w:hint="eastAsia" w:eastAsia="仿宋_GB2312"/>
                <w:sz w:val="15"/>
                <w:szCs w:val="15"/>
              </w:rPr>
              <w:t>1</w:t>
            </w:r>
          </w:p>
        </w:tc>
        <w:tc>
          <w:tcPr>
            <w:tcW w:w="281" w:type="dxa"/>
            <w:shd w:val="clear" w:color="auto" w:fill="BFC4D7"/>
            <w:vAlign w:val="center"/>
          </w:tcPr>
          <w:p w14:paraId="44EF0902">
            <w:pPr>
              <w:widowControl/>
              <w:spacing w:line="240" w:lineRule="exact"/>
              <w:jc w:val="center"/>
              <w:textAlignment w:val="center"/>
              <w:rPr>
                <w:rFonts w:eastAsia="仿宋_GB2312"/>
                <w:color w:val="000000"/>
                <w:sz w:val="15"/>
                <w:szCs w:val="15"/>
              </w:rPr>
            </w:pPr>
          </w:p>
        </w:tc>
        <w:tc>
          <w:tcPr>
            <w:tcW w:w="281" w:type="dxa"/>
            <w:vAlign w:val="center"/>
          </w:tcPr>
          <w:p w14:paraId="213965F3">
            <w:pPr>
              <w:spacing w:line="240" w:lineRule="exact"/>
              <w:jc w:val="center"/>
              <w:rPr>
                <w:rFonts w:eastAsia="仿宋_GB2312"/>
                <w:color w:val="000000"/>
                <w:sz w:val="15"/>
                <w:szCs w:val="15"/>
              </w:rPr>
            </w:pPr>
          </w:p>
        </w:tc>
        <w:tc>
          <w:tcPr>
            <w:tcW w:w="281" w:type="dxa"/>
            <w:shd w:val="clear" w:color="auto" w:fill="BFC4D7"/>
            <w:vAlign w:val="center"/>
          </w:tcPr>
          <w:p w14:paraId="3208D50C">
            <w:pPr>
              <w:spacing w:line="240" w:lineRule="exact"/>
              <w:jc w:val="center"/>
              <w:rPr>
                <w:rFonts w:eastAsia="仿宋_GB2312"/>
                <w:color w:val="000000"/>
                <w:sz w:val="15"/>
                <w:szCs w:val="15"/>
              </w:rPr>
            </w:pPr>
          </w:p>
        </w:tc>
        <w:tc>
          <w:tcPr>
            <w:tcW w:w="281" w:type="dxa"/>
            <w:vAlign w:val="center"/>
          </w:tcPr>
          <w:p w14:paraId="17E208ED">
            <w:pPr>
              <w:spacing w:line="240" w:lineRule="exact"/>
              <w:jc w:val="center"/>
              <w:rPr>
                <w:rFonts w:eastAsia="仿宋_GB2312"/>
                <w:color w:val="000000"/>
                <w:sz w:val="15"/>
                <w:szCs w:val="15"/>
              </w:rPr>
            </w:pPr>
          </w:p>
        </w:tc>
        <w:tc>
          <w:tcPr>
            <w:tcW w:w="281" w:type="dxa"/>
            <w:shd w:val="clear" w:color="auto" w:fill="BFC4D7"/>
            <w:vAlign w:val="center"/>
          </w:tcPr>
          <w:p w14:paraId="557D1E39">
            <w:pPr>
              <w:spacing w:line="240" w:lineRule="exact"/>
              <w:jc w:val="center"/>
              <w:rPr>
                <w:rFonts w:eastAsia="仿宋_GB2312"/>
                <w:color w:val="000000"/>
                <w:sz w:val="15"/>
                <w:szCs w:val="15"/>
              </w:rPr>
            </w:pPr>
          </w:p>
        </w:tc>
        <w:tc>
          <w:tcPr>
            <w:tcW w:w="281" w:type="dxa"/>
            <w:vAlign w:val="center"/>
          </w:tcPr>
          <w:p w14:paraId="3BFD5E67">
            <w:pPr>
              <w:spacing w:line="240" w:lineRule="exact"/>
              <w:jc w:val="center"/>
              <w:rPr>
                <w:rFonts w:eastAsia="仿宋_GB2312"/>
                <w:color w:val="000000"/>
                <w:sz w:val="15"/>
                <w:szCs w:val="15"/>
              </w:rPr>
            </w:pPr>
            <w:r>
              <w:rPr>
                <w:rFonts w:hint="eastAsia" w:eastAsia="仿宋_GB2312"/>
                <w:color w:val="000000"/>
                <w:sz w:val="15"/>
                <w:szCs w:val="15"/>
              </w:rPr>
              <w:t>1</w:t>
            </w:r>
          </w:p>
        </w:tc>
        <w:tc>
          <w:tcPr>
            <w:tcW w:w="281" w:type="dxa"/>
            <w:shd w:val="clear" w:color="auto" w:fill="BFC4D7"/>
            <w:vAlign w:val="center"/>
          </w:tcPr>
          <w:p w14:paraId="021B6C44">
            <w:pPr>
              <w:spacing w:line="240" w:lineRule="exact"/>
              <w:jc w:val="center"/>
              <w:rPr>
                <w:rFonts w:eastAsia="仿宋_GB2312"/>
                <w:color w:val="000000"/>
                <w:sz w:val="15"/>
                <w:szCs w:val="15"/>
              </w:rPr>
            </w:pPr>
          </w:p>
        </w:tc>
        <w:tc>
          <w:tcPr>
            <w:tcW w:w="281" w:type="dxa"/>
            <w:vAlign w:val="center"/>
          </w:tcPr>
          <w:p w14:paraId="71150DD2">
            <w:pPr>
              <w:spacing w:line="240" w:lineRule="exact"/>
              <w:jc w:val="center"/>
              <w:rPr>
                <w:rFonts w:eastAsia="仿宋_GB2312"/>
                <w:color w:val="000000"/>
                <w:sz w:val="15"/>
                <w:szCs w:val="15"/>
              </w:rPr>
            </w:pPr>
          </w:p>
        </w:tc>
        <w:tc>
          <w:tcPr>
            <w:tcW w:w="758" w:type="dxa"/>
            <w:shd w:val="clear" w:color="auto" w:fill="auto"/>
            <w:vAlign w:val="center"/>
          </w:tcPr>
          <w:p w14:paraId="4FC01612">
            <w:pPr>
              <w:widowControl/>
              <w:jc w:val="center"/>
              <w:textAlignment w:val="center"/>
              <w:rPr>
                <w:rFonts w:eastAsia="仿宋_GB2312"/>
                <w:color w:val="000000"/>
                <w:sz w:val="15"/>
                <w:szCs w:val="15"/>
              </w:rPr>
            </w:pPr>
            <w:r>
              <w:rPr>
                <w:rFonts w:eastAsia="仿宋_GB2312"/>
                <w:color w:val="000000"/>
                <w:sz w:val="15"/>
                <w:szCs w:val="15"/>
              </w:rPr>
              <w:t>考查</w:t>
            </w:r>
          </w:p>
        </w:tc>
        <w:tc>
          <w:tcPr>
            <w:tcW w:w="785" w:type="dxa"/>
            <w:shd w:val="clear" w:color="auto" w:fill="auto"/>
            <w:vAlign w:val="center"/>
          </w:tcPr>
          <w:p w14:paraId="171B86C9">
            <w:pPr>
              <w:snapToGrid w:val="0"/>
              <w:jc w:val="center"/>
              <w:rPr>
                <w:rFonts w:eastAsia="仿宋_GB2312"/>
                <w:color w:val="000000"/>
                <w:sz w:val="15"/>
                <w:szCs w:val="15"/>
              </w:rPr>
            </w:pPr>
            <w:r>
              <w:rPr>
                <w:rFonts w:hint="eastAsia" w:eastAsia="仿宋_GB2312"/>
                <w:color w:val="000000"/>
                <w:sz w:val="15"/>
                <w:szCs w:val="15"/>
              </w:rPr>
              <w:t>学工处</w:t>
            </w:r>
          </w:p>
        </w:tc>
        <w:tc>
          <w:tcPr>
            <w:tcW w:w="753" w:type="dxa"/>
            <w:vMerge w:val="continue"/>
            <w:vAlign w:val="center"/>
          </w:tcPr>
          <w:p w14:paraId="160E831F">
            <w:pPr>
              <w:spacing w:line="240" w:lineRule="exact"/>
              <w:jc w:val="center"/>
              <w:rPr>
                <w:rFonts w:eastAsia="仿宋_GB2312"/>
                <w:sz w:val="15"/>
                <w:szCs w:val="15"/>
              </w:rPr>
            </w:pPr>
          </w:p>
        </w:tc>
      </w:tr>
      <w:tr w14:paraId="1A830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099" w:type="dxa"/>
            <w:vMerge w:val="continue"/>
            <w:vAlign w:val="center"/>
          </w:tcPr>
          <w:p w14:paraId="4976ADC3">
            <w:pPr>
              <w:widowControl/>
              <w:spacing w:line="240" w:lineRule="exact"/>
              <w:jc w:val="center"/>
              <w:textAlignment w:val="center"/>
              <w:rPr>
                <w:rFonts w:eastAsia="仿宋_GB2312"/>
                <w:color w:val="000000"/>
                <w:kern w:val="0"/>
                <w:sz w:val="15"/>
                <w:szCs w:val="15"/>
              </w:rPr>
            </w:pPr>
          </w:p>
        </w:tc>
        <w:tc>
          <w:tcPr>
            <w:tcW w:w="586" w:type="dxa"/>
            <w:vAlign w:val="center"/>
          </w:tcPr>
          <w:p w14:paraId="68F4ED2D">
            <w:pPr>
              <w:widowControl/>
              <w:spacing w:line="240" w:lineRule="exact"/>
              <w:jc w:val="center"/>
              <w:textAlignment w:val="center"/>
              <w:rPr>
                <w:rFonts w:eastAsia="仿宋_GB2312"/>
                <w:color w:val="000000"/>
                <w:sz w:val="15"/>
                <w:szCs w:val="15"/>
              </w:rPr>
            </w:pPr>
            <w:r>
              <w:rPr>
                <w:rFonts w:eastAsia="仿宋_GB2312"/>
                <w:color w:val="000000"/>
                <w:sz w:val="15"/>
                <w:szCs w:val="15"/>
              </w:rPr>
              <w:t>必修</w:t>
            </w:r>
          </w:p>
        </w:tc>
        <w:tc>
          <w:tcPr>
            <w:tcW w:w="1070" w:type="dxa"/>
            <w:vAlign w:val="center"/>
          </w:tcPr>
          <w:p w14:paraId="173BC14D">
            <w:pPr>
              <w:widowControl/>
              <w:jc w:val="center"/>
              <w:textAlignment w:val="center"/>
              <w:rPr>
                <w:rFonts w:eastAsia="仿宋_GB2312"/>
                <w:color w:val="000000"/>
                <w:sz w:val="15"/>
                <w:szCs w:val="15"/>
              </w:rPr>
            </w:pPr>
            <w:r>
              <w:rPr>
                <w:rFonts w:hint="eastAsia" w:eastAsia="仿宋_GB2312"/>
                <w:color w:val="000000"/>
                <w:sz w:val="15"/>
                <w:szCs w:val="15"/>
              </w:rPr>
              <w:t>52109</w:t>
            </w:r>
            <w:r>
              <w:rPr>
                <w:rFonts w:eastAsia="仿宋_GB2312"/>
                <w:color w:val="000000"/>
                <w:sz w:val="15"/>
                <w:szCs w:val="15"/>
              </w:rPr>
              <w:t>84</w:t>
            </w:r>
            <w:r>
              <w:rPr>
                <w:rFonts w:hint="eastAsia" w:eastAsia="仿宋_GB2312"/>
                <w:color w:val="000000"/>
                <w:sz w:val="15"/>
                <w:szCs w:val="15"/>
              </w:rPr>
              <w:t>-</w:t>
            </w:r>
            <w:r>
              <w:rPr>
                <w:rFonts w:eastAsia="仿宋_GB2312"/>
                <w:color w:val="000000"/>
                <w:sz w:val="15"/>
                <w:szCs w:val="15"/>
              </w:rPr>
              <w:t>1</w:t>
            </w:r>
          </w:p>
        </w:tc>
        <w:tc>
          <w:tcPr>
            <w:tcW w:w="1691" w:type="dxa"/>
            <w:shd w:val="clear" w:color="auto" w:fill="auto"/>
            <w:vAlign w:val="center"/>
          </w:tcPr>
          <w:p w14:paraId="6A73544D">
            <w:pPr>
              <w:widowControl/>
              <w:jc w:val="center"/>
              <w:textAlignment w:val="center"/>
              <w:rPr>
                <w:rFonts w:eastAsia="仿宋_GB2312"/>
                <w:color w:val="000000"/>
                <w:sz w:val="15"/>
                <w:szCs w:val="15"/>
              </w:rPr>
            </w:pPr>
            <w:r>
              <w:rPr>
                <w:rFonts w:hint="eastAsia" w:eastAsia="仿宋_GB2312"/>
                <w:color w:val="000000"/>
                <w:sz w:val="15"/>
                <w:szCs w:val="15"/>
              </w:rPr>
              <w:t>劳动实践4</w:t>
            </w:r>
          </w:p>
        </w:tc>
        <w:tc>
          <w:tcPr>
            <w:tcW w:w="555" w:type="dxa"/>
            <w:vAlign w:val="center"/>
          </w:tcPr>
          <w:p w14:paraId="65760A0D">
            <w:pPr>
              <w:widowControl/>
              <w:jc w:val="center"/>
              <w:textAlignment w:val="center"/>
              <w:rPr>
                <w:rFonts w:eastAsia="仿宋_GB2312"/>
                <w:sz w:val="15"/>
                <w:szCs w:val="15"/>
              </w:rPr>
            </w:pPr>
            <w:r>
              <w:rPr>
                <w:rFonts w:hint="eastAsia" w:eastAsia="仿宋_GB2312"/>
                <w:sz w:val="15"/>
                <w:szCs w:val="15"/>
              </w:rPr>
              <w:t>1</w:t>
            </w:r>
          </w:p>
        </w:tc>
        <w:tc>
          <w:tcPr>
            <w:tcW w:w="555" w:type="dxa"/>
            <w:vAlign w:val="center"/>
          </w:tcPr>
          <w:p w14:paraId="7C6C8D21">
            <w:pPr>
              <w:widowControl/>
              <w:jc w:val="center"/>
              <w:textAlignment w:val="center"/>
              <w:rPr>
                <w:rFonts w:eastAsia="仿宋_GB2312"/>
                <w:sz w:val="15"/>
                <w:szCs w:val="15"/>
              </w:rPr>
            </w:pPr>
            <w:r>
              <w:rPr>
                <w:rFonts w:hint="eastAsia" w:eastAsia="仿宋_GB2312"/>
                <w:sz w:val="15"/>
                <w:szCs w:val="15"/>
              </w:rPr>
              <w:t>1</w:t>
            </w:r>
          </w:p>
        </w:tc>
        <w:tc>
          <w:tcPr>
            <w:tcW w:w="281" w:type="dxa"/>
            <w:shd w:val="clear" w:color="auto" w:fill="BFC4D7"/>
            <w:vAlign w:val="center"/>
          </w:tcPr>
          <w:p w14:paraId="6B6F2738">
            <w:pPr>
              <w:widowControl/>
              <w:spacing w:line="240" w:lineRule="exact"/>
              <w:jc w:val="center"/>
              <w:textAlignment w:val="center"/>
              <w:rPr>
                <w:rFonts w:eastAsia="仿宋_GB2312"/>
                <w:color w:val="000000"/>
                <w:sz w:val="15"/>
                <w:szCs w:val="15"/>
              </w:rPr>
            </w:pPr>
          </w:p>
        </w:tc>
        <w:tc>
          <w:tcPr>
            <w:tcW w:w="281" w:type="dxa"/>
            <w:vAlign w:val="center"/>
          </w:tcPr>
          <w:p w14:paraId="22406F7B">
            <w:pPr>
              <w:spacing w:line="240" w:lineRule="exact"/>
              <w:jc w:val="center"/>
              <w:rPr>
                <w:rFonts w:eastAsia="仿宋_GB2312"/>
                <w:color w:val="000000"/>
                <w:sz w:val="15"/>
                <w:szCs w:val="15"/>
              </w:rPr>
            </w:pPr>
          </w:p>
        </w:tc>
        <w:tc>
          <w:tcPr>
            <w:tcW w:w="281" w:type="dxa"/>
            <w:shd w:val="clear" w:color="auto" w:fill="BFC4D7"/>
            <w:vAlign w:val="center"/>
          </w:tcPr>
          <w:p w14:paraId="1D0176F6">
            <w:pPr>
              <w:spacing w:line="240" w:lineRule="exact"/>
              <w:jc w:val="center"/>
              <w:rPr>
                <w:rFonts w:eastAsia="仿宋_GB2312"/>
                <w:color w:val="000000"/>
                <w:sz w:val="15"/>
                <w:szCs w:val="15"/>
              </w:rPr>
            </w:pPr>
          </w:p>
        </w:tc>
        <w:tc>
          <w:tcPr>
            <w:tcW w:w="281" w:type="dxa"/>
            <w:vAlign w:val="center"/>
          </w:tcPr>
          <w:p w14:paraId="5C3D7476">
            <w:pPr>
              <w:spacing w:line="240" w:lineRule="exact"/>
              <w:jc w:val="center"/>
              <w:rPr>
                <w:rFonts w:eastAsia="仿宋_GB2312"/>
                <w:color w:val="000000"/>
                <w:sz w:val="15"/>
                <w:szCs w:val="15"/>
              </w:rPr>
            </w:pPr>
          </w:p>
        </w:tc>
        <w:tc>
          <w:tcPr>
            <w:tcW w:w="281" w:type="dxa"/>
            <w:shd w:val="clear" w:color="auto" w:fill="BFC4D7"/>
            <w:vAlign w:val="center"/>
          </w:tcPr>
          <w:p w14:paraId="3CA9BC71">
            <w:pPr>
              <w:spacing w:line="240" w:lineRule="exact"/>
              <w:jc w:val="center"/>
              <w:rPr>
                <w:rFonts w:eastAsia="仿宋_GB2312"/>
                <w:color w:val="000000"/>
                <w:sz w:val="15"/>
                <w:szCs w:val="15"/>
              </w:rPr>
            </w:pPr>
          </w:p>
        </w:tc>
        <w:tc>
          <w:tcPr>
            <w:tcW w:w="281" w:type="dxa"/>
            <w:vAlign w:val="center"/>
          </w:tcPr>
          <w:p w14:paraId="56AF1244">
            <w:pPr>
              <w:spacing w:line="240" w:lineRule="exact"/>
              <w:jc w:val="center"/>
              <w:rPr>
                <w:rFonts w:eastAsia="仿宋_GB2312"/>
                <w:color w:val="000000"/>
                <w:sz w:val="15"/>
                <w:szCs w:val="15"/>
              </w:rPr>
            </w:pPr>
          </w:p>
        </w:tc>
        <w:tc>
          <w:tcPr>
            <w:tcW w:w="281" w:type="dxa"/>
            <w:shd w:val="clear" w:color="auto" w:fill="BFC4D7"/>
            <w:vAlign w:val="center"/>
          </w:tcPr>
          <w:p w14:paraId="155CA508">
            <w:pPr>
              <w:spacing w:line="240" w:lineRule="exact"/>
              <w:jc w:val="center"/>
              <w:rPr>
                <w:rFonts w:eastAsia="仿宋_GB2312"/>
                <w:color w:val="000000"/>
                <w:sz w:val="15"/>
                <w:szCs w:val="15"/>
              </w:rPr>
            </w:pPr>
            <w:r>
              <w:rPr>
                <w:rFonts w:hint="eastAsia" w:eastAsia="仿宋_GB2312"/>
                <w:color w:val="000000"/>
                <w:sz w:val="15"/>
                <w:szCs w:val="15"/>
              </w:rPr>
              <w:t>1</w:t>
            </w:r>
          </w:p>
        </w:tc>
        <w:tc>
          <w:tcPr>
            <w:tcW w:w="281" w:type="dxa"/>
            <w:vAlign w:val="center"/>
          </w:tcPr>
          <w:p w14:paraId="1E33CDB8">
            <w:pPr>
              <w:spacing w:line="240" w:lineRule="exact"/>
              <w:jc w:val="center"/>
              <w:rPr>
                <w:rFonts w:eastAsia="仿宋_GB2312"/>
                <w:color w:val="000000"/>
                <w:sz w:val="15"/>
                <w:szCs w:val="15"/>
              </w:rPr>
            </w:pPr>
          </w:p>
        </w:tc>
        <w:tc>
          <w:tcPr>
            <w:tcW w:w="758" w:type="dxa"/>
            <w:shd w:val="clear" w:color="auto" w:fill="auto"/>
            <w:vAlign w:val="center"/>
          </w:tcPr>
          <w:p w14:paraId="4467CCF5">
            <w:pPr>
              <w:widowControl/>
              <w:jc w:val="center"/>
              <w:textAlignment w:val="center"/>
              <w:rPr>
                <w:rFonts w:eastAsia="仿宋_GB2312"/>
                <w:color w:val="000000"/>
                <w:sz w:val="15"/>
                <w:szCs w:val="15"/>
              </w:rPr>
            </w:pPr>
            <w:r>
              <w:rPr>
                <w:rFonts w:eastAsia="仿宋_GB2312"/>
                <w:color w:val="000000"/>
                <w:sz w:val="15"/>
                <w:szCs w:val="15"/>
              </w:rPr>
              <w:t>考查</w:t>
            </w:r>
          </w:p>
        </w:tc>
        <w:tc>
          <w:tcPr>
            <w:tcW w:w="785" w:type="dxa"/>
            <w:shd w:val="clear" w:color="auto" w:fill="auto"/>
            <w:vAlign w:val="center"/>
          </w:tcPr>
          <w:p w14:paraId="5D2EA6EC">
            <w:pPr>
              <w:snapToGrid w:val="0"/>
              <w:jc w:val="center"/>
              <w:rPr>
                <w:rFonts w:eastAsia="仿宋_GB2312"/>
                <w:color w:val="000000"/>
                <w:sz w:val="15"/>
                <w:szCs w:val="15"/>
              </w:rPr>
            </w:pPr>
            <w:r>
              <w:rPr>
                <w:rFonts w:hint="eastAsia" w:eastAsia="仿宋_GB2312"/>
                <w:color w:val="000000"/>
                <w:sz w:val="15"/>
                <w:szCs w:val="15"/>
              </w:rPr>
              <w:t>学工处</w:t>
            </w:r>
          </w:p>
        </w:tc>
        <w:tc>
          <w:tcPr>
            <w:tcW w:w="753" w:type="dxa"/>
            <w:vMerge w:val="continue"/>
            <w:vAlign w:val="center"/>
          </w:tcPr>
          <w:p w14:paraId="61C6965B">
            <w:pPr>
              <w:spacing w:line="240" w:lineRule="exact"/>
              <w:jc w:val="center"/>
              <w:rPr>
                <w:rFonts w:eastAsia="仿宋_GB2312"/>
                <w:sz w:val="15"/>
                <w:szCs w:val="15"/>
              </w:rPr>
            </w:pPr>
          </w:p>
        </w:tc>
      </w:tr>
      <w:tr w14:paraId="0DE93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099" w:type="dxa"/>
            <w:vAlign w:val="center"/>
          </w:tcPr>
          <w:p w14:paraId="45032A16">
            <w:pPr>
              <w:widowControl/>
              <w:spacing w:line="240" w:lineRule="exact"/>
              <w:jc w:val="center"/>
              <w:textAlignment w:val="center"/>
              <w:rPr>
                <w:rFonts w:eastAsia="仿宋_GB2312"/>
                <w:color w:val="000000"/>
                <w:kern w:val="0"/>
                <w:sz w:val="15"/>
                <w:szCs w:val="15"/>
              </w:rPr>
            </w:pPr>
          </w:p>
        </w:tc>
        <w:tc>
          <w:tcPr>
            <w:tcW w:w="3347" w:type="dxa"/>
            <w:gridSpan w:val="3"/>
            <w:vAlign w:val="center"/>
          </w:tcPr>
          <w:p w14:paraId="6F7B7011">
            <w:pPr>
              <w:widowControl/>
              <w:jc w:val="center"/>
              <w:textAlignment w:val="center"/>
              <w:rPr>
                <w:rFonts w:hint="eastAsia" w:eastAsia="仿宋_GB2312"/>
                <w:color w:val="000000"/>
                <w:sz w:val="15"/>
                <w:szCs w:val="15"/>
                <w:lang w:val="en-US" w:eastAsia="zh-CN"/>
              </w:rPr>
            </w:pPr>
            <w:r>
              <w:rPr>
                <w:rFonts w:hint="eastAsia" w:eastAsia="仿宋_GB2312"/>
                <w:color w:val="000000"/>
                <w:sz w:val="15"/>
                <w:szCs w:val="15"/>
                <w:lang w:val="en-US" w:eastAsia="zh-CN"/>
              </w:rPr>
              <w:t>小计</w:t>
            </w:r>
          </w:p>
        </w:tc>
        <w:tc>
          <w:tcPr>
            <w:tcW w:w="555" w:type="dxa"/>
            <w:vAlign w:val="center"/>
          </w:tcPr>
          <w:p w14:paraId="4A10B4B5">
            <w:pPr>
              <w:widowControl/>
              <w:jc w:val="center"/>
              <w:textAlignment w:val="center"/>
              <w:rPr>
                <w:rFonts w:hint="eastAsia" w:eastAsia="仿宋_GB2312"/>
                <w:sz w:val="15"/>
                <w:szCs w:val="15"/>
                <w:lang w:val="en-US" w:eastAsia="zh-CN"/>
              </w:rPr>
            </w:pPr>
            <w:r>
              <w:rPr>
                <w:rFonts w:hint="eastAsia" w:eastAsia="仿宋_GB2312"/>
                <w:sz w:val="15"/>
                <w:szCs w:val="15"/>
                <w:lang w:val="en-US" w:eastAsia="zh-CN"/>
              </w:rPr>
              <w:t>5</w:t>
            </w:r>
          </w:p>
        </w:tc>
        <w:tc>
          <w:tcPr>
            <w:tcW w:w="555" w:type="dxa"/>
            <w:vAlign w:val="center"/>
          </w:tcPr>
          <w:p w14:paraId="50A0F016">
            <w:pPr>
              <w:widowControl/>
              <w:jc w:val="center"/>
              <w:textAlignment w:val="center"/>
              <w:rPr>
                <w:rFonts w:hint="eastAsia" w:eastAsia="仿宋_GB2312"/>
                <w:sz w:val="15"/>
                <w:szCs w:val="15"/>
              </w:rPr>
            </w:pPr>
          </w:p>
        </w:tc>
        <w:tc>
          <w:tcPr>
            <w:tcW w:w="281" w:type="dxa"/>
            <w:shd w:val="clear" w:color="auto" w:fill="BFC4D7"/>
            <w:vAlign w:val="center"/>
          </w:tcPr>
          <w:p w14:paraId="6BFB273F">
            <w:pPr>
              <w:widowControl/>
              <w:spacing w:line="240" w:lineRule="exact"/>
              <w:jc w:val="center"/>
              <w:textAlignment w:val="center"/>
              <w:rPr>
                <w:rFonts w:eastAsia="仿宋_GB2312"/>
                <w:color w:val="000000"/>
                <w:sz w:val="15"/>
                <w:szCs w:val="15"/>
              </w:rPr>
            </w:pPr>
          </w:p>
        </w:tc>
        <w:tc>
          <w:tcPr>
            <w:tcW w:w="281" w:type="dxa"/>
            <w:vAlign w:val="center"/>
          </w:tcPr>
          <w:p w14:paraId="0E23E282">
            <w:pPr>
              <w:spacing w:line="240" w:lineRule="exact"/>
              <w:jc w:val="center"/>
              <w:rPr>
                <w:rFonts w:eastAsia="仿宋_GB2312"/>
                <w:color w:val="000000"/>
                <w:sz w:val="15"/>
                <w:szCs w:val="15"/>
              </w:rPr>
            </w:pPr>
          </w:p>
        </w:tc>
        <w:tc>
          <w:tcPr>
            <w:tcW w:w="281" w:type="dxa"/>
            <w:shd w:val="clear" w:color="auto" w:fill="BFC4D7"/>
            <w:vAlign w:val="center"/>
          </w:tcPr>
          <w:p w14:paraId="10EBF1B1">
            <w:pPr>
              <w:spacing w:line="240" w:lineRule="exact"/>
              <w:jc w:val="center"/>
              <w:rPr>
                <w:rFonts w:eastAsia="仿宋_GB2312"/>
                <w:color w:val="000000"/>
                <w:sz w:val="15"/>
                <w:szCs w:val="15"/>
              </w:rPr>
            </w:pPr>
          </w:p>
        </w:tc>
        <w:tc>
          <w:tcPr>
            <w:tcW w:w="281" w:type="dxa"/>
            <w:vAlign w:val="center"/>
          </w:tcPr>
          <w:p w14:paraId="41E46D72">
            <w:pPr>
              <w:spacing w:line="240" w:lineRule="exact"/>
              <w:jc w:val="center"/>
              <w:rPr>
                <w:rFonts w:eastAsia="仿宋_GB2312"/>
                <w:color w:val="000000"/>
                <w:sz w:val="15"/>
                <w:szCs w:val="15"/>
              </w:rPr>
            </w:pPr>
          </w:p>
        </w:tc>
        <w:tc>
          <w:tcPr>
            <w:tcW w:w="281" w:type="dxa"/>
            <w:shd w:val="clear" w:color="auto" w:fill="BFC4D7"/>
            <w:vAlign w:val="center"/>
          </w:tcPr>
          <w:p w14:paraId="74FA1CF6">
            <w:pPr>
              <w:spacing w:line="240" w:lineRule="exact"/>
              <w:jc w:val="center"/>
              <w:rPr>
                <w:rFonts w:eastAsia="仿宋_GB2312"/>
                <w:color w:val="000000"/>
                <w:sz w:val="15"/>
                <w:szCs w:val="15"/>
              </w:rPr>
            </w:pPr>
          </w:p>
        </w:tc>
        <w:tc>
          <w:tcPr>
            <w:tcW w:w="281" w:type="dxa"/>
            <w:vAlign w:val="center"/>
          </w:tcPr>
          <w:p w14:paraId="09EA378F">
            <w:pPr>
              <w:spacing w:line="240" w:lineRule="exact"/>
              <w:jc w:val="center"/>
              <w:rPr>
                <w:rFonts w:eastAsia="仿宋_GB2312"/>
                <w:color w:val="000000"/>
                <w:sz w:val="15"/>
                <w:szCs w:val="15"/>
              </w:rPr>
            </w:pPr>
          </w:p>
        </w:tc>
        <w:tc>
          <w:tcPr>
            <w:tcW w:w="281" w:type="dxa"/>
            <w:shd w:val="clear" w:color="auto" w:fill="BFC4D7"/>
            <w:vAlign w:val="center"/>
          </w:tcPr>
          <w:p w14:paraId="56D2DF24">
            <w:pPr>
              <w:spacing w:line="240" w:lineRule="exact"/>
              <w:jc w:val="center"/>
              <w:rPr>
                <w:rFonts w:hint="eastAsia" w:eastAsia="仿宋_GB2312"/>
                <w:color w:val="000000"/>
                <w:sz w:val="15"/>
                <w:szCs w:val="15"/>
              </w:rPr>
            </w:pPr>
          </w:p>
        </w:tc>
        <w:tc>
          <w:tcPr>
            <w:tcW w:w="281" w:type="dxa"/>
            <w:vAlign w:val="center"/>
          </w:tcPr>
          <w:p w14:paraId="6CD4B753">
            <w:pPr>
              <w:spacing w:line="240" w:lineRule="exact"/>
              <w:jc w:val="center"/>
              <w:rPr>
                <w:rFonts w:eastAsia="仿宋_GB2312"/>
                <w:color w:val="000000"/>
                <w:sz w:val="15"/>
                <w:szCs w:val="15"/>
              </w:rPr>
            </w:pPr>
          </w:p>
        </w:tc>
        <w:tc>
          <w:tcPr>
            <w:tcW w:w="758" w:type="dxa"/>
            <w:shd w:val="clear" w:color="auto" w:fill="auto"/>
            <w:vAlign w:val="center"/>
          </w:tcPr>
          <w:p w14:paraId="7689D02B">
            <w:pPr>
              <w:widowControl/>
              <w:jc w:val="center"/>
              <w:textAlignment w:val="center"/>
              <w:rPr>
                <w:rFonts w:eastAsia="仿宋_GB2312"/>
                <w:color w:val="000000"/>
                <w:sz w:val="15"/>
                <w:szCs w:val="15"/>
              </w:rPr>
            </w:pPr>
          </w:p>
        </w:tc>
        <w:tc>
          <w:tcPr>
            <w:tcW w:w="785" w:type="dxa"/>
            <w:shd w:val="clear" w:color="auto" w:fill="auto"/>
            <w:vAlign w:val="center"/>
          </w:tcPr>
          <w:p w14:paraId="2B89FA7F">
            <w:pPr>
              <w:snapToGrid w:val="0"/>
              <w:jc w:val="center"/>
              <w:rPr>
                <w:rFonts w:hint="eastAsia" w:eastAsia="仿宋_GB2312"/>
                <w:color w:val="000000"/>
                <w:sz w:val="15"/>
                <w:szCs w:val="15"/>
              </w:rPr>
            </w:pPr>
          </w:p>
        </w:tc>
        <w:tc>
          <w:tcPr>
            <w:tcW w:w="753" w:type="dxa"/>
            <w:vAlign w:val="center"/>
          </w:tcPr>
          <w:p w14:paraId="50C58983">
            <w:pPr>
              <w:spacing w:line="240" w:lineRule="exact"/>
              <w:jc w:val="center"/>
              <w:rPr>
                <w:rFonts w:eastAsia="仿宋_GB2312"/>
                <w:sz w:val="15"/>
                <w:szCs w:val="15"/>
              </w:rPr>
            </w:pPr>
          </w:p>
        </w:tc>
      </w:tr>
      <w:tr w14:paraId="5DA06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099" w:type="dxa"/>
            <w:vMerge w:val="restart"/>
            <w:vAlign w:val="center"/>
          </w:tcPr>
          <w:p w14:paraId="309A9BCD">
            <w:pPr>
              <w:widowControl/>
              <w:spacing w:line="240" w:lineRule="exact"/>
              <w:jc w:val="center"/>
              <w:textAlignment w:val="center"/>
              <w:rPr>
                <w:rFonts w:eastAsia="仿宋_GB2312"/>
                <w:color w:val="000000"/>
                <w:kern w:val="0"/>
                <w:sz w:val="15"/>
                <w:szCs w:val="15"/>
              </w:rPr>
            </w:pPr>
            <w:r>
              <w:rPr>
                <w:rFonts w:hint="eastAsia" w:eastAsia="仿宋_GB2312"/>
                <w:color w:val="000000"/>
                <w:kern w:val="0"/>
                <w:sz w:val="15"/>
                <w:szCs w:val="15"/>
              </w:rPr>
              <w:t>专业平台</w:t>
            </w:r>
          </w:p>
        </w:tc>
        <w:tc>
          <w:tcPr>
            <w:tcW w:w="586" w:type="dxa"/>
            <w:vMerge w:val="restart"/>
            <w:vAlign w:val="center"/>
          </w:tcPr>
          <w:p w14:paraId="3657DCE4">
            <w:pPr>
              <w:widowControl/>
              <w:spacing w:line="240" w:lineRule="exact"/>
              <w:jc w:val="center"/>
              <w:textAlignment w:val="center"/>
              <w:rPr>
                <w:rFonts w:eastAsia="仿宋_GB2312"/>
                <w:kern w:val="0"/>
                <w:sz w:val="15"/>
                <w:szCs w:val="15"/>
              </w:rPr>
            </w:pPr>
            <w:r>
              <w:rPr>
                <w:rFonts w:eastAsia="仿宋_GB2312"/>
                <w:sz w:val="15"/>
                <w:szCs w:val="15"/>
              </w:rPr>
              <w:t>必修</w:t>
            </w:r>
          </w:p>
        </w:tc>
        <w:tc>
          <w:tcPr>
            <w:tcW w:w="1070" w:type="dxa"/>
            <w:vAlign w:val="center"/>
          </w:tcPr>
          <w:p w14:paraId="63C1F35D">
            <w:pPr>
              <w:widowControl/>
              <w:jc w:val="center"/>
              <w:rPr>
                <w:rFonts w:eastAsia="仿宋_GB2312"/>
                <w:color w:val="000000"/>
                <w:kern w:val="0"/>
                <w:sz w:val="15"/>
                <w:szCs w:val="15"/>
              </w:rPr>
            </w:pPr>
            <w:r>
              <w:rPr>
                <w:rFonts w:hint="eastAsia" w:eastAsia="仿宋_GB2312"/>
                <w:kern w:val="0"/>
                <w:sz w:val="15"/>
                <w:szCs w:val="15"/>
              </w:rPr>
              <w:t>255012s</w:t>
            </w:r>
          </w:p>
        </w:tc>
        <w:tc>
          <w:tcPr>
            <w:tcW w:w="1691" w:type="dxa"/>
            <w:vAlign w:val="center"/>
          </w:tcPr>
          <w:p w14:paraId="22A21D24">
            <w:pPr>
              <w:widowControl/>
              <w:spacing w:line="240" w:lineRule="exact"/>
              <w:jc w:val="center"/>
              <w:rPr>
                <w:rFonts w:eastAsia="仿宋_GB2312"/>
                <w:color w:val="000000"/>
                <w:kern w:val="0"/>
                <w:sz w:val="15"/>
                <w:szCs w:val="15"/>
              </w:rPr>
            </w:pPr>
            <w:r>
              <w:rPr>
                <w:rFonts w:hint="eastAsia" w:eastAsia="仿宋_GB2312"/>
                <w:kern w:val="0"/>
                <w:sz w:val="15"/>
                <w:szCs w:val="15"/>
              </w:rPr>
              <w:t>高分子</w:t>
            </w:r>
            <w:r>
              <w:rPr>
                <w:rFonts w:eastAsia="仿宋_GB2312"/>
                <w:kern w:val="0"/>
                <w:sz w:val="15"/>
                <w:szCs w:val="15"/>
              </w:rPr>
              <w:t>认识实习</w:t>
            </w:r>
            <w:r>
              <w:rPr>
                <w:rFonts w:eastAsia="仿宋_GB2312"/>
                <w:sz w:val="15"/>
                <w:szCs w:val="15"/>
              </w:rPr>
              <w:t>●</w:t>
            </w:r>
          </w:p>
        </w:tc>
        <w:tc>
          <w:tcPr>
            <w:tcW w:w="555" w:type="dxa"/>
            <w:vAlign w:val="center"/>
          </w:tcPr>
          <w:p w14:paraId="4044A633">
            <w:pPr>
              <w:widowControl/>
              <w:spacing w:line="240" w:lineRule="exact"/>
              <w:jc w:val="center"/>
              <w:rPr>
                <w:rFonts w:eastAsia="仿宋_GB2312"/>
                <w:color w:val="000000"/>
                <w:kern w:val="0"/>
                <w:sz w:val="15"/>
                <w:szCs w:val="15"/>
              </w:rPr>
            </w:pPr>
            <w:r>
              <w:rPr>
                <w:rFonts w:eastAsia="仿宋_GB2312"/>
                <w:kern w:val="0"/>
                <w:sz w:val="15"/>
                <w:szCs w:val="15"/>
              </w:rPr>
              <w:t>1</w:t>
            </w:r>
          </w:p>
        </w:tc>
        <w:tc>
          <w:tcPr>
            <w:tcW w:w="555" w:type="dxa"/>
            <w:vAlign w:val="center"/>
          </w:tcPr>
          <w:p w14:paraId="24A8CE3E">
            <w:pPr>
              <w:widowControl/>
              <w:spacing w:line="240" w:lineRule="exact"/>
              <w:jc w:val="center"/>
              <w:rPr>
                <w:rFonts w:eastAsia="仿宋_GB2312"/>
                <w:color w:val="000000"/>
                <w:kern w:val="0"/>
                <w:sz w:val="15"/>
                <w:szCs w:val="15"/>
              </w:rPr>
            </w:pPr>
            <w:r>
              <w:rPr>
                <w:rFonts w:eastAsia="仿宋_GB2312"/>
                <w:kern w:val="0"/>
                <w:sz w:val="15"/>
                <w:szCs w:val="15"/>
              </w:rPr>
              <w:t>1</w:t>
            </w:r>
          </w:p>
        </w:tc>
        <w:tc>
          <w:tcPr>
            <w:tcW w:w="281" w:type="dxa"/>
            <w:shd w:val="clear" w:color="auto" w:fill="BFC4D7"/>
            <w:vAlign w:val="center"/>
          </w:tcPr>
          <w:p w14:paraId="7AFCE095">
            <w:pPr>
              <w:widowControl/>
              <w:spacing w:line="240" w:lineRule="exact"/>
              <w:jc w:val="center"/>
              <w:rPr>
                <w:rFonts w:eastAsia="仿宋_GB2312"/>
                <w:color w:val="000000"/>
                <w:sz w:val="15"/>
                <w:szCs w:val="15"/>
              </w:rPr>
            </w:pPr>
            <w:r>
              <w:rPr>
                <w:rFonts w:eastAsia="仿宋_GB2312"/>
                <w:kern w:val="0"/>
                <w:sz w:val="15"/>
                <w:szCs w:val="15"/>
              </w:rPr>
              <w:t>　</w:t>
            </w:r>
          </w:p>
        </w:tc>
        <w:tc>
          <w:tcPr>
            <w:tcW w:w="281" w:type="dxa"/>
            <w:vAlign w:val="center"/>
          </w:tcPr>
          <w:p w14:paraId="5240BFF2">
            <w:pPr>
              <w:widowControl/>
              <w:spacing w:line="240" w:lineRule="exact"/>
              <w:jc w:val="center"/>
              <w:rPr>
                <w:rFonts w:eastAsia="仿宋_GB2312"/>
                <w:color w:val="000000"/>
                <w:sz w:val="15"/>
                <w:szCs w:val="15"/>
              </w:rPr>
            </w:pPr>
            <w:r>
              <w:rPr>
                <w:rFonts w:eastAsia="仿宋_GB2312"/>
                <w:kern w:val="0"/>
                <w:sz w:val="15"/>
                <w:szCs w:val="15"/>
              </w:rPr>
              <w:t>1</w:t>
            </w:r>
          </w:p>
        </w:tc>
        <w:tc>
          <w:tcPr>
            <w:tcW w:w="281" w:type="dxa"/>
            <w:shd w:val="clear" w:color="auto" w:fill="BFC4D7"/>
            <w:vAlign w:val="center"/>
          </w:tcPr>
          <w:p w14:paraId="19107EA8">
            <w:pPr>
              <w:widowControl/>
              <w:spacing w:line="240" w:lineRule="exact"/>
              <w:jc w:val="center"/>
              <w:rPr>
                <w:rFonts w:eastAsia="仿宋_GB2312"/>
                <w:color w:val="000000"/>
                <w:sz w:val="15"/>
                <w:szCs w:val="15"/>
              </w:rPr>
            </w:pPr>
            <w:r>
              <w:rPr>
                <w:rFonts w:eastAsia="仿宋_GB2312"/>
                <w:kern w:val="0"/>
                <w:sz w:val="15"/>
                <w:szCs w:val="15"/>
              </w:rPr>
              <w:t>　</w:t>
            </w:r>
          </w:p>
        </w:tc>
        <w:tc>
          <w:tcPr>
            <w:tcW w:w="281" w:type="dxa"/>
            <w:vAlign w:val="center"/>
          </w:tcPr>
          <w:p w14:paraId="28D7C168">
            <w:pPr>
              <w:widowControl/>
              <w:spacing w:line="240" w:lineRule="exact"/>
              <w:jc w:val="center"/>
              <w:rPr>
                <w:rFonts w:eastAsia="仿宋_GB2312"/>
                <w:color w:val="000000"/>
                <w:sz w:val="15"/>
                <w:szCs w:val="15"/>
              </w:rPr>
            </w:pPr>
            <w:r>
              <w:rPr>
                <w:rFonts w:eastAsia="仿宋_GB2312"/>
                <w:kern w:val="0"/>
                <w:sz w:val="15"/>
                <w:szCs w:val="15"/>
              </w:rPr>
              <w:t>　</w:t>
            </w:r>
          </w:p>
        </w:tc>
        <w:tc>
          <w:tcPr>
            <w:tcW w:w="281" w:type="dxa"/>
            <w:shd w:val="clear" w:color="auto" w:fill="BFC4D7"/>
            <w:vAlign w:val="center"/>
          </w:tcPr>
          <w:p w14:paraId="78238C78">
            <w:pPr>
              <w:widowControl/>
              <w:spacing w:line="240" w:lineRule="exact"/>
              <w:jc w:val="center"/>
              <w:rPr>
                <w:rFonts w:eastAsia="仿宋_GB2312"/>
                <w:color w:val="000000"/>
                <w:sz w:val="15"/>
                <w:szCs w:val="15"/>
              </w:rPr>
            </w:pPr>
            <w:r>
              <w:rPr>
                <w:rFonts w:eastAsia="仿宋_GB2312"/>
                <w:kern w:val="0"/>
                <w:sz w:val="15"/>
                <w:szCs w:val="15"/>
              </w:rPr>
              <w:t>　</w:t>
            </w:r>
          </w:p>
        </w:tc>
        <w:tc>
          <w:tcPr>
            <w:tcW w:w="281" w:type="dxa"/>
            <w:vAlign w:val="center"/>
          </w:tcPr>
          <w:p w14:paraId="06D0C1B2">
            <w:pPr>
              <w:widowControl/>
              <w:spacing w:line="240" w:lineRule="exact"/>
              <w:jc w:val="center"/>
              <w:rPr>
                <w:rFonts w:eastAsia="仿宋_GB2312"/>
                <w:color w:val="000000"/>
                <w:sz w:val="15"/>
                <w:szCs w:val="15"/>
              </w:rPr>
            </w:pPr>
            <w:r>
              <w:rPr>
                <w:rFonts w:eastAsia="仿宋_GB2312"/>
                <w:kern w:val="0"/>
                <w:sz w:val="15"/>
                <w:szCs w:val="15"/>
              </w:rPr>
              <w:t>　</w:t>
            </w:r>
          </w:p>
        </w:tc>
        <w:tc>
          <w:tcPr>
            <w:tcW w:w="281" w:type="dxa"/>
            <w:shd w:val="clear" w:color="auto" w:fill="BFC4D7"/>
            <w:vAlign w:val="center"/>
          </w:tcPr>
          <w:p w14:paraId="11A384EF">
            <w:pPr>
              <w:widowControl/>
              <w:spacing w:line="240" w:lineRule="exact"/>
              <w:jc w:val="center"/>
              <w:rPr>
                <w:rFonts w:eastAsia="仿宋_GB2312"/>
                <w:color w:val="000000"/>
                <w:sz w:val="15"/>
                <w:szCs w:val="15"/>
              </w:rPr>
            </w:pPr>
            <w:r>
              <w:rPr>
                <w:rFonts w:eastAsia="仿宋_GB2312"/>
                <w:kern w:val="0"/>
                <w:sz w:val="15"/>
                <w:szCs w:val="15"/>
              </w:rPr>
              <w:t>　</w:t>
            </w:r>
          </w:p>
        </w:tc>
        <w:tc>
          <w:tcPr>
            <w:tcW w:w="281" w:type="dxa"/>
            <w:vAlign w:val="center"/>
          </w:tcPr>
          <w:p w14:paraId="492F924D">
            <w:pPr>
              <w:widowControl/>
              <w:spacing w:line="240" w:lineRule="exact"/>
              <w:jc w:val="center"/>
              <w:rPr>
                <w:rFonts w:eastAsia="仿宋_GB2312"/>
                <w:color w:val="000000"/>
                <w:sz w:val="15"/>
                <w:szCs w:val="15"/>
              </w:rPr>
            </w:pPr>
            <w:r>
              <w:rPr>
                <w:rFonts w:eastAsia="仿宋_GB2312"/>
                <w:kern w:val="0"/>
                <w:sz w:val="15"/>
                <w:szCs w:val="15"/>
              </w:rPr>
              <w:t>　</w:t>
            </w:r>
          </w:p>
        </w:tc>
        <w:tc>
          <w:tcPr>
            <w:tcW w:w="758" w:type="dxa"/>
            <w:vAlign w:val="center"/>
          </w:tcPr>
          <w:p w14:paraId="410C66C5">
            <w:pPr>
              <w:widowControl/>
              <w:spacing w:line="240" w:lineRule="exact"/>
              <w:jc w:val="center"/>
              <w:rPr>
                <w:rFonts w:eastAsia="仿宋_GB2312"/>
                <w:color w:val="000000"/>
                <w:sz w:val="15"/>
                <w:szCs w:val="15"/>
              </w:rPr>
            </w:pPr>
            <w:r>
              <w:rPr>
                <w:rFonts w:eastAsia="仿宋_GB2312"/>
                <w:kern w:val="0"/>
                <w:sz w:val="15"/>
                <w:szCs w:val="15"/>
              </w:rPr>
              <w:t>考查</w:t>
            </w:r>
          </w:p>
        </w:tc>
        <w:tc>
          <w:tcPr>
            <w:tcW w:w="785" w:type="dxa"/>
            <w:vAlign w:val="center"/>
          </w:tcPr>
          <w:p w14:paraId="13CF6265">
            <w:pPr>
              <w:widowControl/>
              <w:spacing w:line="240" w:lineRule="exact"/>
              <w:jc w:val="center"/>
              <w:rPr>
                <w:rFonts w:eastAsia="仿宋_GB2312"/>
                <w:sz w:val="15"/>
                <w:szCs w:val="15"/>
              </w:rPr>
            </w:pPr>
            <w:r>
              <w:rPr>
                <w:rFonts w:eastAsia="仿宋_GB2312"/>
                <w:kern w:val="0"/>
                <w:sz w:val="15"/>
                <w:szCs w:val="15"/>
              </w:rPr>
              <w:t>化工</w:t>
            </w:r>
          </w:p>
        </w:tc>
        <w:tc>
          <w:tcPr>
            <w:tcW w:w="753" w:type="dxa"/>
            <w:vAlign w:val="center"/>
          </w:tcPr>
          <w:p w14:paraId="15FE7378">
            <w:pPr>
              <w:spacing w:line="240" w:lineRule="exact"/>
              <w:jc w:val="center"/>
              <w:rPr>
                <w:rFonts w:eastAsia="仿宋_GB2312"/>
                <w:sz w:val="15"/>
                <w:szCs w:val="15"/>
              </w:rPr>
            </w:pPr>
          </w:p>
        </w:tc>
      </w:tr>
      <w:tr w14:paraId="4DAD5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099" w:type="dxa"/>
            <w:vMerge w:val="continue"/>
            <w:vAlign w:val="center"/>
          </w:tcPr>
          <w:p w14:paraId="6E9990D2">
            <w:pPr>
              <w:widowControl/>
              <w:spacing w:line="240" w:lineRule="exact"/>
              <w:jc w:val="center"/>
              <w:textAlignment w:val="center"/>
              <w:rPr>
                <w:rFonts w:eastAsia="仿宋_GB2312"/>
                <w:color w:val="000000"/>
                <w:kern w:val="0"/>
                <w:sz w:val="15"/>
                <w:szCs w:val="15"/>
              </w:rPr>
            </w:pPr>
          </w:p>
        </w:tc>
        <w:tc>
          <w:tcPr>
            <w:tcW w:w="586" w:type="dxa"/>
            <w:vMerge w:val="continue"/>
            <w:vAlign w:val="center"/>
          </w:tcPr>
          <w:p w14:paraId="1455CD5D">
            <w:pPr>
              <w:widowControl/>
              <w:spacing w:line="240" w:lineRule="exact"/>
              <w:jc w:val="center"/>
              <w:textAlignment w:val="center"/>
              <w:rPr>
                <w:rFonts w:eastAsia="仿宋_GB2312"/>
                <w:kern w:val="0"/>
                <w:sz w:val="15"/>
                <w:szCs w:val="15"/>
              </w:rPr>
            </w:pPr>
          </w:p>
        </w:tc>
        <w:tc>
          <w:tcPr>
            <w:tcW w:w="1070" w:type="dxa"/>
            <w:vAlign w:val="center"/>
          </w:tcPr>
          <w:p w14:paraId="3AB4330A">
            <w:pPr>
              <w:widowControl/>
              <w:jc w:val="center"/>
              <w:rPr>
                <w:rFonts w:eastAsia="仿宋_GB2312"/>
                <w:color w:val="000000"/>
                <w:kern w:val="0"/>
                <w:sz w:val="15"/>
                <w:szCs w:val="15"/>
              </w:rPr>
            </w:pPr>
            <w:r>
              <w:rPr>
                <w:rFonts w:hint="eastAsia" w:eastAsia="仿宋_GB2312"/>
                <w:kern w:val="0"/>
                <w:sz w:val="15"/>
                <w:szCs w:val="15"/>
              </w:rPr>
              <w:t>5111381</w:t>
            </w:r>
          </w:p>
        </w:tc>
        <w:tc>
          <w:tcPr>
            <w:tcW w:w="1691" w:type="dxa"/>
            <w:vAlign w:val="center"/>
          </w:tcPr>
          <w:p w14:paraId="2E16E0B3">
            <w:pPr>
              <w:widowControl/>
              <w:spacing w:line="240" w:lineRule="exact"/>
              <w:jc w:val="center"/>
              <w:rPr>
                <w:rFonts w:eastAsia="仿宋_GB2312"/>
                <w:color w:val="000000"/>
                <w:kern w:val="0"/>
                <w:sz w:val="15"/>
                <w:szCs w:val="15"/>
              </w:rPr>
            </w:pPr>
            <w:r>
              <w:rPr>
                <w:rFonts w:hint="eastAsia" w:ascii="仿宋" w:hAnsi="仿宋" w:eastAsia="仿宋"/>
                <w:color w:val="000000"/>
                <w:sz w:val="15"/>
                <w:szCs w:val="15"/>
              </w:rPr>
              <w:t>工程训练1</w:t>
            </w:r>
          </w:p>
        </w:tc>
        <w:tc>
          <w:tcPr>
            <w:tcW w:w="555" w:type="dxa"/>
            <w:vAlign w:val="center"/>
          </w:tcPr>
          <w:p w14:paraId="3EB6F33E">
            <w:pPr>
              <w:widowControl/>
              <w:spacing w:line="240" w:lineRule="exact"/>
              <w:jc w:val="center"/>
              <w:rPr>
                <w:rFonts w:eastAsia="仿宋_GB2312"/>
                <w:color w:val="000000"/>
                <w:kern w:val="0"/>
                <w:sz w:val="15"/>
                <w:szCs w:val="15"/>
              </w:rPr>
            </w:pPr>
            <w:r>
              <w:rPr>
                <w:rFonts w:eastAsia="仿宋_GB2312"/>
                <w:kern w:val="0"/>
                <w:sz w:val="15"/>
                <w:szCs w:val="15"/>
              </w:rPr>
              <w:t>1</w:t>
            </w:r>
          </w:p>
        </w:tc>
        <w:tc>
          <w:tcPr>
            <w:tcW w:w="555" w:type="dxa"/>
            <w:vAlign w:val="center"/>
          </w:tcPr>
          <w:p w14:paraId="0B9E5E8E">
            <w:pPr>
              <w:widowControl/>
              <w:spacing w:line="240" w:lineRule="exact"/>
              <w:jc w:val="center"/>
              <w:rPr>
                <w:rFonts w:eastAsia="仿宋_GB2312"/>
                <w:color w:val="000000"/>
                <w:kern w:val="0"/>
                <w:sz w:val="15"/>
                <w:szCs w:val="15"/>
              </w:rPr>
            </w:pPr>
            <w:r>
              <w:rPr>
                <w:rFonts w:eastAsia="仿宋_GB2312"/>
                <w:kern w:val="0"/>
                <w:sz w:val="15"/>
                <w:szCs w:val="15"/>
              </w:rPr>
              <w:t>1</w:t>
            </w:r>
          </w:p>
        </w:tc>
        <w:tc>
          <w:tcPr>
            <w:tcW w:w="281" w:type="dxa"/>
            <w:shd w:val="clear" w:color="auto" w:fill="BFC4D7"/>
            <w:vAlign w:val="center"/>
          </w:tcPr>
          <w:p w14:paraId="559E1692">
            <w:pPr>
              <w:widowControl/>
              <w:spacing w:line="240" w:lineRule="exact"/>
              <w:jc w:val="center"/>
              <w:rPr>
                <w:rFonts w:eastAsia="仿宋_GB2312"/>
                <w:color w:val="000000"/>
                <w:sz w:val="15"/>
                <w:szCs w:val="15"/>
              </w:rPr>
            </w:pPr>
            <w:r>
              <w:rPr>
                <w:rFonts w:eastAsia="仿宋_GB2312"/>
                <w:kern w:val="0"/>
                <w:sz w:val="15"/>
                <w:szCs w:val="15"/>
              </w:rPr>
              <w:t>　</w:t>
            </w:r>
          </w:p>
        </w:tc>
        <w:tc>
          <w:tcPr>
            <w:tcW w:w="281" w:type="dxa"/>
            <w:vAlign w:val="center"/>
          </w:tcPr>
          <w:p w14:paraId="2CD4C697">
            <w:pPr>
              <w:widowControl/>
              <w:spacing w:line="240" w:lineRule="exact"/>
              <w:jc w:val="center"/>
              <w:rPr>
                <w:rFonts w:eastAsia="仿宋_GB2312"/>
                <w:color w:val="000000"/>
                <w:sz w:val="15"/>
                <w:szCs w:val="15"/>
              </w:rPr>
            </w:pPr>
            <w:r>
              <w:rPr>
                <w:rFonts w:eastAsia="仿宋_GB2312"/>
                <w:kern w:val="0"/>
                <w:sz w:val="15"/>
                <w:szCs w:val="15"/>
              </w:rPr>
              <w:t>　</w:t>
            </w:r>
          </w:p>
        </w:tc>
        <w:tc>
          <w:tcPr>
            <w:tcW w:w="281" w:type="dxa"/>
            <w:shd w:val="clear" w:color="auto" w:fill="BFC4D7"/>
            <w:vAlign w:val="center"/>
          </w:tcPr>
          <w:p w14:paraId="79D369BE">
            <w:pPr>
              <w:widowControl/>
              <w:spacing w:line="240" w:lineRule="exact"/>
              <w:jc w:val="center"/>
              <w:rPr>
                <w:rFonts w:eastAsia="仿宋_GB2312"/>
                <w:color w:val="000000"/>
                <w:sz w:val="15"/>
                <w:szCs w:val="15"/>
              </w:rPr>
            </w:pPr>
            <w:r>
              <w:rPr>
                <w:rFonts w:eastAsia="仿宋_GB2312"/>
                <w:kern w:val="0"/>
                <w:sz w:val="15"/>
                <w:szCs w:val="15"/>
              </w:rPr>
              <w:t>　</w:t>
            </w:r>
          </w:p>
        </w:tc>
        <w:tc>
          <w:tcPr>
            <w:tcW w:w="281" w:type="dxa"/>
            <w:vAlign w:val="center"/>
          </w:tcPr>
          <w:p w14:paraId="3E8C8487">
            <w:pPr>
              <w:widowControl/>
              <w:spacing w:line="240" w:lineRule="exact"/>
              <w:jc w:val="center"/>
              <w:rPr>
                <w:rFonts w:eastAsia="仿宋_GB2312"/>
                <w:color w:val="000000"/>
                <w:sz w:val="15"/>
                <w:szCs w:val="15"/>
              </w:rPr>
            </w:pPr>
            <w:r>
              <w:rPr>
                <w:rFonts w:eastAsia="仿宋_GB2312"/>
                <w:kern w:val="0"/>
                <w:sz w:val="15"/>
                <w:szCs w:val="15"/>
              </w:rPr>
              <w:t>1</w:t>
            </w:r>
          </w:p>
        </w:tc>
        <w:tc>
          <w:tcPr>
            <w:tcW w:w="281" w:type="dxa"/>
            <w:shd w:val="clear" w:color="auto" w:fill="BFC4D7"/>
            <w:vAlign w:val="center"/>
          </w:tcPr>
          <w:p w14:paraId="2FC4F51A">
            <w:pPr>
              <w:widowControl/>
              <w:spacing w:line="240" w:lineRule="exact"/>
              <w:jc w:val="center"/>
              <w:rPr>
                <w:rFonts w:eastAsia="仿宋_GB2312"/>
                <w:color w:val="000000"/>
                <w:sz w:val="15"/>
                <w:szCs w:val="15"/>
              </w:rPr>
            </w:pPr>
            <w:r>
              <w:rPr>
                <w:rFonts w:eastAsia="仿宋_GB2312"/>
                <w:kern w:val="0"/>
                <w:sz w:val="15"/>
                <w:szCs w:val="15"/>
              </w:rPr>
              <w:t>　</w:t>
            </w:r>
          </w:p>
        </w:tc>
        <w:tc>
          <w:tcPr>
            <w:tcW w:w="281" w:type="dxa"/>
            <w:vAlign w:val="center"/>
          </w:tcPr>
          <w:p w14:paraId="31FBB9EB">
            <w:pPr>
              <w:widowControl/>
              <w:spacing w:line="240" w:lineRule="exact"/>
              <w:jc w:val="center"/>
              <w:rPr>
                <w:rFonts w:eastAsia="仿宋_GB2312"/>
                <w:color w:val="000000"/>
                <w:sz w:val="15"/>
                <w:szCs w:val="15"/>
              </w:rPr>
            </w:pPr>
            <w:r>
              <w:rPr>
                <w:rFonts w:eastAsia="仿宋_GB2312"/>
                <w:kern w:val="0"/>
                <w:sz w:val="15"/>
                <w:szCs w:val="15"/>
              </w:rPr>
              <w:t>　</w:t>
            </w:r>
          </w:p>
        </w:tc>
        <w:tc>
          <w:tcPr>
            <w:tcW w:w="281" w:type="dxa"/>
            <w:shd w:val="clear" w:color="auto" w:fill="BFC4D7"/>
            <w:vAlign w:val="center"/>
          </w:tcPr>
          <w:p w14:paraId="21182D30">
            <w:pPr>
              <w:widowControl/>
              <w:spacing w:line="240" w:lineRule="exact"/>
              <w:jc w:val="center"/>
              <w:rPr>
                <w:rFonts w:eastAsia="仿宋_GB2312"/>
                <w:color w:val="000000"/>
                <w:sz w:val="15"/>
                <w:szCs w:val="15"/>
              </w:rPr>
            </w:pPr>
            <w:r>
              <w:rPr>
                <w:rFonts w:eastAsia="仿宋_GB2312"/>
                <w:kern w:val="0"/>
                <w:sz w:val="15"/>
                <w:szCs w:val="15"/>
              </w:rPr>
              <w:t>　</w:t>
            </w:r>
          </w:p>
        </w:tc>
        <w:tc>
          <w:tcPr>
            <w:tcW w:w="281" w:type="dxa"/>
            <w:vAlign w:val="center"/>
          </w:tcPr>
          <w:p w14:paraId="378A427C">
            <w:pPr>
              <w:widowControl/>
              <w:spacing w:line="240" w:lineRule="exact"/>
              <w:jc w:val="center"/>
              <w:rPr>
                <w:rFonts w:eastAsia="仿宋_GB2312"/>
                <w:color w:val="000000"/>
                <w:sz w:val="15"/>
                <w:szCs w:val="15"/>
              </w:rPr>
            </w:pPr>
            <w:r>
              <w:rPr>
                <w:rFonts w:eastAsia="仿宋_GB2312"/>
                <w:kern w:val="0"/>
                <w:sz w:val="15"/>
                <w:szCs w:val="15"/>
              </w:rPr>
              <w:t>　</w:t>
            </w:r>
          </w:p>
        </w:tc>
        <w:tc>
          <w:tcPr>
            <w:tcW w:w="758" w:type="dxa"/>
            <w:vAlign w:val="center"/>
          </w:tcPr>
          <w:p w14:paraId="4E2563CA">
            <w:pPr>
              <w:widowControl/>
              <w:spacing w:line="240" w:lineRule="exact"/>
              <w:jc w:val="center"/>
              <w:rPr>
                <w:rFonts w:eastAsia="仿宋_GB2312"/>
                <w:color w:val="000000"/>
                <w:sz w:val="15"/>
                <w:szCs w:val="15"/>
              </w:rPr>
            </w:pPr>
            <w:r>
              <w:rPr>
                <w:rFonts w:eastAsia="仿宋_GB2312"/>
                <w:kern w:val="0"/>
                <w:sz w:val="15"/>
                <w:szCs w:val="15"/>
              </w:rPr>
              <w:t>考查</w:t>
            </w:r>
          </w:p>
        </w:tc>
        <w:tc>
          <w:tcPr>
            <w:tcW w:w="785" w:type="dxa"/>
            <w:vAlign w:val="center"/>
          </w:tcPr>
          <w:p w14:paraId="0B7226EF">
            <w:pPr>
              <w:widowControl/>
              <w:spacing w:line="240" w:lineRule="exact"/>
              <w:jc w:val="center"/>
              <w:rPr>
                <w:rFonts w:eastAsia="仿宋_GB2312"/>
                <w:sz w:val="15"/>
                <w:szCs w:val="15"/>
              </w:rPr>
            </w:pPr>
            <w:r>
              <w:rPr>
                <w:rFonts w:hint="eastAsia" w:eastAsia="仿宋_GB2312"/>
                <w:kern w:val="0"/>
                <w:sz w:val="13"/>
                <w:szCs w:val="13"/>
              </w:rPr>
              <w:t>工程中心</w:t>
            </w:r>
          </w:p>
        </w:tc>
        <w:tc>
          <w:tcPr>
            <w:tcW w:w="753" w:type="dxa"/>
            <w:vAlign w:val="center"/>
          </w:tcPr>
          <w:p w14:paraId="354C5D8A">
            <w:pPr>
              <w:spacing w:line="240" w:lineRule="exact"/>
              <w:jc w:val="center"/>
              <w:rPr>
                <w:rFonts w:eastAsia="仿宋_GB2312"/>
                <w:sz w:val="15"/>
                <w:szCs w:val="15"/>
              </w:rPr>
            </w:pPr>
          </w:p>
        </w:tc>
      </w:tr>
      <w:tr w14:paraId="7C903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099" w:type="dxa"/>
            <w:vMerge w:val="continue"/>
            <w:vAlign w:val="center"/>
          </w:tcPr>
          <w:p w14:paraId="0D390FEF">
            <w:pPr>
              <w:widowControl/>
              <w:spacing w:line="240" w:lineRule="exact"/>
              <w:jc w:val="center"/>
              <w:textAlignment w:val="center"/>
              <w:rPr>
                <w:rFonts w:eastAsia="仿宋_GB2312"/>
                <w:color w:val="000000"/>
                <w:kern w:val="0"/>
                <w:sz w:val="15"/>
                <w:szCs w:val="15"/>
              </w:rPr>
            </w:pPr>
          </w:p>
        </w:tc>
        <w:tc>
          <w:tcPr>
            <w:tcW w:w="586" w:type="dxa"/>
            <w:vMerge w:val="continue"/>
            <w:vAlign w:val="center"/>
          </w:tcPr>
          <w:p w14:paraId="6124FD84">
            <w:pPr>
              <w:widowControl/>
              <w:spacing w:line="240" w:lineRule="exact"/>
              <w:jc w:val="center"/>
              <w:textAlignment w:val="center"/>
              <w:rPr>
                <w:rFonts w:eastAsia="仿宋_GB2312"/>
                <w:kern w:val="0"/>
                <w:sz w:val="15"/>
                <w:szCs w:val="15"/>
              </w:rPr>
            </w:pPr>
          </w:p>
        </w:tc>
        <w:tc>
          <w:tcPr>
            <w:tcW w:w="1070" w:type="dxa"/>
            <w:vAlign w:val="center"/>
          </w:tcPr>
          <w:p w14:paraId="631EABE9">
            <w:pPr>
              <w:widowControl/>
              <w:jc w:val="center"/>
              <w:rPr>
                <w:rFonts w:eastAsia="仿宋_GB2312"/>
                <w:color w:val="000000"/>
                <w:kern w:val="0"/>
                <w:sz w:val="15"/>
                <w:szCs w:val="15"/>
              </w:rPr>
            </w:pPr>
            <w:r>
              <w:rPr>
                <w:rFonts w:eastAsia="仿宋_GB2312"/>
                <w:kern w:val="0"/>
                <w:sz w:val="15"/>
                <w:szCs w:val="15"/>
              </w:rPr>
              <w:t>5108841</w:t>
            </w:r>
          </w:p>
        </w:tc>
        <w:tc>
          <w:tcPr>
            <w:tcW w:w="1691" w:type="dxa"/>
            <w:vAlign w:val="center"/>
          </w:tcPr>
          <w:p w14:paraId="2AB5E642">
            <w:pPr>
              <w:widowControl/>
              <w:spacing w:line="240" w:lineRule="exact"/>
              <w:jc w:val="center"/>
              <w:rPr>
                <w:rFonts w:eastAsia="仿宋_GB2312"/>
                <w:color w:val="000000"/>
                <w:kern w:val="0"/>
                <w:sz w:val="15"/>
                <w:szCs w:val="15"/>
              </w:rPr>
            </w:pPr>
            <w:r>
              <w:rPr>
                <w:rFonts w:eastAsia="仿宋_GB2312"/>
                <w:kern w:val="0"/>
                <w:sz w:val="15"/>
                <w:szCs w:val="15"/>
              </w:rPr>
              <w:t>电工电子实习</w:t>
            </w:r>
          </w:p>
        </w:tc>
        <w:tc>
          <w:tcPr>
            <w:tcW w:w="555" w:type="dxa"/>
            <w:vAlign w:val="center"/>
          </w:tcPr>
          <w:p w14:paraId="1F4F38F0">
            <w:pPr>
              <w:widowControl/>
              <w:spacing w:line="240" w:lineRule="exact"/>
              <w:jc w:val="center"/>
              <w:rPr>
                <w:rFonts w:eastAsia="仿宋_GB2312"/>
                <w:color w:val="000000"/>
                <w:kern w:val="0"/>
                <w:sz w:val="15"/>
                <w:szCs w:val="15"/>
              </w:rPr>
            </w:pPr>
            <w:r>
              <w:rPr>
                <w:rFonts w:eastAsia="仿宋_GB2312"/>
                <w:kern w:val="0"/>
                <w:sz w:val="15"/>
                <w:szCs w:val="15"/>
              </w:rPr>
              <w:t>1</w:t>
            </w:r>
          </w:p>
        </w:tc>
        <w:tc>
          <w:tcPr>
            <w:tcW w:w="555" w:type="dxa"/>
            <w:vAlign w:val="center"/>
          </w:tcPr>
          <w:p w14:paraId="3D480330">
            <w:pPr>
              <w:widowControl/>
              <w:spacing w:line="240" w:lineRule="exact"/>
              <w:jc w:val="center"/>
              <w:rPr>
                <w:rFonts w:eastAsia="仿宋_GB2312"/>
                <w:color w:val="000000"/>
                <w:kern w:val="0"/>
                <w:sz w:val="15"/>
                <w:szCs w:val="15"/>
              </w:rPr>
            </w:pPr>
            <w:r>
              <w:rPr>
                <w:rFonts w:eastAsia="仿宋_GB2312"/>
                <w:kern w:val="0"/>
                <w:sz w:val="15"/>
                <w:szCs w:val="15"/>
              </w:rPr>
              <w:t>1</w:t>
            </w:r>
          </w:p>
        </w:tc>
        <w:tc>
          <w:tcPr>
            <w:tcW w:w="281" w:type="dxa"/>
            <w:shd w:val="clear" w:color="auto" w:fill="BFC4D7"/>
            <w:vAlign w:val="center"/>
          </w:tcPr>
          <w:p w14:paraId="0EAF2487">
            <w:pPr>
              <w:widowControl/>
              <w:spacing w:line="240" w:lineRule="exact"/>
              <w:jc w:val="center"/>
              <w:rPr>
                <w:rFonts w:eastAsia="仿宋_GB2312"/>
                <w:color w:val="000000"/>
                <w:sz w:val="15"/>
                <w:szCs w:val="15"/>
              </w:rPr>
            </w:pPr>
            <w:r>
              <w:rPr>
                <w:rFonts w:eastAsia="仿宋_GB2312"/>
                <w:kern w:val="0"/>
                <w:sz w:val="15"/>
                <w:szCs w:val="15"/>
              </w:rPr>
              <w:t>　</w:t>
            </w:r>
          </w:p>
        </w:tc>
        <w:tc>
          <w:tcPr>
            <w:tcW w:w="281" w:type="dxa"/>
            <w:vAlign w:val="center"/>
          </w:tcPr>
          <w:p w14:paraId="70190B95">
            <w:pPr>
              <w:widowControl/>
              <w:spacing w:line="240" w:lineRule="exact"/>
              <w:jc w:val="center"/>
              <w:rPr>
                <w:rFonts w:eastAsia="仿宋_GB2312"/>
                <w:color w:val="000000"/>
                <w:sz w:val="15"/>
                <w:szCs w:val="15"/>
              </w:rPr>
            </w:pPr>
            <w:r>
              <w:rPr>
                <w:rFonts w:eastAsia="仿宋_GB2312"/>
                <w:kern w:val="0"/>
                <w:sz w:val="15"/>
                <w:szCs w:val="15"/>
              </w:rPr>
              <w:t>　</w:t>
            </w:r>
          </w:p>
        </w:tc>
        <w:tc>
          <w:tcPr>
            <w:tcW w:w="281" w:type="dxa"/>
            <w:shd w:val="clear" w:color="auto" w:fill="BFC4D7"/>
            <w:vAlign w:val="center"/>
          </w:tcPr>
          <w:p w14:paraId="0BDE4A58">
            <w:pPr>
              <w:widowControl/>
              <w:spacing w:line="240" w:lineRule="exact"/>
              <w:jc w:val="center"/>
              <w:rPr>
                <w:rFonts w:eastAsia="仿宋_GB2312"/>
                <w:color w:val="000000"/>
                <w:sz w:val="15"/>
                <w:szCs w:val="15"/>
              </w:rPr>
            </w:pPr>
            <w:r>
              <w:rPr>
                <w:rFonts w:hint="eastAsia" w:eastAsia="仿宋_GB2312"/>
                <w:kern w:val="0"/>
                <w:sz w:val="15"/>
                <w:szCs w:val="15"/>
              </w:rPr>
              <w:t>1</w:t>
            </w:r>
            <w:r>
              <w:rPr>
                <w:rFonts w:eastAsia="仿宋_GB2312"/>
                <w:kern w:val="0"/>
                <w:sz w:val="15"/>
                <w:szCs w:val="15"/>
              </w:rPr>
              <w:t>　</w:t>
            </w:r>
          </w:p>
        </w:tc>
        <w:tc>
          <w:tcPr>
            <w:tcW w:w="281" w:type="dxa"/>
            <w:vAlign w:val="center"/>
          </w:tcPr>
          <w:p w14:paraId="69D6C524">
            <w:pPr>
              <w:widowControl/>
              <w:spacing w:line="240" w:lineRule="exact"/>
              <w:jc w:val="center"/>
              <w:rPr>
                <w:rFonts w:eastAsia="仿宋_GB2312"/>
                <w:color w:val="000000"/>
                <w:sz w:val="15"/>
                <w:szCs w:val="15"/>
              </w:rPr>
            </w:pPr>
          </w:p>
        </w:tc>
        <w:tc>
          <w:tcPr>
            <w:tcW w:w="281" w:type="dxa"/>
            <w:shd w:val="clear" w:color="auto" w:fill="BFC4D7"/>
            <w:vAlign w:val="center"/>
          </w:tcPr>
          <w:p w14:paraId="6F55F89A">
            <w:pPr>
              <w:widowControl/>
              <w:spacing w:line="240" w:lineRule="exact"/>
              <w:jc w:val="center"/>
              <w:rPr>
                <w:rFonts w:eastAsia="仿宋_GB2312"/>
                <w:color w:val="000000"/>
                <w:sz w:val="15"/>
                <w:szCs w:val="15"/>
              </w:rPr>
            </w:pPr>
            <w:r>
              <w:rPr>
                <w:rFonts w:eastAsia="仿宋_GB2312"/>
                <w:kern w:val="0"/>
                <w:sz w:val="15"/>
                <w:szCs w:val="15"/>
              </w:rPr>
              <w:t>　</w:t>
            </w:r>
          </w:p>
        </w:tc>
        <w:tc>
          <w:tcPr>
            <w:tcW w:w="281" w:type="dxa"/>
            <w:vAlign w:val="center"/>
          </w:tcPr>
          <w:p w14:paraId="502F15D1">
            <w:pPr>
              <w:widowControl/>
              <w:spacing w:line="240" w:lineRule="exact"/>
              <w:jc w:val="center"/>
              <w:rPr>
                <w:rFonts w:eastAsia="仿宋_GB2312"/>
                <w:color w:val="000000"/>
                <w:sz w:val="15"/>
                <w:szCs w:val="15"/>
              </w:rPr>
            </w:pPr>
            <w:r>
              <w:rPr>
                <w:rFonts w:eastAsia="仿宋_GB2312"/>
                <w:kern w:val="0"/>
                <w:sz w:val="15"/>
                <w:szCs w:val="15"/>
              </w:rPr>
              <w:t>　</w:t>
            </w:r>
          </w:p>
        </w:tc>
        <w:tc>
          <w:tcPr>
            <w:tcW w:w="281" w:type="dxa"/>
            <w:shd w:val="clear" w:color="auto" w:fill="BFC4D7"/>
            <w:vAlign w:val="center"/>
          </w:tcPr>
          <w:p w14:paraId="3964E617">
            <w:pPr>
              <w:widowControl/>
              <w:spacing w:line="240" w:lineRule="exact"/>
              <w:jc w:val="center"/>
              <w:rPr>
                <w:rFonts w:eastAsia="仿宋_GB2312"/>
                <w:color w:val="000000"/>
                <w:sz w:val="15"/>
                <w:szCs w:val="15"/>
              </w:rPr>
            </w:pPr>
            <w:r>
              <w:rPr>
                <w:rFonts w:eastAsia="仿宋_GB2312"/>
                <w:kern w:val="0"/>
                <w:sz w:val="15"/>
                <w:szCs w:val="15"/>
              </w:rPr>
              <w:t>　</w:t>
            </w:r>
          </w:p>
        </w:tc>
        <w:tc>
          <w:tcPr>
            <w:tcW w:w="281" w:type="dxa"/>
            <w:vAlign w:val="center"/>
          </w:tcPr>
          <w:p w14:paraId="6EDBE129">
            <w:pPr>
              <w:widowControl/>
              <w:spacing w:line="240" w:lineRule="exact"/>
              <w:jc w:val="center"/>
              <w:rPr>
                <w:rFonts w:eastAsia="仿宋_GB2312"/>
                <w:color w:val="000000"/>
                <w:sz w:val="15"/>
                <w:szCs w:val="15"/>
              </w:rPr>
            </w:pPr>
            <w:r>
              <w:rPr>
                <w:rFonts w:eastAsia="仿宋_GB2312"/>
                <w:kern w:val="0"/>
                <w:sz w:val="15"/>
                <w:szCs w:val="15"/>
              </w:rPr>
              <w:t>　</w:t>
            </w:r>
          </w:p>
        </w:tc>
        <w:tc>
          <w:tcPr>
            <w:tcW w:w="758" w:type="dxa"/>
            <w:vAlign w:val="center"/>
          </w:tcPr>
          <w:p w14:paraId="0459D5D0">
            <w:pPr>
              <w:widowControl/>
              <w:spacing w:line="240" w:lineRule="exact"/>
              <w:jc w:val="center"/>
              <w:rPr>
                <w:rFonts w:eastAsia="仿宋_GB2312"/>
                <w:color w:val="000000"/>
                <w:sz w:val="15"/>
                <w:szCs w:val="15"/>
              </w:rPr>
            </w:pPr>
            <w:r>
              <w:rPr>
                <w:rFonts w:eastAsia="仿宋_GB2312"/>
                <w:kern w:val="0"/>
                <w:sz w:val="15"/>
                <w:szCs w:val="15"/>
              </w:rPr>
              <w:t>考查</w:t>
            </w:r>
          </w:p>
        </w:tc>
        <w:tc>
          <w:tcPr>
            <w:tcW w:w="785" w:type="dxa"/>
            <w:vAlign w:val="center"/>
          </w:tcPr>
          <w:p w14:paraId="056C400B">
            <w:pPr>
              <w:widowControl/>
              <w:spacing w:line="240" w:lineRule="exact"/>
              <w:jc w:val="center"/>
              <w:rPr>
                <w:rFonts w:eastAsia="仿宋_GB2312"/>
                <w:sz w:val="15"/>
                <w:szCs w:val="15"/>
              </w:rPr>
            </w:pPr>
            <w:r>
              <w:rPr>
                <w:rFonts w:hint="eastAsia" w:eastAsia="仿宋_GB2312"/>
                <w:kern w:val="0"/>
                <w:sz w:val="13"/>
                <w:szCs w:val="13"/>
              </w:rPr>
              <w:t>工程中心</w:t>
            </w:r>
          </w:p>
        </w:tc>
        <w:tc>
          <w:tcPr>
            <w:tcW w:w="753" w:type="dxa"/>
            <w:vAlign w:val="center"/>
          </w:tcPr>
          <w:p w14:paraId="24E1914E">
            <w:pPr>
              <w:spacing w:line="240" w:lineRule="exact"/>
              <w:jc w:val="center"/>
              <w:rPr>
                <w:rFonts w:eastAsia="仿宋_GB2312"/>
                <w:sz w:val="15"/>
                <w:szCs w:val="15"/>
              </w:rPr>
            </w:pPr>
          </w:p>
        </w:tc>
      </w:tr>
      <w:tr w14:paraId="7011B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099" w:type="dxa"/>
            <w:vMerge w:val="continue"/>
            <w:vAlign w:val="center"/>
          </w:tcPr>
          <w:p w14:paraId="43904BCC">
            <w:pPr>
              <w:widowControl/>
              <w:spacing w:line="240" w:lineRule="exact"/>
              <w:jc w:val="center"/>
              <w:textAlignment w:val="center"/>
              <w:rPr>
                <w:rFonts w:eastAsia="仿宋_GB2312"/>
                <w:color w:val="000000"/>
                <w:kern w:val="0"/>
                <w:sz w:val="15"/>
                <w:szCs w:val="15"/>
              </w:rPr>
            </w:pPr>
          </w:p>
        </w:tc>
        <w:tc>
          <w:tcPr>
            <w:tcW w:w="586" w:type="dxa"/>
            <w:vMerge w:val="continue"/>
            <w:vAlign w:val="center"/>
          </w:tcPr>
          <w:p w14:paraId="11B89CDD">
            <w:pPr>
              <w:widowControl/>
              <w:spacing w:line="240" w:lineRule="exact"/>
              <w:jc w:val="center"/>
              <w:textAlignment w:val="center"/>
              <w:rPr>
                <w:rFonts w:eastAsia="仿宋_GB2312"/>
                <w:kern w:val="0"/>
                <w:sz w:val="15"/>
                <w:szCs w:val="15"/>
              </w:rPr>
            </w:pPr>
          </w:p>
        </w:tc>
        <w:tc>
          <w:tcPr>
            <w:tcW w:w="1070" w:type="dxa"/>
            <w:vAlign w:val="center"/>
          </w:tcPr>
          <w:p w14:paraId="72669642">
            <w:pPr>
              <w:widowControl/>
              <w:spacing w:line="200" w:lineRule="exact"/>
              <w:jc w:val="center"/>
              <w:rPr>
                <w:rFonts w:eastAsia="仿宋_GB2312"/>
                <w:color w:val="000000"/>
                <w:kern w:val="0"/>
                <w:sz w:val="15"/>
                <w:szCs w:val="15"/>
              </w:rPr>
            </w:pPr>
            <w:r>
              <w:rPr>
                <w:rFonts w:hint="eastAsia" w:eastAsia="仿宋_GB2312"/>
                <w:kern w:val="0"/>
                <w:sz w:val="15"/>
                <w:szCs w:val="15"/>
              </w:rPr>
              <w:t>251212s</w:t>
            </w:r>
          </w:p>
        </w:tc>
        <w:tc>
          <w:tcPr>
            <w:tcW w:w="1691" w:type="dxa"/>
            <w:vAlign w:val="center"/>
          </w:tcPr>
          <w:p w14:paraId="649F6938">
            <w:pPr>
              <w:widowControl/>
              <w:spacing w:line="240" w:lineRule="exact"/>
              <w:jc w:val="center"/>
              <w:rPr>
                <w:rFonts w:eastAsia="仿宋_GB2312"/>
                <w:color w:val="000000"/>
                <w:kern w:val="0"/>
                <w:sz w:val="15"/>
                <w:szCs w:val="15"/>
              </w:rPr>
            </w:pPr>
            <w:r>
              <w:rPr>
                <w:rFonts w:hint="eastAsia" w:ascii="仿宋_GB2312" w:eastAsia="仿宋_GB2312"/>
                <w:bCs/>
                <w:kern w:val="0"/>
                <w:sz w:val="15"/>
                <w:szCs w:val="15"/>
              </w:rPr>
              <w:t>化工原理实验周1</w:t>
            </w:r>
          </w:p>
        </w:tc>
        <w:tc>
          <w:tcPr>
            <w:tcW w:w="555" w:type="dxa"/>
            <w:vAlign w:val="center"/>
          </w:tcPr>
          <w:p w14:paraId="5294844D">
            <w:pPr>
              <w:widowControl/>
              <w:spacing w:line="240" w:lineRule="exact"/>
              <w:jc w:val="center"/>
              <w:rPr>
                <w:rFonts w:eastAsia="仿宋_GB2312"/>
                <w:color w:val="000000"/>
                <w:kern w:val="0"/>
                <w:sz w:val="15"/>
                <w:szCs w:val="15"/>
              </w:rPr>
            </w:pPr>
            <w:r>
              <w:rPr>
                <w:rFonts w:hint="eastAsia" w:eastAsia="仿宋_GB2312"/>
                <w:kern w:val="0"/>
                <w:sz w:val="15"/>
                <w:szCs w:val="15"/>
              </w:rPr>
              <w:t>1</w:t>
            </w:r>
          </w:p>
        </w:tc>
        <w:tc>
          <w:tcPr>
            <w:tcW w:w="555" w:type="dxa"/>
            <w:vAlign w:val="center"/>
          </w:tcPr>
          <w:p w14:paraId="26A45A96">
            <w:pPr>
              <w:widowControl/>
              <w:spacing w:line="240" w:lineRule="exact"/>
              <w:jc w:val="center"/>
              <w:rPr>
                <w:rFonts w:eastAsia="仿宋_GB2312"/>
                <w:color w:val="000000"/>
                <w:kern w:val="0"/>
                <w:sz w:val="15"/>
                <w:szCs w:val="15"/>
              </w:rPr>
            </w:pPr>
            <w:r>
              <w:rPr>
                <w:rFonts w:hint="eastAsia" w:eastAsia="仿宋_GB2312"/>
                <w:kern w:val="0"/>
                <w:sz w:val="15"/>
                <w:szCs w:val="15"/>
              </w:rPr>
              <w:t>1</w:t>
            </w:r>
          </w:p>
        </w:tc>
        <w:tc>
          <w:tcPr>
            <w:tcW w:w="281" w:type="dxa"/>
            <w:shd w:val="clear" w:color="auto" w:fill="BFC4D7"/>
            <w:vAlign w:val="center"/>
          </w:tcPr>
          <w:p w14:paraId="0A33F374">
            <w:pPr>
              <w:widowControl/>
              <w:spacing w:line="240" w:lineRule="exact"/>
              <w:jc w:val="center"/>
              <w:rPr>
                <w:rFonts w:eastAsia="仿宋_GB2312"/>
                <w:color w:val="000000"/>
                <w:sz w:val="15"/>
                <w:szCs w:val="15"/>
              </w:rPr>
            </w:pPr>
          </w:p>
        </w:tc>
        <w:tc>
          <w:tcPr>
            <w:tcW w:w="281" w:type="dxa"/>
            <w:vAlign w:val="center"/>
          </w:tcPr>
          <w:p w14:paraId="060F5D25">
            <w:pPr>
              <w:widowControl/>
              <w:spacing w:line="240" w:lineRule="exact"/>
              <w:jc w:val="center"/>
              <w:rPr>
                <w:rFonts w:eastAsia="仿宋_GB2312"/>
                <w:color w:val="000000"/>
                <w:sz w:val="15"/>
                <w:szCs w:val="15"/>
              </w:rPr>
            </w:pPr>
          </w:p>
        </w:tc>
        <w:tc>
          <w:tcPr>
            <w:tcW w:w="281" w:type="dxa"/>
            <w:shd w:val="clear" w:color="auto" w:fill="BFC4D7"/>
            <w:vAlign w:val="center"/>
          </w:tcPr>
          <w:p w14:paraId="16750A2B">
            <w:pPr>
              <w:spacing w:line="240" w:lineRule="exact"/>
              <w:jc w:val="center"/>
              <w:rPr>
                <w:rFonts w:eastAsia="仿宋_GB2312"/>
                <w:color w:val="000000"/>
                <w:sz w:val="15"/>
                <w:szCs w:val="15"/>
              </w:rPr>
            </w:pPr>
          </w:p>
        </w:tc>
        <w:tc>
          <w:tcPr>
            <w:tcW w:w="281" w:type="dxa"/>
            <w:vAlign w:val="center"/>
          </w:tcPr>
          <w:p w14:paraId="2313D02A">
            <w:pPr>
              <w:widowControl/>
              <w:spacing w:line="240" w:lineRule="exact"/>
              <w:jc w:val="center"/>
              <w:rPr>
                <w:rFonts w:eastAsia="仿宋_GB2312"/>
                <w:color w:val="000000"/>
                <w:sz w:val="15"/>
                <w:szCs w:val="15"/>
              </w:rPr>
            </w:pPr>
            <w:r>
              <w:rPr>
                <w:rFonts w:hint="eastAsia" w:eastAsia="仿宋_GB2312"/>
                <w:kern w:val="0"/>
                <w:sz w:val="15"/>
                <w:szCs w:val="15"/>
              </w:rPr>
              <w:t>1</w:t>
            </w:r>
          </w:p>
        </w:tc>
        <w:tc>
          <w:tcPr>
            <w:tcW w:w="281" w:type="dxa"/>
            <w:shd w:val="clear" w:color="auto" w:fill="BFC4D7"/>
            <w:vAlign w:val="center"/>
          </w:tcPr>
          <w:p w14:paraId="4A25AC1B">
            <w:pPr>
              <w:widowControl/>
              <w:spacing w:line="240" w:lineRule="exact"/>
              <w:jc w:val="center"/>
              <w:rPr>
                <w:rFonts w:eastAsia="仿宋_GB2312"/>
                <w:color w:val="000000"/>
                <w:sz w:val="15"/>
                <w:szCs w:val="15"/>
              </w:rPr>
            </w:pPr>
          </w:p>
        </w:tc>
        <w:tc>
          <w:tcPr>
            <w:tcW w:w="281" w:type="dxa"/>
            <w:vAlign w:val="center"/>
          </w:tcPr>
          <w:p w14:paraId="22486146">
            <w:pPr>
              <w:widowControl/>
              <w:spacing w:line="240" w:lineRule="exact"/>
              <w:jc w:val="center"/>
              <w:rPr>
                <w:rFonts w:eastAsia="仿宋_GB2312"/>
                <w:color w:val="000000"/>
                <w:sz w:val="15"/>
                <w:szCs w:val="15"/>
              </w:rPr>
            </w:pPr>
          </w:p>
        </w:tc>
        <w:tc>
          <w:tcPr>
            <w:tcW w:w="281" w:type="dxa"/>
            <w:shd w:val="clear" w:color="auto" w:fill="BFC4D7"/>
            <w:vAlign w:val="center"/>
          </w:tcPr>
          <w:p w14:paraId="4DC88F9F">
            <w:pPr>
              <w:widowControl/>
              <w:spacing w:line="240" w:lineRule="exact"/>
              <w:jc w:val="center"/>
              <w:rPr>
                <w:rFonts w:eastAsia="仿宋_GB2312"/>
                <w:color w:val="000000"/>
                <w:sz w:val="15"/>
                <w:szCs w:val="15"/>
              </w:rPr>
            </w:pPr>
          </w:p>
        </w:tc>
        <w:tc>
          <w:tcPr>
            <w:tcW w:w="281" w:type="dxa"/>
            <w:vAlign w:val="center"/>
          </w:tcPr>
          <w:p w14:paraId="223AB4C2">
            <w:pPr>
              <w:widowControl/>
              <w:spacing w:line="240" w:lineRule="exact"/>
              <w:jc w:val="center"/>
              <w:rPr>
                <w:rFonts w:eastAsia="仿宋_GB2312"/>
                <w:color w:val="000000"/>
                <w:sz w:val="15"/>
                <w:szCs w:val="15"/>
              </w:rPr>
            </w:pPr>
          </w:p>
        </w:tc>
        <w:tc>
          <w:tcPr>
            <w:tcW w:w="758" w:type="dxa"/>
            <w:vAlign w:val="center"/>
          </w:tcPr>
          <w:p w14:paraId="413542D4">
            <w:pPr>
              <w:widowControl/>
              <w:spacing w:line="240" w:lineRule="exact"/>
              <w:jc w:val="center"/>
              <w:rPr>
                <w:rFonts w:eastAsia="仿宋_GB2312"/>
                <w:color w:val="000000"/>
                <w:sz w:val="15"/>
                <w:szCs w:val="15"/>
              </w:rPr>
            </w:pPr>
            <w:r>
              <w:rPr>
                <w:rFonts w:eastAsia="仿宋_GB2312"/>
                <w:kern w:val="0"/>
                <w:sz w:val="15"/>
                <w:szCs w:val="15"/>
              </w:rPr>
              <w:t>考查</w:t>
            </w:r>
          </w:p>
        </w:tc>
        <w:tc>
          <w:tcPr>
            <w:tcW w:w="785" w:type="dxa"/>
            <w:vAlign w:val="center"/>
          </w:tcPr>
          <w:p w14:paraId="33519C61">
            <w:pPr>
              <w:widowControl/>
              <w:spacing w:line="240" w:lineRule="exact"/>
              <w:jc w:val="center"/>
              <w:rPr>
                <w:rFonts w:eastAsia="仿宋_GB2312"/>
                <w:sz w:val="15"/>
                <w:szCs w:val="15"/>
              </w:rPr>
            </w:pPr>
            <w:r>
              <w:rPr>
                <w:rFonts w:hint="eastAsia" w:eastAsia="仿宋_GB2312"/>
                <w:kern w:val="0"/>
                <w:sz w:val="15"/>
                <w:szCs w:val="15"/>
              </w:rPr>
              <w:t>化工</w:t>
            </w:r>
          </w:p>
        </w:tc>
        <w:tc>
          <w:tcPr>
            <w:tcW w:w="753" w:type="dxa"/>
            <w:vAlign w:val="center"/>
          </w:tcPr>
          <w:p w14:paraId="5CE8F527">
            <w:pPr>
              <w:spacing w:line="240" w:lineRule="exact"/>
              <w:jc w:val="center"/>
              <w:rPr>
                <w:rFonts w:eastAsia="仿宋_GB2312"/>
                <w:sz w:val="15"/>
                <w:szCs w:val="15"/>
              </w:rPr>
            </w:pPr>
          </w:p>
        </w:tc>
      </w:tr>
      <w:tr w14:paraId="6C71A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099" w:type="dxa"/>
            <w:vMerge w:val="continue"/>
            <w:vAlign w:val="center"/>
          </w:tcPr>
          <w:p w14:paraId="71B40968">
            <w:pPr>
              <w:widowControl/>
              <w:spacing w:line="240" w:lineRule="exact"/>
              <w:jc w:val="center"/>
              <w:textAlignment w:val="center"/>
              <w:rPr>
                <w:rFonts w:eastAsia="仿宋_GB2312"/>
                <w:color w:val="000000"/>
                <w:kern w:val="0"/>
                <w:sz w:val="15"/>
                <w:szCs w:val="15"/>
              </w:rPr>
            </w:pPr>
          </w:p>
        </w:tc>
        <w:tc>
          <w:tcPr>
            <w:tcW w:w="586" w:type="dxa"/>
            <w:vMerge w:val="continue"/>
            <w:vAlign w:val="center"/>
          </w:tcPr>
          <w:p w14:paraId="22D9C0E9">
            <w:pPr>
              <w:widowControl/>
              <w:spacing w:line="240" w:lineRule="exact"/>
              <w:jc w:val="center"/>
              <w:textAlignment w:val="center"/>
              <w:rPr>
                <w:rFonts w:eastAsia="仿宋_GB2312"/>
                <w:kern w:val="0"/>
                <w:sz w:val="15"/>
                <w:szCs w:val="15"/>
              </w:rPr>
            </w:pPr>
          </w:p>
        </w:tc>
        <w:tc>
          <w:tcPr>
            <w:tcW w:w="1070" w:type="dxa"/>
            <w:vAlign w:val="center"/>
          </w:tcPr>
          <w:p w14:paraId="16CA744D">
            <w:pPr>
              <w:widowControl/>
              <w:jc w:val="center"/>
              <w:rPr>
                <w:rFonts w:eastAsia="仿宋_GB2312"/>
                <w:color w:val="000000"/>
                <w:kern w:val="0"/>
                <w:sz w:val="15"/>
                <w:szCs w:val="15"/>
              </w:rPr>
            </w:pPr>
            <w:r>
              <w:rPr>
                <w:rFonts w:hint="eastAsia" w:eastAsia="仿宋_GB2312"/>
                <w:kern w:val="0"/>
                <w:sz w:val="15"/>
                <w:szCs w:val="15"/>
              </w:rPr>
              <w:t>201205s</w:t>
            </w:r>
          </w:p>
        </w:tc>
        <w:tc>
          <w:tcPr>
            <w:tcW w:w="1691" w:type="dxa"/>
            <w:vAlign w:val="center"/>
          </w:tcPr>
          <w:p w14:paraId="6FDC76A7">
            <w:pPr>
              <w:widowControl/>
              <w:spacing w:line="240" w:lineRule="exact"/>
              <w:jc w:val="center"/>
              <w:rPr>
                <w:rFonts w:eastAsia="仿宋_GB2312"/>
                <w:color w:val="000000"/>
                <w:kern w:val="0"/>
                <w:sz w:val="15"/>
                <w:szCs w:val="15"/>
              </w:rPr>
            </w:pPr>
            <w:r>
              <w:rPr>
                <w:rFonts w:hint="eastAsia" w:eastAsia="仿宋_GB2312"/>
                <w:kern w:val="0"/>
                <w:sz w:val="15"/>
                <w:szCs w:val="15"/>
              </w:rPr>
              <w:t>化工</w:t>
            </w:r>
            <w:r>
              <w:rPr>
                <w:rFonts w:eastAsia="仿宋_GB2312"/>
                <w:kern w:val="0"/>
                <w:sz w:val="15"/>
                <w:szCs w:val="15"/>
              </w:rPr>
              <w:t>制图课程设计</w:t>
            </w:r>
          </w:p>
        </w:tc>
        <w:tc>
          <w:tcPr>
            <w:tcW w:w="555" w:type="dxa"/>
            <w:vAlign w:val="center"/>
          </w:tcPr>
          <w:p w14:paraId="77C0C5D9">
            <w:pPr>
              <w:widowControl/>
              <w:spacing w:line="240" w:lineRule="exact"/>
              <w:jc w:val="center"/>
              <w:rPr>
                <w:rFonts w:eastAsia="仿宋_GB2312"/>
                <w:color w:val="000000"/>
                <w:kern w:val="0"/>
                <w:sz w:val="15"/>
                <w:szCs w:val="15"/>
              </w:rPr>
            </w:pPr>
            <w:r>
              <w:rPr>
                <w:rFonts w:eastAsia="仿宋_GB2312"/>
                <w:kern w:val="0"/>
                <w:sz w:val="15"/>
                <w:szCs w:val="15"/>
              </w:rPr>
              <w:t>1</w:t>
            </w:r>
          </w:p>
        </w:tc>
        <w:tc>
          <w:tcPr>
            <w:tcW w:w="555" w:type="dxa"/>
            <w:vAlign w:val="center"/>
          </w:tcPr>
          <w:p w14:paraId="3973064D">
            <w:pPr>
              <w:widowControl/>
              <w:spacing w:line="240" w:lineRule="exact"/>
              <w:jc w:val="center"/>
              <w:rPr>
                <w:rFonts w:eastAsia="仿宋_GB2312"/>
                <w:color w:val="000000"/>
                <w:kern w:val="0"/>
                <w:sz w:val="15"/>
                <w:szCs w:val="15"/>
              </w:rPr>
            </w:pPr>
            <w:r>
              <w:rPr>
                <w:rFonts w:eastAsia="仿宋_GB2312"/>
                <w:kern w:val="0"/>
                <w:sz w:val="15"/>
                <w:szCs w:val="15"/>
              </w:rPr>
              <w:t>1</w:t>
            </w:r>
          </w:p>
        </w:tc>
        <w:tc>
          <w:tcPr>
            <w:tcW w:w="281" w:type="dxa"/>
            <w:shd w:val="clear" w:color="auto" w:fill="BFC4D7"/>
            <w:vAlign w:val="center"/>
          </w:tcPr>
          <w:p w14:paraId="0CC5842E">
            <w:pPr>
              <w:widowControl/>
              <w:spacing w:line="240" w:lineRule="exact"/>
              <w:jc w:val="center"/>
              <w:rPr>
                <w:rFonts w:eastAsia="仿宋_GB2312"/>
                <w:color w:val="000000"/>
                <w:sz w:val="15"/>
                <w:szCs w:val="15"/>
              </w:rPr>
            </w:pPr>
            <w:r>
              <w:rPr>
                <w:rFonts w:eastAsia="仿宋_GB2312"/>
                <w:kern w:val="0"/>
                <w:sz w:val="15"/>
                <w:szCs w:val="15"/>
              </w:rPr>
              <w:t>　</w:t>
            </w:r>
          </w:p>
        </w:tc>
        <w:tc>
          <w:tcPr>
            <w:tcW w:w="281" w:type="dxa"/>
            <w:vAlign w:val="center"/>
          </w:tcPr>
          <w:p w14:paraId="106C81C6">
            <w:pPr>
              <w:widowControl/>
              <w:spacing w:line="240" w:lineRule="exact"/>
              <w:jc w:val="center"/>
              <w:rPr>
                <w:rFonts w:eastAsia="仿宋_GB2312"/>
                <w:color w:val="000000"/>
                <w:sz w:val="15"/>
                <w:szCs w:val="15"/>
              </w:rPr>
            </w:pPr>
            <w:r>
              <w:rPr>
                <w:rFonts w:eastAsia="仿宋_GB2312"/>
                <w:kern w:val="0"/>
                <w:sz w:val="15"/>
                <w:szCs w:val="15"/>
              </w:rPr>
              <w:t>　</w:t>
            </w:r>
          </w:p>
        </w:tc>
        <w:tc>
          <w:tcPr>
            <w:tcW w:w="281" w:type="dxa"/>
            <w:shd w:val="clear" w:color="auto" w:fill="BFC4D7"/>
            <w:vAlign w:val="center"/>
          </w:tcPr>
          <w:p w14:paraId="2DBB5116">
            <w:pPr>
              <w:widowControl/>
              <w:spacing w:line="240" w:lineRule="exact"/>
              <w:jc w:val="center"/>
              <w:rPr>
                <w:rFonts w:eastAsia="仿宋_GB2312"/>
                <w:color w:val="000000"/>
                <w:sz w:val="15"/>
                <w:szCs w:val="15"/>
              </w:rPr>
            </w:pPr>
            <w:r>
              <w:rPr>
                <w:rFonts w:eastAsia="仿宋_GB2312"/>
                <w:kern w:val="0"/>
                <w:sz w:val="15"/>
                <w:szCs w:val="15"/>
              </w:rPr>
              <w:t>　</w:t>
            </w:r>
          </w:p>
        </w:tc>
        <w:tc>
          <w:tcPr>
            <w:tcW w:w="281" w:type="dxa"/>
            <w:vAlign w:val="center"/>
          </w:tcPr>
          <w:p w14:paraId="06228FC3">
            <w:pPr>
              <w:widowControl/>
              <w:spacing w:line="240" w:lineRule="exact"/>
              <w:jc w:val="center"/>
              <w:rPr>
                <w:rFonts w:eastAsia="仿宋_GB2312"/>
                <w:color w:val="000000"/>
                <w:sz w:val="15"/>
                <w:szCs w:val="15"/>
              </w:rPr>
            </w:pPr>
            <w:r>
              <w:rPr>
                <w:rFonts w:eastAsia="仿宋_GB2312"/>
                <w:kern w:val="0"/>
                <w:sz w:val="15"/>
                <w:szCs w:val="15"/>
              </w:rPr>
              <w:t>　</w:t>
            </w:r>
          </w:p>
        </w:tc>
        <w:tc>
          <w:tcPr>
            <w:tcW w:w="281" w:type="dxa"/>
            <w:shd w:val="clear" w:color="auto" w:fill="BFC4D7"/>
            <w:vAlign w:val="center"/>
          </w:tcPr>
          <w:p w14:paraId="76F1EC5A">
            <w:pPr>
              <w:widowControl/>
              <w:spacing w:line="240" w:lineRule="exact"/>
              <w:jc w:val="center"/>
              <w:rPr>
                <w:rFonts w:eastAsia="仿宋_GB2312"/>
                <w:color w:val="000000"/>
                <w:sz w:val="15"/>
                <w:szCs w:val="15"/>
              </w:rPr>
            </w:pPr>
            <w:r>
              <w:rPr>
                <w:rFonts w:eastAsia="仿宋_GB2312"/>
                <w:kern w:val="0"/>
                <w:sz w:val="15"/>
                <w:szCs w:val="15"/>
              </w:rPr>
              <w:t>1　</w:t>
            </w:r>
          </w:p>
        </w:tc>
        <w:tc>
          <w:tcPr>
            <w:tcW w:w="281" w:type="dxa"/>
            <w:vAlign w:val="center"/>
          </w:tcPr>
          <w:p w14:paraId="3A052198">
            <w:pPr>
              <w:widowControl/>
              <w:spacing w:line="240" w:lineRule="exact"/>
              <w:jc w:val="center"/>
              <w:rPr>
                <w:rFonts w:eastAsia="仿宋_GB2312"/>
                <w:color w:val="000000"/>
                <w:sz w:val="15"/>
                <w:szCs w:val="15"/>
              </w:rPr>
            </w:pPr>
          </w:p>
        </w:tc>
        <w:tc>
          <w:tcPr>
            <w:tcW w:w="281" w:type="dxa"/>
            <w:shd w:val="clear" w:color="auto" w:fill="BFC4D7"/>
            <w:vAlign w:val="center"/>
          </w:tcPr>
          <w:p w14:paraId="71E6A972">
            <w:pPr>
              <w:widowControl/>
              <w:spacing w:line="240" w:lineRule="exact"/>
              <w:jc w:val="center"/>
              <w:rPr>
                <w:rFonts w:eastAsia="仿宋_GB2312"/>
                <w:color w:val="000000"/>
                <w:sz w:val="15"/>
                <w:szCs w:val="15"/>
              </w:rPr>
            </w:pPr>
            <w:r>
              <w:rPr>
                <w:rFonts w:eastAsia="仿宋_GB2312"/>
                <w:kern w:val="0"/>
                <w:sz w:val="15"/>
                <w:szCs w:val="15"/>
              </w:rPr>
              <w:t>　</w:t>
            </w:r>
          </w:p>
        </w:tc>
        <w:tc>
          <w:tcPr>
            <w:tcW w:w="281" w:type="dxa"/>
            <w:vAlign w:val="center"/>
          </w:tcPr>
          <w:p w14:paraId="38FF6377">
            <w:pPr>
              <w:widowControl/>
              <w:spacing w:line="240" w:lineRule="exact"/>
              <w:jc w:val="center"/>
              <w:rPr>
                <w:rFonts w:eastAsia="仿宋_GB2312"/>
                <w:color w:val="000000"/>
                <w:sz w:val="15"/>
                <w:szCs w:val="15"/>
              </w:rPr>
            </w:pPr>
            <w:r>
              <w:rPr>
                <w:rFonts w:eastAsia="仿宋_GB2312"/>
                <w:kern w:val="0"/>
                <w:sz w:val="15"/>
                <w:szCs w:val="15"/>
              </w:rPr>
              <w:t>　</w:t>
            </w:r>
          </w:p>
        </w:tc>
        <w:tc>
          <w:tcPr>
            <w:tcW w:w="758" w:type="dxa"/>
            <w:vAlign w:val="center"/>
          </w:tcPr>
          <w:p w14:paraId="3897992F">
            <w:pPr>
              <w:widowControl/>
              <w:spacing w:line="240" w:lineRule="exact"/>
              <w:jc w:val="center"/>
              <w:rPr>
                <w:rFonts w:eastAsia="仿宋_GB2312"/>
                <w:color w:val="000000"/>
                <w:sz w:val="15"/>
                <w:szCs w:val="15"/>
              </w:rPr>
            </w:pPr>
            <w:r>
              <w:rPr>
                <w:rFonts w:eastAsia="仿宋_GB2312"/>
                <w:kern w:val="0"/>
                <w:sz w:val="15"/>
                <w:szCs w:val="15"/>
              </w:rPr>
              <w:t>考查</w:t>
            </w:r>
          </w:p>
        </w:tc>
        <w:tc>
          <w:tcPr>
            <w:tcW w:w="785" w:type="dxa"/>
            <w:vAlign w:val="center"/>
          </w:tcPr>
          <w:p w14:paraId="2ADC6875">
            <w:pPr>
              <w:widowControl/>
              <w:spacing w:line="240" w:lineRule="exact"/>
              <w:jc w:val="center"/>
              <w:rPr>
                <w:rFonts w:eastAsia="仿宋_GB2312"/>
                <w:sz w:val="15"/>
                <w:szCs w:val="15"/>
              </w:rPr>
            </w:pPr>
            <w:r>
              <w:rPr>
                <w:rFonts w:hint="eastAsia" w:eastAsia="仿宋_GB2312"/>
                <w:kern w:val="0"/>
                <w:sz w:val="15"/>
                <w:szCs w:val="15"/>
              </w:rPr>
              <w:t>化工</w:t>
            </w:r>
          </w:p>
        </w:tc>
        <w:tc>
          <w:tcPr>
            <w:tcW w:w="753" w:type="dxa"/>
            <w:vAlign w:val="center"/>
          </w:tcPr>
          <w:p w14:paraId="64A015D0">
            <w:pPr>
              <w:spacing w:line="240" w:lineRule="exact"/>
              <w:jc w:val="center"/>
              <w:rPr>
                <w:rFonts w:eastAsia="仿宋_GB2312"/>
                <w:sz w:val="15"/>
                <w:szCs w:val="15"/>
              </w:rPr>
            </w:pPr>
          </w:p>
        </w:tc>
      </w:tr>
      <w:tr w14:paraId="5D3B1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099" w:type="dxa"/>
            <w:vMerge w:val="continue"/>
            <w:vAlign w:val="center"/>
          </w:tcPr>
          <w:p w14:paraId="5F236DED">
            <w:pPr>
              <w:widowControl/>
              <w:spacing w:line="240" w:lineRule="exact"/>
              <w:jc w:val="center"/>
              <w:textAlignment w:val="center"/>
              <w:rPr>
                <w:rFonts w:eastAsia="仿宋_GB2312"/>
                <w:color w:val="000000"/>
                <w:kern w:val="0"/>
                <w:sz w:val="15"/>
                <w:szCs w:val="15"/>
              </w:rPr>
            </w:pPr>
          </w:p>
        </w:tc>
        <w:tc>
          <w:tcPr>
            <w:tcW w:w="586" w:type="dxa"/>
            <w:vMerge w:val="continue"/>
            <w:vAlign w:val="center"/>
          </w:tcPr>
          <w:p w14:paraId="6D3CF7D5">
            <w:pPr>
              <w:widowControl/>
              <w:spacing w:line="240" w:lineRule="exact"/>
              <w:jc w:val="center"/>
              <w:textAlignment w:val="center"/>
              <w:rPr>
                <w:rFonts w:eastAsia="仿宋_GB2312"/>
                <w:kern w:val="0"/>
                <w:sz w:val="15"/>
                <w:szCs w:val="15"/>
              </w:rPr>
            </w:pPr>
          </w:p>
        </w:tc>
        <w:tc>
          <w:tcPr>
            <w:tcW w:w="1070" w:type="dxa"/>
            <w:vAlign w:val="center"/>
          </w:tcPr>
          <w:p w14:paraId="56FCA54E">
            <w:pPr>
              <w:widowControl/>
              <w:jc w:val="center"/>
              <w:rPr>
                <w:rFonts w:eastAsia="仿宋_GB2312"/>
                <w:color w:val="000000"/>
                <w:kern w:val="0"/>
                <w:sz w:val="15"/>
                <w:szCs w:val="15"/>
              </w:rPr>
            </w:pPr>
            <w:r>
              <w:rPr>
                <w:rFonts w:hint="eastAsia" w:eastAsia="仿宋_GB2312"/>
                <w:kern w:val="0"/>
                <w:sz w:val="15"/>
                <w:szCs w:val="15"/>
              </w:rPr>
              <w:t>255014s</w:t>
            </w:r>
          </w:p>
        </w:tc>
        <w:tc>
          <w:tcPr>
            <w:tcW w:w="1691" w:type="dxa"/>
            <w:vAlign w:val="center"/>
          </w:tcPr>
          <w:p w14:paraId="355E9626">
            <w:pPr>
              <w:widowControl/>
              <w:spacing w:line="240" w:lineRule="exact"/>
              <w:jc w:val="center"/>
              <w:rPr>
                <w:rFonts w:eastAsia="仿宋_GB2312"/>
                <w:color w:val="000000"/>
                <w:kern w:val="0"/>
                <w:sz w:val="15"/>
                <w:szCs w:val="15"/>
              </w:rPr>
            </w:pPr>
            <w:r>
              <w:rPr>
                <w:rFonts w:hint="eastAsia" w:eastAsia="仿宋_GB2312"/>
                <w:kern w:val="0"/>
                <w:sz w:val="13"/>
                <w:szCs w:val="13"/>
              </w:rPr>
              <w:t>聚合物合成</w:t>
            </w:r>
            <w:r>
              <w:rPr>
                <w:rFonts w:eastAsia="仿宋_GB2312"/>
                <w:color w:val="000000" w:themeColor="text1"/>
                <w:kern w:val="0"/>
                <w:sz w:val="13"/>
                <w:szCs w:val="13"/>
                <w14:textFill>
                  <w14:solidFill>
                    <w14:schemeClr w14:val="tx1"/>
                  </w14:solidFill>
                </w14:textFill>
              </w:rPr>
              <w:t>工艺</w:t>
            </w:r>
            <w:r>
              <w:rPr>
                <w:rFonts w:hint="eastAsia" w:eastAsia="仿宋_GB2312"/>
                <w:color w:val="000000" w:themeColor="text1"/>
                <w:kern w:val="0"/>
                <w:sz w:val="13"/>
                <w:szCs w:val="13"/>
                <w14:textFill>
                  <w14:solidFill>
                    <w14:schemeClr w14:val="tx1"/>
                  </w14:solidFill>
                </w14:textFill>
              </w:rPr>
              <w:t>课程</w:t>
            </w:r>
            <w:r>
              <w:rPr>
                <w:rFonts w:eastAsia="仿宋_GB2312"/>
                <w:color w:val="000000" w:themeColor="text1"/>
                <w:kern w:val="0"/>
                <w:sz w:val="13"/>
                <w:szCs w:val="13"/>
                <w14:textFill>
                  <w14:solidFill>
                    <w14:schemeClr w14:val="tx1"/>
                  </w14:solidFill>
                </w14:textFill>
              </w:rPr>
              <w:t>设计</w:t>
            </w:r>
          </w:p>
        </w:tc>
        <w:tc>
          <w:tcPr>
            <w:tcW w:w="555" w:type="dxa"/>
            <w:vAlign w:val="center"/>
          </w:tcPr>
          <w:p w14:paraId="08B31077">
            <w:pPr>
              <w:widowControl/>
              <w:spacing w:line="240" w:lineRule="exact"/>
              <w:jc w:val="center"/>
              <w:rPr>
                <w:rFonts w:eastAsia="仿宋_GB2312"/>
                <w:color w:val="000000"/>
                <w:kern w:val="0"/>
                <w:sz w:val="15"/>
                <w:szCs w:val="15"/>
              </w:rPr>
            </w:pPr>
            <w:r>
              <w:rPr>
                <w:rFonts w:hint="eastAsia" w:eastAsia="仿宋_GB2312"/>
                <w:kern w:val="0"/>
                <w:sz w:val="15"/>
                <w:szCs w:val="15"/>
              </w:rPr>
              <w:t>1</w:t>
            </w:r>
          </w:p>
        </w:tc>
        <w:tc>
          <w:tcPr>
            <w:tcW w:w="555" w:type="dxa"/>
            <w:vAlign w:val="center"/>
          </w:tcPr>
          <w:p w14:paraId="588B64D8">
            <w:pPr>
              <w:widowControl/>
              <w:spacing w:line="240" w:lineRule="exact"/>
              <w:jc w:val="center"/>
              <w:rPr>
                <w:rFonts w:eastAsia="仿宋_GB2312"/>
                <w:color w:val="000000"/>
                <w:kern w:val="0"/>
                <w:sz w:val="15"/>
                <w:szCs w:val="15"/>
              </w:rPr>
            </w:pPr>
            <w:r>
              <w:rPr>
                <w:rFonts w:hint="eastAsia" w:eastAsia="仿宋_GB2312"/>
                <w:kern w:val="0"/>
                <w:sz w:val="15"/>
                <w:szCs w:val="15"/>
              </w:rPr>
              <w:t>1</w:t>
            </w:r>
          </w:p>
        </w:tc>
        <w:tc>
          <w:tcPr>
            <w:tcW w:w="281" w:type="dxa"/>
            <w:shd w:val="clear" w:color="auto" w:fill="BFC4D7"/>
            <w:vAlign w:val="center"/>
          </w:tcPr>
          <w:p w14:paraId="76A89479">
            <w:pPr>
              <w:widowControl/>
              <w:spacing w:line="240" w:lineRule="exact"/>
              <w:jc w:val="center"/>
              <w:rPr>
                <w:rFonts w:eastAsia="仿宋_GB2312"/>
                <w:color w:val="000000"/>
                <w:sz w:val="15"/>
                <w:szCs w:val="15"/>
              </w:rPr>
            </w:pPr>
            <w:r>
              <w:rPr>
                <w:rFonts w:eastAsia="仿宋_GB2312"/>
                <w:kern w:val="0"/>
                <w:sz w:val="15"/>
                <w:szCs w:val="15"/>
              </w:rPr>
              <w:t>　</w:t>
            </w:r>
          </w:p>
        </w:tc>
        <w:tc>
          <w:tcPr>
            <w:tcW w:w="281" w:type="dxa"/>
            <w:vAlign w:val="center"/>
          </w:tcPr>
          <w:p w14:paraId="3C54D646">
            <w:pPr>
              <w:widowControl/>
              <w:spacing w:line="240" w:lineRule="exact"/>
              <w:jc w:val="center"/>
              <w:rPr>
                <w:rFonts w:eastAsia="仿宋_GB2312"/>
                <w:color w:val="000000"/>
                <w:sz w:val="15"/>
                <w:szCs w:val="15"/>
              </w:rPr>
            </w:pPr>
            <w:r>
              <w:rPr>
                <w:rFonts w:eastAsia="仿宋_GB2312"/>
                <w:kern w:val="0"/>
                <w:sz w:val="15"/>
                <w:szCs w:val="15"/>
              </w:rPr>
              <w:t>　</w:t>
            </w:r>
          </w:p>
        </w:tc>
        <w:tc>
          <w:tcPr>
            <w:tcW w:w="281" w:type="dxa"/>
            <w:shd w:val="clear" w:color="auto" w:fill="BFC4D7"/>
            <w:vAlign w:val="center"/>
          </w:tcPr>
          <w:p w14:paraId="1DAD2010">
            <w:pPr>
              <w:widowControl/>
              <w:spacing w:line="240" w:lineRule="exact"/>
              <w:jc w:val="center"/>
              <w:rPr>
                <w:rFonts w:eastAsia="仿宋_GB2312"/>
                <w:color w:val="000000"/>
                <w:sz w:val="15"/>
                <w:szCs w:val="15"/>
              </w:rPr>
            </w:pPr>
            <w:r>
              <w:rPr>
                <w:rFonts w:eastAsia="仿宋_GB2312"/>
                <w:kern w:val="0"/>
                <w:sz w:val="15"/>
                <w:szCs w:val="15"/>
              </w:rPr>
              <w:t>　</w:t>
            </w:r>
          </w:p>
        </w:tc>
        <w:tc>
          <w:tcPr>
            <w:tcW w:w="281" w:type="dxa"/>
            <w:vAlign w:val="center"/>
          </w:tcPr>
          <w:p w14:paraId="15B3B71E">
            <w:pPr>
              <w:widowControl/>
              <w:spacing w:line="240" w:lineRule="exact"/>
              <w:jc w:val="center"/>
              <w:rPr>
                <w:rFonts w:eastAsia="仿宋_GB2312"/>
                <w:color w:val="000000"/>
                <w:sz w:val="15"/>
                <w:szCs w:val="15"/>
              </w:rPr>
            </w:pPr>
            <w:r>
              <w:rPr>
                <w:rFonts w:eastAsia="仿宋_GB2312"/>
                <w:kern w:val="0"/>
                <w:sz w:val="15"/>
                <w:szCs w:val="15"/>
              </w:rPr>
              <w:t>　</w:t>
            </w:r>
          </w:p>
        </w:tc>
        <w:tc>
          <w:tcPr>
            <w:tcW w:w="281" w:type="dxa"/>
            <w:shd w:val="clear" w:color="auto" w:fill="BFC4D7"/>
            <w:vAlign w:val="center"/>
          </w:tcPr>
          <w:p w14:paraId="2A84C14F">
            <w:pPr>
              <w:widowControl/>
              <w:spacing w:line="240" w:lineRule="exact"/>
              <w:jc w:val="center"/>
              <w:rPr>
                <w:rFonts w:eastAsia="仿宋_GB2312"/>
                <w:color w:val="000000"/>
                <w:sz w:val="15"/>
                <w:szCs w:val="15"/>
              </w:rPr>
            </w:pPr>
            <w:r>
              <w:rPr>
                <w:rFonts w:hint="eastAsia" w:eastAsia="仿宋_GB2312"/>
                <w:kern w:val="0"/>
                <w:sz w:val="15"/>
                <w:szCs w:val="15"/>
              </w:rPr>
              <w:t>1</w:t>
            </w:r>
          </w:p>
        </w:tc>
        <w:tc>
          <w:tcPr>
            <w:tcW w:w="281" w:type="dxa"/>
            <w:vAlign w:val="center"/>
          </w:tcPr>
          <w:p w14:paraId="41F8AB25">
            <w:pPr>
              <w:widowControl/>
              <w:spacing w:line="240" w:lineRule="exact"/>
              <w:jc w:val="center"/>
              <w:rPr>
                <w:rFonts w:eastAsia="仿宋_GB2312"/>
                <w:color w:val="000000"/>
                <w:sz w:val="15"/>
                <w:szCs w:val="15"/>
              </w:rPr>
            </w:pPr>
            <w:r>
              <w:rPr>
                <w:rFonts w:eastAsia="仿宋_GB2312"/>
                <w:kern w:val="0"/>
                <w:sz w:val="15"/>
                <w:szCs w:val="15"/>
              </w:rPr>
              <w:t>　</w:t>
            </w:r>
          </w:p>
        </w:tc>
        <w:tc>
          <w:tcPr>
            <w:tcW w:w="281" w:type="dxa"/>
            <w:shd w:val="clear" w:color="auto" w:fill="BFC4D7"/>
            <w:vAlign w:val="center"/>
          </w:tcPr>
          <w:p w14:paraId="7BCA9429">
            <w:pPr>
              <w:widowControl/>
              <w:spacing w:line="240" w:lineRule="exact"/>
              <w:jc w:val="center"/>
              <w:rPr>
                <w:rFonts w:eastAsia="仿宋_GB2312"/>
                <w:color w:val="000000"/>
                <w:sz w:val="15"/>
                <w:szCs w:val="15"/>
              </w:rPr>
            </w:pPr>
            <w:r>
              <w:rPr>
                <w:rFonts w:eastAsia="仿宋_GB2312"/>
                <w:kern w:val="0"/>
                <w:sz w:val="15"/>
                <w:szCs w:val="15"/>
              </w:rPr>
              <w:t>　</w:t>
            </w:r>
          </w:p>
        </w:tc>
        <w:tc>
          <w:tcPr>
            <w:tcW w:w="281" w:type="dxa"/>
            <w:vAlign w:val="center"/>
          </w:tcPr>
          <w:p w14:paraId="25A2F46A">
            <w:pPr>
              <w:widowControl/>
              <w:spacing w:line="240" w:lineRule="exact"/>
              <w:jc w:val="center"/>
              <w:rPr>
                <w:rFonts w:eastAsia="仿宋_GB2312"/>
                <w:color w:val="000000"/>
                <w:sz w:val="15"/>
                <w:szCs w:val="15"/>
              </w:rPr>
            </w:pPr>
            <w:r>
              <w:rPr>
                <w:rFonts w:eastAsia="仿宋_GB2312"/>
                <w:kern w:val="0"/>
                <w:sz w:val="15"/>
                <w:szCs w:val="15"/>
              </w:rPr>
              <w:t>　</w:t>
            </w:r>
          </w:p>
        </w:tc>
        <w:tc>
          <w:tcPr>
            <w:tcW w:w="758" w:type="dxa"/>
            <w:vAlign w:val="center"/>
          </w:tcPr>
          <w:p w14:paraId="7787425F">
            <w:pPr>
              <w:widowControl/>
              <w:spacing w:line="240" w:lineRule="exact"/>
              <w:jc w:val="center"/>
              <w:rPr>
                <w:rFonts w:eastAsia="仿宋_GB2312"/>
                <w:color w:val="000000"/>
                <w:sz w:val="15"/>
                <w:szCs w:val="15"/>
              </w:rPr>
            </w:pPr>
            <w:r>
              <w:rPr>
                <w:rFonts w:eastAsia="仿宋_GB2312"/>
                <w:kern w:val="0"/>
                <w:sz w:val="15"/>
                <w:szCs w:val="15"/>
              </w:rPr>
              <w:t>考查</w:t>
            </w:r>
          </w:p>
        </w:tc>
        <w:tc>
          <w:tcPr>
            <w:tcW w:w="785" w:type="dxa"/>
            <w:vAlign w:val="center"/>
          </w:tcPr>
          <w:p w14:paraId="1B0A3BBD">
            <w:pPr>
              <w:widowControl/>
              <w:spacing w:line="240" w:lineRule="exact"/>
              <w:jc w:val="center"/>
              <w:rPr>
                <w:rFonts w:eastAsia="仿宋_GB2312"/>
                <w:sz w:val="15"/>
                <w:szCs w:val="15"/>
              </w:rPr>
            </w:pPr>
            <w:r>
              <w:rPr>
                <w:rFonts w:eastAsia="仿宋_GB2312"/>
                <w:kern w:val="0"/>
                <w:sz w:val="15"/>
                <w:szCs w:val="15"/>
              </w:rPr>
              <w:t>化工</w:t>
            </w:r>
          </w:p>
        </w:tc>
        <w:tc>
          <w:tcPr>
            <w:tcW w:w="753" w:type="dxa"/>
            <w:vAlign w:val="center"/>
          </w:tcPr>
          <w:p w14:paraId="72A273A2">
            <w:pPr>
              <w:spacing w:line="240" w:lineRule="exact"/>
              <w:jc w:val="center"/>
              <w:rPr>
                <w:rFonts w:eastAsia="仿宋_GB2312"/>
                <w:sz w:val="15"/>
                <w:szCs w:val="15"/>
              </w:rPr>
            </w:pPr>
          </w:p>
        </w:tc>
      </w:tr>
      <w:tr w14:paraId="24B14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099" w:type="dxa"/>
            <w:vMerge w:val="continue"/>
            <w:vAlign w:val="center"/>
          </w:tcPr>
          <w:p w14:paraId="3E7A16B1">
            <w:pPr>
              <w:widowControl/>
              <w:spacing w:line="240" w:lineRule="exact"/>
              <w:jc w:val="center"/>
              <w:textAlignment w:val="center"/>
              <w:rPr>
                <w:rFonts w:eastAsia="仿宋_GB2312"/>
                <w:color w:val="000000"/>
                <w:kern w:val="0"/>
                <w:sz w:val="15"/>
                <w:szCs w:val="15"/>
              </w:rPr>
            </w:pPr>
          </w:p>
        </w:tc>
        <w:tc>
          <w:tcPr>
            <w:tcW w:w="586" w:type="dxa"/>
            <w:vMerge w:val="continue"/>
            <w:vAlign w:val="center"/>
          </w:tcPr>
          <w:p w14:paraId="6CC558F8">
            <w:pPr>
              <w:widowControl/>
              <w:spacing w:line="240" w:lineRule="exact"/>
              <w:jc w:val="center"/>
              <w:textAlignment w:val="center"/>
              <w:rPr>
                <w:rFonts w:eastAsia="仿宋_GB2312"/>
                <w:kern w:val="0"/>
                <w:sz w:val="15"/>
                <w:szCs w:val="15"/>
              </w:rPr>
            </w:pPr>
          </w:p>
        </w:tc>
        <w:tc>
          <w:tcPr>
            <w:tcW w:w="1070" w:type="dxa"/>
            <w:vAlign w:val="center"/>
          </w:tcPr>
          <w:p w14:paraId="69F305AC">
            <w:pPr>
              <w:widowControl/>
              <w:jc w:val="center"/>
              <w:rPr>
                <w:rFonts w:eastAsia="仿宋_GB2312"/>
                <w:color w:val="000000"/>
                <w:kern w:val="0"/>
                <w:sz w:val="15"/>
                <w:szCs w:val="15"/>
              </w:rPr>
            </w:pPr>
            <w:r>
              <w:rPr>
                <w:rFonts w:hint="eastAsia" w:eastAsia="仿宋_GB2312"/>
                <w:kern w:val="0"/>
                <w:sz w:val="15"/>
                <w:szCs w:val="15"/>
              </w:rPr>
              <w:t>251301s</w:t>
            </w:r>
          </w:p>
        </w:tc>
        <w:tc>
          <w:tcPr>
            <w:tcW w:w="1691" w:type="dxa"/>
            <w:vAlign w:val="center"/>
          </w:tcPr>
          <w:p w14:paraId="2B2D80C3">
            <w:pPr>
              <w:widowControl/>
              <w:spacing w:line="240" w:lineRule="exact"/>
              <w:jc w:val="center"/>
              <w:rPr>
                <w:rFonts w:eastAsia="仿宋_GB2312"/>
                <w:color w:val="000000"/>
                <w:kern w:val="0"/>
                <w:sz w:val="15"/>
                <w:szCs w:val="15"/>
              </w:rPr>
            </w:pPr>
            <w:r>
              <w:rPr>
                <w:rFonts w:hint="eastAsia" w:eastAsia="仿宋_GB2312"/>
                <w:kern w:val="0"/>
                <w:sz w:val="15"/>
                <w:szCs w:val="15"/>
              </w:rPr>
              <w:t>高分子专业实验周1</w:t>
            </w:r>
          </w:p>
        </w:tc>
        <w:tc>
          <w:tcPr>
            <w:tcW w:w="555" w:type="dxa"/>
            <w:vAlign w:val="center"/>
          </w:tcPr>
          <w:p w14:paraId="0BB17430">
            <w:pPr>
              <w:widowControl/>
              <w:spacing w:line="240" w:lineRule="exact"/>
              <w:jc w:val="center"/>
              <w:rPr>
                <w:rFonts w:eastAsia="仿宋_GB2312"/>
                <w:color w:val="000000"/>
                <w:kern w:val="0"/>
                <w:sz w:val="15"/>
                <w:szCs w:val="15"/>
              </w:rPr>
            </w:pPr>
            <w:r>
              <w:rPr>
                <w:rFonts w:hint="eastAsia" w:eastAsia="仿宋_GB2312"/>
                <w:kern w:val="0"/>
                <w:sz w:val="15"/>
                <w:szCs w:val="15"/>
              </w:rPr>
              <w:t>3</w:t>
            </w:r>
          </w:p>
        </w:tc>
        <w:tc>
          <w:tcPr>
            <w:tcW w:w="555" w:type="dxa"/>
            <w:vAlign w:val="center"/>
          </w:tcPr>
          <w:p w14:paraId="31C30385">
            <w:pPr>
              <w:widowControl/>
              <w:spacing w:line="240" w:lineRule="exact"/>
              <w:jc w:val="center"/>
              <w:rPr>
                <w:rFonts w:eastAsia="仿宋_GB2312"/>
                <w:color w:val="000000"/>
                <w:kern w:val="0"/>
                <w:sz w:val="15"/>
                <w:szCs w:val="15"/>
              </w:rPr>
            </w:pPr>
            <w:r>
              <w:rPr>
                <w:rFonts w:hint="eastAsia" w:eastAsia="仿宋_GB2312"/>
                <w:color w:val="000000"/>
                <w:kern w:val="0"/>
                <w:sz w:val="15"/>
                <w:szCs w:val="15"/>
              </w:rPr>
              <w:t>3</w:t>
            </w:r>
          </w:p>
        </w:tc>
        <w:tc>
          <w:tcPr>
            <w:tcW w:w="281" w:type="dxa"/>
            <w:shd w:val="clear" w:color="auto" w:fill="BFC4D7"/>
            <w:vAlign w:val="center"/>
          </w:tcPr>
          <w:p w14:paraId="216AD3FE">
            <w:pPr>
              <w:widowControl/>
              <w:spacing w:line="240" w:lineRule="exact"/>
              <w:jc w:val="center"/>
              <w:rPr>
                <w:rFonts w:eastAsia="仿宋_GB2312"/>
                <w:color w:val="000000"/>
                <w:sz w:val="15"/>
                <w:szCs w:val="15"/>
              </w:rPr>
            </w:pPr>
          </w:p>
        </w:tc>
        <w:tc>
          <w:tcPr>
            <w:tcW w:w="281" w:type="dxa"/>
            <w:vAlign w:val="center"/>
          </w:tcPr>
          <w:p w14:paraId="1A53867A">
            <w:pPr>
              <w:widowControl/>
              <w:spacing w:line="240" w:lineRule="exact"/>
              <w:jc w:val="center"/>
              <w:rPr>
                <w:rFonts w:eastAsia="仿宋_GB2312"/>
                <w:color w:val="000000"/>
                <w:sz w:val="15"/>
                <w:szCs w:val="15"/>
              </w:rPr>
            </w:pPr>
          </w:p>
        </w:tc>
        <w:tc>
          <w:tcPr>
            <w:tcW w:w="281" w:type="dxa"/>
            <w:shd w:val="clear" w:color="auto" w:fill="BFC4D7"/>
            <w:vAlign w:val="center"/>
          </w:tcPr>
          <w:p w14:paraId="115AA993">
            <w:pPr>
              <w:widowControl/>
              <w:spacing w:line="240" w:lineRule="exact"/>
              <w:jc w:val="center"/>
              <w:rPr>
                <w:rFonts w:eastAsia="仿宋_GB2312"/>
                <w:color w:val="000000"/>
                <w:sz w:val="15"/>
                <w:szCs w:val="15"/>
              </w:rPr>
            </w:pPr>
          </w:p>
        </w:tc>
        <w:tc>
          <w:tcPr>
            <w:tcW w:w="281" w:type="dxa"/>
            <w:vAlign w:val="center"/>
          </w:tcPr>
          <w:p w14:paraId="5E28292B">
            <w:pPr>
              <w:widowControl/>
              <w:spacing w:line="240" w:lineRule="exact"/>
              <w:jc w:val="center"/>
              <w:rPr>
                <w:rFonts w:eastAsia="仿宋_GB2312"/>
                <w:color w:val="000000"/>
                <w:sz w:val="15"/>
                <w:szCs w:val="15"/>
              </w:rPr>
            </w:pPr>
          </w:p>
        </w:tc>
        <w:tc>
          <w:tcPr>
            <w:tcW w:w="281" w:type="dxa"/>
            <w:shd w:val="clear" w:color="auto" w:fill="BFC4D7"/>
            <w:vAlign w:val="center"/>
          </w:tcPr>
          <w:p w14:paraId="45C03C60">
            <w:pPr>
              <w:widowControl/>
              <w:spacing w:line="240" w:lineRule="exact"/>
              <w:jc w:val="center"/>
              <w:rPr>
                <w:rFonts w:eastAsia="仿宋_GB2312"/>
                <w:color w:val="000000"/>
                <w:sz w:val="15"/>
                <w:szCs w:val="15"/>
              </w:rPr>
            </w:pPr>
            <w:r>
              <w:rPr>
                <w:rFonts w:hint="eastAsia" w:eastAsia="仿宋_GB2312"/>
                <w:color w:val="000000"/>
                <w:sz w:val="15"/>
                <w:szCs w:val="15"/>
              </w:rPr>
              <w:t>3</w:t>
            </w:r>
          </w:p>
        </w:tc>
        <w:tc>
          <w:tcPr>
            <w:tcW w:w="281" w:type="dxa"/>
            <w:vAlign w:val="center"/>
          </w:tcPr>
          <w:p w14:paraId="7AD8FBF9">
            <w:pPr>
              <w:widowControl/>
              <w:spacing w:line="240" w:lineRule="exact"/>
              <w:jc w:val="center"/>
              <w:rPr>
                <w:rFonts w:eastAsia="仿宋_GB2312"/>
                <w:color w:val="000000"/>
                <w:sz w:val="15"/>
                <w:szCs w:val="15"/>
              </w:rPr>
            </w:pPr>
          </w:p>
        </w:tc>
        <w:tc>
          <w:tcPr>
            <w:tcW w:w="281" w:type="dxa"/>
            <w:shd w:val="clear" w:color="auto" w:fill="BFC4D7"/>
            <w:vAlign w:val="center"/>
          </w:tcPr>
          <w:p w14:paraId="71477C23">
            <w:pPr>
              <w:widowControl/>
              <w:spacing w:line="240" w:lineRule="exact"/>
              <w:jc w:val="center"/>
              <w:rPr>
                <w:rFonts w:eastAsia="仿宋_GB2312"/>
                <w:color w:val="000000"/>
                <w:sz w:val="15"/>
                <w:szCs w:val="15"/>
              </w:rPr>
            </w:pPr>
          </w:p>
        </w:tc>
        <w:tc>
          <w:tcPr>
            <w:tcW w:w="281" w:type="dxa"/>
            <w:vAlign w:val="center"/>
          </w:tcPr>
          <w:p w14:paraId="5E722E25">
            <w:pPr>
              <w:widowControl/>
              <w:spacing w:line="240" w:lineRule="exact"/>
              <w:jc w:val="center"/>
              <w:rPr>
                <w:rFonts w:eastAsia="仿宋_GB2312"/>
                <w:color w:val="000000"/>
                <w:sz w:val="15"/>
                <w:szCs w:val="15"/>
              </w:rPr>
            </w:pPr>
          </w:p>
        </w:tc>
        <w:tc>
          <w:tcPr>
            <w:tcW w:w="758" w:type="dxa"/>
            <w:vAlign w:val="center"/>
          </w:tcPr>
          <w:p w14:paraId="5D611CC7">
            <w:pPr>
              <w:widowControl/>
              <w:spacing w:line="240" w:lineRule="exact"/>
              <w:jc w:val="center"/>
              <w:rPr>
                <w:rFonts w:eastAsia="仿宋_GB2312"/>
                <w:color w:val="000000"/>
                <w:sz w:val="15"/>
                <w:szCs w:val="15"/>
              </w:rPr>
            </w:pPr>
            <w:r>
              <w:rPr>
                <w:rFonts w:eastAsia="仿宋_GB2312"/>
                <w:kern w:val="0"/>
                <w:sz w:val="15"/>
                <w:szCs w:val="15"/>
              </w:rPr>
              <w:t>考查</w:t>
            </w:r>
          </w:p>
        </w:tc>
        <w:tc>
          <w:tcPr>
            <w:tcW w:w="785" w:type="dxa"/>
            <w:vAlign w:val="center"/>
          </w:tcPr>
          <w:p w14:paraId="7199E83D">
            <w:pPr>
              <w:widowControl/>
              <w:spacing w:line="240" w:lineRule="exact"/>
              <w:jc w:val="center"/>
              <w:rPr>
                <w:rFonts w:eastAsia="仿宋_GB2312"/>
                <w:sz w:val="15"/>
                <w:szCs w:val="15"/>
              </w:rPr>
            </w:pPr>
            <w:r>
              <w:rPr>
                <w:rFonts w:hint="eastAsia" w:eastAsia="仿宋_GB2312"/>
                <w:kern w:val="0"/>
                <w:sz w:val="15"/>
                <w:szCs w:val="15"/>
              </w:rPr>
              <w:t>化工</w:t>
            </w:r>
          </w:p>
        </w:tc>
        <w:tc>
          <w:tcPr>
            <w:tcW w:w="753" w:type="dxa"/>
            <w:vAlign w:val="center"/>
          </w:tcPr>
          <w:p w14:paraId="386F6638">
            <w:pPr>
              <w:spacing w:line="240" w:lineRule="exact"/>
              <w:jc w:val="center"/>
              <w:rPr>
                <w:rFonts w:eastAsia="仿宋_GB2312"/>
                <w:sz w:val="15"/>
                <w:szCs w:val="15"/>
              </w:rPr>
            </w:pPr>
          </w:p>
        </w:tc>
      </w:tr>
      <w:tr w14:paraId="08B8D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099" w:type="dxa"/>
            <w:vMerge w:val="continue"/>
            <w:vAlign w:val="center"/>
          </w:tcPr>
          <w:p w14:paraId="40293FBB">
            <w:pPr>
              <w:widowControl/>
              <w:spacing w:line="240" w:lineRule="exact"/>
              <w:jc w:val="center"/>
              <w:textAlignment w:val="center"/>
              <w:rPr>
                <w:rFonts w:eastAsia="仿宋_GB2312"/>
                <w:color w:val="000000"/>
                <w:kern w:val="0"/>
                <w:sz w:val="15"/>
                <w:szCs w:val="15"/>
              </w:rPr>
            </w:pPr>
          </w:p>
        </w:tc>
        <w:tc>
          <w:tcPr>
            <w:tcW w:w="586" w:type="dxa"/>
            <w:vMerge w:val="continue"/>
            <w:vAlign w:val="center"/>
          </w:tcPr>
          <w:p w14:paraId="097EBAAF">
            <w:pPr>
              <w:widowControl/>
              <w:spacing w:line="240" w:lineRule="exact"/>
              <w:jc w:val="center"/>
              <w:textAlignment w:val="center"/>
              <w:rPr>
                <w:rFonts w:eastAsia="仿宋_GB2312"/>
                <w:kern w:val="0"/>
                <w:sz w:val="15"/>
                <w:szCs w:val="15"/>
              </w:rPr>
            </w:pPr>
          </w:p>
        </w:tc>
        <w:tc>
          <w:tcPr>
            <w:tcW w:w="1070" w:type="dxa"/>
            <w:vAlign w:val="center"/>
          </w:tcPr>
          <w:p w14:paraId="5DCC8591">
            <w:pPr>
              <w:widowControl/>
              <w:jc w:val="center"/>
              <w:rPr>
                <w:rFonts w:eastAsia="仿宋_GB2312"/>
                <w:color w:val="000000"/>
                <w:kern w:val="0"/>
                <w:sz w:val="15"/>
                <w:szCs w:val="15"/>
              </w:rPr>
            </w:pPr>
            <w:r>
              <w:rPr>
                <w:rFonts w:hint="eastAsia" w:eastAsia="仿宋_GB2312"/>
                <w:color w:val="000000"/>
                <w:kern w:val="0"/>
                <w:sz w:val="15"/>
                <w:szCs w:val="15"/>
              </w:rPr>
              <w:t>255017s</w:t>
            </w:r>
          </w:p>
        </w:tc>
        <w:tc>
          <w:tcPr>
            <w:tcW w:w="1691" w:type="dxa"/>
            <w:vAlign w:val="center"/>
          </w:tcPr>
          <w:p w14:paraId="0A2CFC26">
            <w:pPr>
              <w:widowControl/>
              <w:spacing w:line="240" w:lineRule="exact"/>
              <w:jc w:val="center"/>
              <w:rPr>
                <w:rFonts w:eastAsia="仿宋_GB2312"/>
                <w:color w:val="000000"/>
                <w:kern w:val="0"/>
                <w:sz w:val="15"/>
                <w:szCs w:val="15"/>
              </w:rPr>
            </w:pPr>
            <w:r>
              <w:rPr>
                <w:rFonts w:hint="eastAsia" w:eastAsia="仿宋_GB2312"/>
                <w:kern w:val="0"/>
                <w:sz w:val="15"/>
                <w:szCs w:val="15"/>
              </w:rPr>
              <w:t>高分子专业实验周2</w:t>
            </w:r>
          </w:p>
        </w:tc>
        <w:tc>
          <w:tcPr>
            <w:tcW w:w="555" w:type="dxa"/>
            <w:vAlign w:val="center"/>
          </w:tcPr>
          <w:p w14:paraId="7AD1E391">
            <w:pPr>
              <w:widowControl/>
              <w:spacing w:line="240" w:lineRule="exact"/>
              <w:jc w:val="center"/>
              <w:rPr>
                <w:rFonts w:eastAsia="仿宋_GB2312"/>
                <w:color w:val="000000"/>
                <w:kern w:val="0"/>
                <w:sz w:val="15"/>
                <w:szCs w:val="15"/>
              </w:rPr>
            </w:pPr>
            <w:r>
              <w:rPr>
                <w:rFonts w:eastAsia="仿宋_GB2312"/>
                <w:kern w:val="0"/>
                <w:sz w:val="15"/>
                <w:szCs w:val="15"/>
              </w:rPr>
              <w:t>2</w:t>
            </w:r>
          </w:p>
        </w:tc>
        <w:tc>
          <w:tcPr>
            <w:tcW w:w="555" w:type="dxa"/>
            <w:vAlign w:val="center"/>
          </w:tcPr>
          <w:p w14:paraId="6114207E">
            <w:pPr>
              <w:widowControl/>
              <w:spacing w:line="240" w:lineRule="exact"/>
              <w:jc w:val="center"/>
              <w:rPr>
                <w:rFonts w:eastAsia="仿宋_GB2312"/>
                <w:color w:val="000000"/>
                <w:kern w:val="0"/>
                <w:sz w:val="15"/>
                <w:szCs w:val="15"/>
              </w:rPr>
            </w:pPr>
            <w:r>
              <w:rPr>
                <w:rFonts w:eastAsia="仿宋_GB2312"/>
                <w:kern w:val="0"/>
                <w:sz w:val="15"/>
                <w:szCs w:val="15"/>
              </w:rPr>
              <w:t>2</w:t>
            </w:r>
          </w:p>
        </w:tc>
        <w:tc>
          <w:tcPr>
            <w:tcW w:w="281" w:type="dxa"/>
            <w:shd w:val="clear" w:color="auto" w:fill="BFC4D7"/>
            <w:vAlign w:val="center"/>
          </w:tcPr>
          <w:p w14:paraId="5C2F747D">
            <w:pPr>
              <w:widowControl/>
              <w:spacing w:line="240" w:lineRule="exact"/>
              <w:jc w:val="center"/>
              <w:rPr>
                <w:rFonts w:eastAsia="仿宋_GB2312"/>
                <w:color w:val="000000"/>
                <w:sz w:val="15"/>
                <w:szCs w:val="15"/>
              </w:rPr>
            </w:pPr>
          </w:p>
        </w:tc>
        <w:tc>
          <w:tcPr>
            <w:tcW w:w="281" w:type="dxa"/>
            <w:vAlign w:val="center"/>
          </w:tcPr>
          <w:p w14:paraId="2394BCC6">
            <w:pPr>
              <w:widowControl/>
              <w:spacing w:line="240" w:lineRule="exact"/>
              <w:jc w:val="center"/>
              <w:rPr>
                <w:rFonts w:eastAsia="仿宋_GB2312"/>
                <w:color w:val="000000"/>
                <w:sz w:val="15"/>
                <w:szCs w:val="15"/>
              </w:rPr>
            </w:pPr>
          </w:p>
        </w:tc>
        <w:tc>
          <w:tcPr>
            <w:tcW w:w="281" w:type="dxa"/>
            <w:shd w:val="clear" w:color="auto" w:fill="BFC4D7"/>
            <w:vAlign w:val="center"/>
          </w:tcPr>
          <w:p w14:paraId="1C1AB7D9">
            <w:pPr>
              <w:widowControl/>
              <w:spacing w:line="240" w:lineRule="exact"/>
              <w:jc w:val="center"/>
              <w:rPr>
                <w:rFonts w:eastAsia="仿宋_GB2312"/>
                <w:color w:val="000000"/>
                <w:sz w:val="15"/>
                <w:szCs w:val="15"/>
              </w:rPr>
            </w:pPr>
          </w:p>
        </w:tc>
        <w:tc>
          <w:tcPr>
            <w:tcW w:w="281" w:type="dxa"/>
            <w:vAlign w:val="center"/>
          </w:tcPr>
          <w:p w14:paraId="480BB0FC">
            <w:pPr>
              <w:widowControl/>
              <w:spacing w:line="240" w:lineRule="exact"/>
              <w:jc w:val="center"/>
              <w:rPr>
                <w:rFonts w:eastAsia="仿宋_GB2312"/>
                <w:color w:val="000000"/>
                <w:sz w:val="15"/>
                <w:szCs w:val="15"/>
              </w:rPr>
            </w:pPr>
          </w:p>
        </w:tc>
        <w:tc>
          <w:tcPr>
            <w:tcW w:w="281" w:type="dxa"/>
            <w:shd w:val="clear" w:color="auto" w:fill="BFC4D7"/>
            <w:vAlign w:val="center"/>
          </w:tcPr>
          <w:p w14:paraId="03919362">
            <w:pPr>
              <w:widowControl/>
              <w:spacing w:line="240" w:lineRule="exact"/>
              <w:jc w:val="center"/>
              <w:rPr>
                <w:rFonts w:eastAsia="仿宋_GB2312"/>
                <w:color w:val="000000"/>
                <w:sz w:val="15"/>
                <w:szCs w:val="15"/>
              </w:rPr>
            </w:pPr>
          </w:p>
        </w:tc>
        <w:tc>
          <w:tcPr>
            <w:tcW w:w="281" w:type="dxa"/>
            <w:vAlign w:val="center"/>
          </w:tcPr>
          <w:p w14:paraId="02CFD64B">
            <w:pPr>
              <w:widowControl/>
              <w:spacing w:line="240" w:lineRule="exact"/>
              <w:jc w:val="center"/>
              <w:rPr>
                <w:rFonts w:eastAsia="仿宋_GB2312"/>
                <w:color w:val="000000"/>
                <w:sz w:val="15"/>
                <w:szCs w:val="15"/>
              </w:rPr>
            </w:pPr>
          </w:p>
        </w:tc>
        <w:tc>
          <w:tcPr>
            <w:tcW w:w="281" w:type="dxa"/>
            <w:shd w:val="clear" w:color="auto" w:fill="BFC4D7"/>
            <w:vAlign w:val="center"/>
          </w:tcPr>
          <w:p w14:paraId="7A5CBDDB">
            <w:pPr>
              <w:widowControl/>
              <w:spacing w:line="240" w:lineRule="exact"/>
              <w:jc w:val="center"/>
              <w:rPr>
                <w:rFonts w:eastAsia="仿宋_GB2312"/>
                <w:color w:val="000000"/>
                <w:sz w:val="15"/>
                <w:szCs w:val="15"/>
              </w:rPr>
            </w:pPr>
            <w:r>
              <w:rPr>
                <w:rFonts w:eastAsia="仿宋_GB2312"/>
                <w:kern w:val="0"/>
                <w:sz w:val="15"/>
                <w:szCs w:val="15"/>
              </w:rPr>
              <w:t>2</w:t>
            </w:r>
          </w:p>
        </w:tc>
        <w:tc>
          <w:tcPr>
            <w:tcW w:w="281" w:type="dxa"/>
            <w:vAlign w:val="center"/>
          </w:tcPr>
          <w:p w14:paraId="52EC66C2">
            <w:pPr>
              <w:widowControl/>
              <w:spacing w:line="240" w:lineRule="exact"/>
              <w:jc w:val="center"/>
              <w:rPr>
                <w:rFonts w:eastAsia="仿宋_GB2312"/>
                <w:color w:val="000000"/>
                <w:sz w:val="15"/>
                <w:szCs w:val="15"/>
              </w:rPr>
            </w:pPr>
          </w:p>
        </w:tc>
        <w:tc>
          <w:tcPr>
            <w:tcW w:w="758" w:type="dxa"/>
            <w:vAlign w:val="center"/>
          </w:tcPr>
          <w:p w14:paraId="522EF61E">
            <w:pPr>
              <w:widowControl/>
              <w:spacing w:line="240" w:lineRule="exact"/>
              <w:jc w:val="center"/>
              <w:rPr>
                <w:rFonts w:eastAsia="仿宋_GB2312"/>
                <w:color w:val="000000"/>
                <w:sz w:val="15"/>
                <w:szCs w:val="15"/>
              </w:rPr>
            </w:pPr>
            <w:r>
              <w:rPr>
                <w:rFonts w:eastAsia="仿宋_GB2312"/>
                <w:kern w:val="0"/>
                <w:sz w:val="15"/>
                <w:szCs w:val="15"/>
              </w:rPr>
              <w:t>考查</w:t>
            </w:r>
          </w:p>
        </w:tc>
        <w:tc>
          <w:tcPr>
            <w:tcW w:w="785" w:type="dxa"/>
            <w:vAlign w:val="center"/>
          </w:tcPr>
          <w:p w14:paraId="6EA4CE56">
            <w:pPr>
              <w:widowControl/>
              <w:spacing w:line="240" w:lineRule="exact"/>
              <w:jc w:val="center"/>
              <w:rPr>
                <w:rFonts w:eastAsia="仿宋_GB2312"/>
                <w:sz w:val="15"/>
                <w:szCs w:val="15"/>
              </w:rPr>
            </w:pPr>
            <w:r>
              <w:rPr>
                <w:rFonts w:hint="eastAsia" w:eastAsia="仿宋_GB2312"/>
                <w:kern w:val="0"/>
                <w:sz w:val="15"/>
                <w:szCs w:val="15"/>
              </w:rPr>
              <w:t>化工</w:t>
            </w:r>
          </w:p>
        </w:tc>
        <w:tc>
          <w:tcPr>
            <w:tcW w:w="753" w:type="dxa"/>
            <w:vAlign w:val="center"/>
          </w:tcPr>
          <w:p w14:paraId="438CB998">
            <w:pPr>
              <w:spacing w:line="240" w:lineRule="exact"/>
              <w:jc w:val="center"/>
              <w:rPr>
                <w:rFonts w:eastAsia="仿宋_GB2312"/>
                <w:sz w:val="15"/>
                <w:szCs w:val="15"/>
              </w:rPr>
            </w:pPr>
          </w:p>
        </w:tc>
      </w:tr>
      <w:tr w14:paraId="4B221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099" w:type="dxa"/>
            <w:vMerge w:val="continue"/>
            <w:vAlign w:val="center"/>
          </w:tcPr>
          <w:p w14:paraId="36D90509">
            <w:pPr>
              <w:widowControl/>
              <w:spacing w:line="240" w:lineRule="exact"/>
              <w:jc w:val="center"/>
              <w:textAlignment w:val="center"/>
              <w:rPr>
                <w:rFonts w:eastAsia="仿宋_GB2312"/>
                <w:color w:val="000000"/>
                <w:kern w:val="0"/>
                <w:sz w:val="15"/>
                <w:szCs w:val="15"/>
              </w:rPr>
            </w:pPr>
          </w:p>
        </w:tc>
        <w:tc>
          <w:tcPr>
            <w:tcW w:w="586" w:type="dxa"/>
            <w:vMerge w:val="continue"/>
            <w:vAlign w:val="center"/>
          </w:tcPr>
          <w:p w14:paraId="3EA2F520">
            <w:pPr>
              <w:widowControl/>
              <w:spacing w:line="240" w:lineRule="exact"/>
              <w:jc w:val="center"/>
              <w:textAlignment w:val="center"/>
              <w:rPr>
                <w:rFonts w:eastAsia="仿宋_GB2312"/>
                <w:kern w:val="0"/>
                <w:sz w:val="15"/>
                <w:szCs w:val="15"/>
              </w:rPr>
            </w:pPr>
          </w:p>
        </w:tc>
        <w:tc>
          <w:tcPr>
            <w:tcW w:w="1070" w:type="dxa"/>
            <w:vAlign w:val="center"/>
          </w:tcPr>
          <w:p w14:paraId="0CA291B6">
            <w:pPr>
              <w:widowControl/>
              <w:jc w:val="center"/>
              <w:rPr>
                <w:rFonts w:eastAsia="仿宋_GB2312"/>
                <w:color w:val="000000"/>
                <w:kern w:val="0"/>
                <w:sz w:val="15"/>
                <w:szCs w:val="15"/>
              </w:rPr>
            </w:pPr>
            <w:r>
              <w:rPr>
                <w:rFonts w:hint="eastAsia" w:eastAsia="仿宋_GB2312"/>
                <w:kern w:val="0"/>
                <w:sz w:val="15"/>
                <w:szCs w:val="15"/>
              </w:rPr>
              <w:t>255016s</w:t>
            </w:r>
          </w:p>
        </w:tc>
        <w:tc>
          <w:tcPr>
            <w:tcW w:w="1691" w:type="dxa"/>
            <w:vAlign w:val="center"/>
          </w:tcPr>
          <w:p w14:paraId="53BCB8BA">
            <w:pPr>
              <w:widowControl/>
              <w:spacing w:line="240" w:lineRule="exact"/>
              <w:jc w:val="center"/>
              <w:rPr>
                <w:rFonts w:eastAsia="仿宋_GB2312"/>
                <w:color w:val="000000"/>
                <w:kern w:val="0"/>
                <w:sz w:val="15"/>
                <w:szCs w:val="15"/>
              </w:rPr>
            </w:pPr>
            <w:r>
              <w:rPr>
                <w:rFonts w:hint="eastAsia" w:eastAsia="仿宋_GB2312"/>
                <w:kern w:val="0"/>
                <w:sz w:val="15"/>
                <w:szCs w:val="15"/>
              </w:rPr>
              <w:t>高分子</w:t>
            </w:r>
            <w:r>
              <w:rPr>
                <w:rFonts w:eastAsia="仿宋_GB2312"/>
                <w:kern w:val="0"/>
                <w:sz w:val="15"/>
                <w:szCs w:val="15"/>
              </w:rPr>
              <w:t>工程实践</w:t>
            </w:r>
          </w:p>
        </w:tc>
        <w:tc>
          <w:tcPr>
            <w:tcW w:w="555" w:type="dxa"/>
            <w:vAlign w:val="center"/>
          </w:tcPr>
          <w:p w14:paraId="0A078799">
            <w:pPr>
              <w:widowControl/>
              <w:spacing w:line="240" w:lineRule="exact"/>
              <w:jc w:val="center"/>
              <w:rPr>
                <w:rFonts w:eastAsia="仿宋_GB2312"/>
                <w:color w:val="000000"/>
                <w:kern w:val="0"/>
                <w:sz w:val="15"/>
                <w:szCs w:val="15"/>
              </w:rPr>
            </w:pPr>
            <w:r>
              <w:rPr>
                <w:rFonts w:eastAsia="仿宋_GB2312"/>
                <w:kern w:val="0"/>
                <w:sz w:val="15"/>
                <w:szCs w:val="15"/>
              </w:rPr>
              <w:t>4</w:t>
            </w:r>
          </w:p>
        </w:tc>
        <w:tc>
          <w:tcPr>
            <w:tcW w:w="555" w:type="dxa"/>
            <w:vAlign w:val="center"/>
          </w:tcPr>
          <w:p w14:paraId="5DE9ABC2">
            <w:pPr>
              <w:widowControl/>
              <w:spacing w:line="240" w:lineRule="exact"/>
              <w:jc w:val="center"/>
              <w:rPr>
                <w:rFonts w:eastAsia="仿宋_GB2312"/>
                <w:color w:val="000000"/>
                <w:kern w:val="0"/>
                <w:sz w:val="15"/>
                <w:szCs w:val="15"/>
              </w:rPr>
            </w:pPr>
            <w:r>
              <w:rPr>
                <w:rFonts w:eastAsia="仿宋_GB2312"/>
                <w:kern w:val="0"/>
                <w:sz w:val="15"/>
                <w:szCs w:val="15"/>
              </w:rPr>
              <w:t>4</w:t>
            </w:r>
          </w:p>
        </w:tc>
        <w:tc>
          <w:tcPr>
            <w:tcW w:w="281" w:type="dxa"/>
            <w:shd w:val="clear" w:color="auto" w:fill="BFC4D7"/>
            <w:vAlign w:val="center"/>
          </w:tcPr>
          <w:p w14:paraId="686F0DA3">
            <w:pPr>
              <w:widowControl/>
              <w:spacing w:line="240" w:lineRule="exact"/>
              <w:jc w:val="center"/>
              <w:rPr>
                <w:rFonts w:eastAsia="仿宋_GB2312"/>
                <w:color w:val="000000"/>
                <w:sz w:val="15"/>
                <w:szCs w:val="15"/>
              </w:rPr>
            </w:pPr>
            <w:r>
              <w:rPr>
                <w:rFonts w:eastAsia="仿宋_GB2312"/>
                <w:kern w:val="0"/>
                <w:sz w:val="15"/>
                <w:szCs w:val="15"/>
              </w:rPr>
              <w:t>　</w:t>
            </w:r>
          </w:p>
        </w:tc>
        <w:tc>
          <w:tcPr>
            <w:tcW w:w="281" w:type="dxa"/>
            <w:vAlign w:val="center"/>
          </w:tcPr>
          <w:p w14:paraId="076B1018">
            <w:pPr>
              <w:widowControl/>
              <w:spacing w:line="240" w:lineRule="exact"/>
              <w:jc w:val="center"/>
              <w:rPr>
                <w:rFonts w:eastAsia="仿宋_GB2312"/>
                <w:color w:val="000000"/>
                <w:sz w:val="15"/>
                <w:szCs w:val="15"/>
              </w:rPr>
            </w:pPr>
            <w:r>
              <w:rPr>
                <w:rFonts w:eastAsia="仿宋_GB2312"/>
                <w:kern w:val="0"/>
                <w:sz w:val="15"/>
                <w:szCs w:val="15"/>
              </w:rPr>
              <w:t>　</w:t>
            </w:r>
          </w:p>
        </w:tc>
        <w:tc>
          <w:tcPr>
            <w:tcW w:w="281" w:type="dxa"/>
            <w:shd w:val="clear" w:color="auto" w:fill="BFC4D7"/>
            <w:vAlign w:val="center"/>
          </w:tcPr>
          <w:p w14:paraId="31550F15">
            <w:pPr>
              <w:widowControl/>
              <w:spacing w:line="240" w:lineRule="exact"/>
              <w:jc w:val="center"/>
              <w:rPr>
                <w:rFonts w:eastAsia="仿宋_GB2312"/>
                <w:color w:val="000000"/>
                <w:sz w:val="15"/>
                <w:szCs w:val="15"/>
              </w:rPr>
            </w:pPr>
            <w:r>
              <w:rPr>
                <w:rFonts w:eastAsia="仿宋_GB2312"/>
                <w:kern w:val="0"/>
                <w:sz w:val="15"/>
                <w:szCs w:val="15"/>
              </w:rPr>
              <w:t>　</w:t>
            </w:r>
          </w:p>
        </w:tc>
        <w:tc>
          <w:tcPr>
            <w:tcW w:w="281" w:type="dxa"/>
            <w:vAlign w:val="center"/>
          </w:tcPr>
          <w:p w14:paraId="27307278">
            <w:pPr>
              <w:widowControl/>
              <w:spacing w:line="240" w:lineRule="exact"/>
              <w:jc w:val="center"/>
              <w:rPr>
                <w:rFonts w:eastAsia="仿宋_GB2312"/>
                <w:color w:val="000000"/>
                <w:sz w:val="15"/>
                <w:szCs w:val="15"/>
              </w:rPr>
            </w:pPr>
            <w:r>
              <w:rPr>
                <w:rFonts w:eastAsia="仿宋_GB2312"/>
                <w:kern w:val="0"/>
                <w:sz w:val="15"/>
                <w:szCs w:val="15"/>
              </w:rPr>
              <w:t>　</w:t>
            </w:r>
          </w:p>
        </w:tc>
        <w:tc>
          <w:tcPr>
            <w:tcW w:w="281" w:type="dxa"/>
            <w:shd w:val="clear" w:color="auto" w:fill="BFC4D7"/>
            <w:vAlign w:val="center"/>
          </w:tcPr>
          <w:p w14:paraId="08A43745">
            <w:pPr>
              <w:widowControl/>
              <w:spacing w:line="240" w:lineRule="exact"/>
              <w:jc w:val="center"/>
              <w:rPr>
                <w:rFonts w:eastAsia="仿宋_GB2312"/>
                <w:color w:val="000000"/>
                <w:sz w:val="15"/>
                <w:szCs w:val="15"/>
              </w:rPr>
            </w:pPr>
            <w:r>
              <w:rPr>
                <w:rFonts w:eastAsia="仿宋_GB2312"/>
                <w:kern w:val="0"/>
                <w:sz w:val="15"/>
                <w:szCs w:val="15"/>
              </w:rPr>
              <w:t>　</w:t>
            </w:r>
          </w:p>
        </w:tc>
        <w:tc>
          <w:tcPr>
            <w:tcW w:w="281" w:type="dxa"/>
            <w:vAlign w:val="center"/>
          </w:tcPr>
          <w:p w14:paraId="1EE90518">
            <w:pPr>
              <w:widowControl/>
              <w:spacing w:line="240" w:lineRule="exact"/>
              <w:jc w:val="center"/>
              <w:rPr>
                <w:rFonts w:eastAsia="仿宋_GB2312"/>
                <w:color w:val="000000"/>
                <w:sz w:val="15"/>
                <w:szCs w:val="15"/>
              </w:rPr>
            </w:pPr>
            <w:r>
              <w:rPr>
                <w:rFonts w:eastAsia="仿宋_GB2312"/>
                <w:kern w:val="0"/>
                <w:sz w:val="15"/>
                <w:szCs w:val="15"/>
              </w:rPr>
              <w:t>　</w:t>
            </w:r>
          </w:p>
        </w:tc>
        <w:tc>
          <w:tcPr>
            <w:tcW w:w="281" w:type="dxa"/>
            <w:shd w:val="clear" w:color="auto" w:fill="BFC4D7"/>
            <w:vAlign w:val="center"/>
          </w:tcPr>
          <w:p w14:paraId="6C7537F1">
            <w:pPr>
              <w:widowControl/>
              <w:spacing w:line="240" w:lineRule="exact"/>
              <w:jc w:val="center"/>
              <w:rPr>
                <w:rFonts w:eastAsia="仿宋_GB2312"/>
                <w:color w:val="000000"/>
                <w:sz w:val="15"/>
                <w:szCs w:val="15"/>
              </w:rPr>
            </w:pPr>
            <w:r>
              <w:rPr>
                <w:rFonts w:eastAsia="仿宋_GB2312"/>
                <w:kern w:val="0"/>
                <w:sz w:val="15"/>
                <w:szCs w:val="15"/>
              </w:rPr>
              <w:t>4</w:t>
            </w:r>
          </w:p>
        </w:tc>
        <w:tc>
          <w:tcPr>
            <w:tcW w:w="281" w:type="dxa"/>
            <w:vAlign w:val="center"/>
          </w:tcPr>
          <w:p w14:paraId="67F00AAA">
            <w:pPr>
              <w:widowControl/>
              <w:spacing w:line="240" w:lineRule="exact"/>
              <w:jc w:val="center"/>
              <w:rPr>
                <w:rFonts w:eastAsia="仿宋_GB2312"/>
                <w:color w:val="000000"/>
                <w:sz w:val="15"/>
                <w:szCs w:val="15"/>
              </w:rPr>
            </w:pPr>
            <w:r>
              <w:rPr>
                <w:rFonts w:eastAsia="仿宋_GB2312"/>
                <w:kern w:val="0"/>
                <w:sz w:val="15"/>
                <w:szCs w:val="15"/>
              </w:rPr>
              <w:t>　</w:t>
            </w:r>
          </w:p>
        </w:tc>
        <w:tc>
          <w:tcPr>
            <w:tcW w:w="758" w:type="dxa"/>
            <w:vAlign w:val="center"/>
          </w:tcPr>
          <w:p w14:paraId="7ED60E2B">
            <w:pPr>
              <w:widowControl/>
              <w:spacing w:line="240" w:lineRule="exact"/>
              <w:jc w:val="center"/>
              <w:rPr>
                <w:rFonts w:eastAsia="仿宋_GB2312"/>
                <w:color w:val="000000"/>
                <w:sz w:val="15"/>
                <w:szCs w:val="15"/>
              </w:rPr>
            </w:pPr>
            <w:r>
              <w:rPr>
                <w:rFonts w:eastAsia="仿宋_GB2312"/>
                <w:kern w:val="0"/>
                <w:sz w:val="15"/>
                <w:szCs w:val="15"/>
              </w:rPr>
              <w:t>考查</w:t>
            </w:r>
          </w:p>
        </w:tc>
        <w:tc>
          <w:tcPr>
            <w:tcW w:w="785" w:type="dxa"/>
            <w:vAlign w:val="center"/>
          </w:tcPr>
          <w:p w14:paraId="74EA95D5">
            <w:pPr>
              <w:widowControl/>
              <w:spacing w:line="240" w:lineRule="exact"/>
              <w:jc w:val="center"/>
              <w:rPr>
                <w:rFonts w:eastAsia="仿宋_GB2312"/>
                <w:sz w:val="15"/>
                <w:szCs w:val="15"/>
              </w:rPr>
            </w:pPr>
            <w:r>
              <w:rPr>
                <w:rFonts w:eastAsia="仿宋_GB2312"/>
                <w:kern w:val="0"/>
                <w:sz w:val="15"/>
                <w:szCs w:val="15"/>
              </w:rPr>
              <w:t>化工</w:t>
            </w:r>
          </w:p>
        </w:tc>
        <w:tc>
          <w:tcPr>
            <w:tcW w:w="753" w:type="dxa"/>
            <w:vAlign w:val="center"/>
          </w:tcPr>
          <w:p w14:paraId="6683034A">
            <w:pPr>
              <w:spacing w:line="240" w:lineRule="exact"/>
              <w:jc w:val="center"/>
              <w:rPr>
                <w:rFonts w:eastAsia="仿宋_GB2312"/>
                <w:sz w:val="15"/>
                <w:szCs w:val="15"/>
              </w:rPr>
            </w:pPr>
          </w:p>
        </w:tc>
      </w:tr>
      <w:tr w14:paraId="1D50E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099" w:type="dxa"/>
            <w:vMerge w:val="continue"/>
            <w:vAlign w:val="center"/>
          </w:tcPr>
          <w:p w14:paraId="7516044A">
            <w:pPr>
              <w:widowControl/>
              <w:spacing w:line="240" w:lineRule="exact"/>
              <w:jc w:val="center"/>
              <w:textAlignment w:val="center"/>
              <w:rPr>
                <w:rFonts w:eastAsia="仿宋_GB2312"/>
                <w:color w:val="000000"/>
                <w:kern w:val="0"/>
                <w:sz w:val="15"/>
                <w:szCs w:val="15"/>
              </w:rPr>
            </w:pPr>
          </w:p>
        </w:tc>
        <w:tc>
          <w:tcPr>
            <w:tcW w:w="586" w:type="dxa"/>
            <w:vMerge w:val="continue"/>
            <w:vAlign w:val="center"/>
          </w:tcPr>
          <w:p w14:paraId="68AF7341">
            <w:pPr>
              <w:widowControl/>
              <w:spacing w:line="240" w:lineRule="exact"/>
              <w:jc w:val="center"/>
              <w:textAlignment w:val="center"/>
              <w:rPr>
                <w:rFonts w:eastAsia="仿宋_GB2312"/>
                <w:kern w:val="0"/>
                <w:sz w:val="15"/>
                <w:szCs w:val="15"/>
              </w:rPr>
            </w:pPr>
          </w:p>
        </w:tc>
        <w:tc>
          <w:tcPr>
            <w:tcW w:w="1070" w:type="dxa"/>
            <w:vAlign w:val="center"/>
          </w:tcPr>
          <w:p w14:paraId="2DE585DE">
            <w:pPr>
              <w:widowControl/>
              <w:jc w:val="center"/>
              <w:rPr>
                <w:rFonts w:eastAsia="仿宋_GB2312"/>
                <w:color w:val="000000"/>
                <w:kern w:val="0"/>
                <w:sz w:val="15"/>
                <w:szCs w:val="15"/>
              </w:rPr>
            </w:pPr>
            <w:r>
              <w:rPr>
                <w:rFonts w:hint="eastAsia" w:eastAsia="仿宋_GB2312"/>
                <w:kern w:val="0"/>
                <w:sz w:val="15"/>
                <w:szCs w:val="15"/>
              </w:rPr>
              <w:t>255018s</w:t>
            </w:r>
          </w:p>
        </w:tc>
        <w:tc>
          <w:tcPr>
            <w:tcW w:w="1691" w:type="dxa"/>
            <w:vAlign w:val="center"/>
          </w:tcPr>
          <w:p w14:paraId="594D55C9">
            <w:pPr>
              <w:widowControl/>
              <w:spacing w:line="240" w:lineRule="exact"/>
              <w:jc w:val="center"/>
              <w:rPr>
                <w:rFonts w:eastAsia="仿宋_GB2312"/>
                <w:color w:val="000000"/>
                <w:kern w:val="0"/>
                <w:sz w:val="15"/>
                <w:szCs w:val="15"/>
              </w:rPr>
            </w:pPr>
            <w:r>
              <w:rPr>
                <w:rFonts w:hint="eastAsia" w:eastAsia="仿宋_GB2312"/>
                <w:kern w:val="0"/>
                <w:sz w:val="15"/>
                <w:szCs w:val="15"/>
              </w:rPr>
              <w:t>高分子专业</w:t>
            </w:r>
            <w:r>
              <w:rPr>
                <w:rFonts w:eastAsia="仿宋_GB2312"/>
                <w:kern w:val="0"/>
                <w:sz w:val="15"/>
                <w:szCs w:val="15"/>
              </w:rPr>
              <w:t>生产实习</w:t>
            </w:r>
            <w:r>
              <w:rPr>
                <w:rFonts w:eastAsia="仿宋_GB2312"/>
                <w:sz w:val="15"/>
                <w:szCs w:val="15"/>
              </w:rPr>
              <w:t>●</w:t>
            </w:r>
          </w:p>
        </w:tc>
        <w:tc>
          <w:tcPr>
            <w:tcW w:w="555" w:type="dxa"/>
            <w:vAlign w:val="center"/>
          </w:tcPr>
          <w:p w14:paraId="06E0EC72">
            <w:pPr>
              <w:widowControl/>
              <w:spacing w:line="240" w:lineRule="exact"/>
              <w:jc w:val="center"/>
              <w:rPr>
                <w:rFonts w:eastAsia="仿宋_GB2312"/>
                <w:color w:val="000000"/>
                <w:kern w:val="0"/>
                <w:sz w:val="15"/>
                <w:szCs w:val="15"/>
              </w:rPr>
            </w:pPr>
            <w:r>
              <w:rPr>
                <w:rFonts w:hint="eastAsia" w:eastAsia="仿宋_GB2312"/>
                <w:kern w:val="0"/>
                <w:sz w:val="15"/>
                <w:szCs w:val="15"/>
              </w:rPr>
              <w:t>3</w:t>
            </w:r>
          </w:p>
        </w:tc>
        <w:tc>
          <w:tcPr>
            <w:tcW w:w="555" w:type="dxa"/>
            <w:vAlign w:val="center"/>
          </w:tcPr>
          <w:p w14:paraId="7DDB7E84">
            <w:pPr>
              <w:widowControl/>
              <w:spacing w:line="240" w:lineRule="exact"/>
              <w:jc w:val="center"/>
              <w:rPr>
                <w:rFonts w:eastAsia="仿宋_GB2312"/>
                <w:color w:val="000000"/>
                <w:kern w:val="0"/>
                <w:sz w:val="15"/>
                <w:szCs w:val="15"/>
              </w:rPr>
            </w:pPr>
            <w:r>
              <w:rPr>
                <w:rFonts w:hint="eastAsia" w:eastAsia="仿宋_GB2312"/>
                <w:kern w:val="0"/>
                <w:sz w:val="15"/>
                <w:szCs w:val="15"/>
              </w:rPr>
              <w:t>3</w:t>
            </w:r>
          </w:p>
        </w:tc>
        <w:tc>
          <w:tcPr>
            <w:tcW w:w="281" w:type="dxa"/>
            <w:shd w:val="clear" w:color="auto" w:fill="BFC4D7"/>
            <w:vAlign w:val="center"/>
          </w:tcPr>
          <w:p w14:paraId="68919B7E">
            <w:pPr>
              <w:widowControl/>
              <w:spacing w:line="240" w:lineRule="exact"/>
              <w:jc w:val="center"/>
              <w:rPr>
                <w:rFonts w:eastAsia="仿宋_GB2312"/>
                <w:color w:val="000000"/>
                <w:sz w:val="15"/>
                <w:szCs w:val="15"/>
              </w:rPr>
            </w:pPr>
            <w:r>
              <w:rPr>
                <w:rFonts w:eastAsia="仿宋_GB2312"/>
                <w:kern w:val="0"/>
                <w:sz w:val="15"/>
                <w:szCs w:val="15"/>
              </w:rPr>
              <w:t>　</w:t>
            </w:r>
          </w:p>
        </w:tc>
        <w:tc>
          <w:tcPr>
            <w:tcW w:w="281" w:type="dxa"/>
            <w:vAlign w:val="center"/>
          </w:tcPr>
          <w:p w14:paraId="35070F42">
            <w:pPr>
              <w:widowControl/>
              <w:spacing w:line="240" w:lineRule="exact"/>
              <w:jc w:val="center"/>
              <w:rPr>
                <w:rFonts w:eastAsia="仿宋_GB2312"/>
                <w:color w:val="000000"/>
                <w:sz w:val="15"/>
                <w:szCs w:val="15"/>
              </w:rPr>
            </w:pPr>
            <w:r>
              <w:rPr>
                <w:rFonts w:eastAsia="仿宋_GB2312"/>
                <w:kern w:val="0"/>
                <w:sz w:val="15"/>
                <w:szCs w:val="15"/>
              </w:rPr>
              <w:t>　</w:t>
            </w:r>
          </w:p>
        </w:tc>
        <w:tc>
          <w:tcPr>
            <w:tcW w:w="281" w:type="dxa"/>
            <w:shd w:val="clear" w:color="auto" w:fill="BFC4D7"/>
            <w:vAlign w:val="center"/>
          </w:tcPr>
          <w:p w14:paraId="6AE132B0">
            <w:pPr>
              <w:widowControl/>
              <w:spacing w:line="240" w:lineRule="exact"/>
              <w:jc w:val="center"/>
              <w:rPr>
                <w:rFonts w:eastAsia="仿宋_GB2312"/>
                <w:color w:val="000000"/>
                <w:sz w:val="15"/>
                <w:szCs w:val="15"/>
              </w:rPr>
            </w:pPr>
            <w:r>
              <w:rPr>
                <w:rFonts w:eastAsia="仿宋_GB2312"/>
                <w:kern w:val="0"/>
                <w:sz w:val="15"/>
                <w:szCs w:val="15"/>
              </w:rPr>
              <w:t>　</w:t>
            </w:r>
          </w:p>
        </w:tc>
        <w:tc>
          <w:tcPr>
            <w:tcW w:w="281" w:type="dxa"/>
            <w:vAlign w:val="center"/>
          </w:tcPr>
          <w:p w14:paraId="5C62705D">
            <w:pPr>
              <w:widowControl/>
              <w:spacing w:line="240" w:lineRule="exact"/>
              <w:jc w:val="center"/>
              <w:rPr>
                <w:rFonts w:eastAsia="仿宋_GB2312"/>
                <w:color w:val="000000"/>
                <w:sz w:val="15"/>
                <w:szCs w:val="15"/>
              </w:rPr>
            </w:pPr>
            <w:r>
              <w:rPr>
                <w:rFonts w:eastAsia="仿宋_GB2312"/>
                <w:kern w:val="0"/>
                <w:sz w:val="15"/>
                <w:szCs w:val="15"/>
              </w:rPr>
              <w:t>　</w:t>
            </w:r>
          </w:p>
        </w:tc>
        <w:tc>
          <w:tcPr>
            <w:tcW w:w="281" w:type="dxa"/>
            <w:shd w:val="clear" w:color="auto" w:fill="BFC4D7"/>
            <w:vAlign w:val="center"/>
          </w:tcPr>
          <w:p w14:paraId="477D8550">
            <w:pPr>
              <w:widowControl/>
              <w:spacing w:line="240" w:lineRule="exact"/>
              <w:jc w:val="center"/>
              <w:rPr>
                <w:rFonts w:eastAsia="仿宋_GB2312"/>
                <w:color w:val="000000"/>
                <w:sz w:val="15"/>
                <w:szCs w:val="15"/>
              </w:rPr>
            </w:pPr>
            <w:r>
              <w:rPr>
                <w:rFonts w:eastAsia="仿宋_GB2312"/>
                <w:kern w:val="0"/>
                <w:sz w:val="15"/>
                <w:szCs w:val="15"/>
              </w:rPr>
              <w:t>　</w:t>
            </w:r>
          </w:p>
        </w:tc>
        <w:tc>
          <w:tcPr>
            <w:tcW w:w="281" w:type="dxa"/>
            <w:vAlign w:val="center"/>
          </w:tcPr>
          <w:p w14:paraId="35702C9F">
            <w:pPr>
              <w:widowControl/>
              <w:spacing w:line="240" w:lineRule="exact"/>
              <w:jc w:val="center"/>
              <w:rPr>
                <w:rFonts w:eastAsia="仿宋_GB2312"/>
                <w:color w:val="000000"/>
                <w:sz w:val="15"/>
                <w:szCs w:val="15"/>
              </w:rPr>
            </w:pPr>
            <w:r>
              <w:rPr>
                <w:rFonts w:eastAsia="仿宋_GB2312"/>
                <w:kern w:val="0"/>
                <w:sz w:val="15"/>
                <w:szCs w:val="15"/>
              </w:rPr>
              <w:t>　</w:t>
            </w:r>
          </w:p>
        </w:tc>
        <w:tc>
          <w:tcPr>
            <w:tcW w:w="281" w:type="dxa"/>
            <w:shd w:val="clear" w:color="auto" w:fill="BFC4D7"/>
            <w:vAlign w:val="center"/>
          </w:tcPr>
          <w:p w14:paraId="2B6CB272">
            <w:pPr>
              <w:widowControl/>
              <w:spacing w:line="240" w:lineRule="exact"/>
              <w:jc w:val="center"/>
              <w:rPr>
                <w:rFonts w:eastAsia="仿宋_GB2312"/>
                <w:color w:val="000000"/>
                <w:sz w:val="15"/>
                <w:szCs w:val="15"/>
              </w:rPr>
            </w:pPr>
            <w:r>
              <w:rPr>
                <w:rFonts w:hint="eastAsia" w:eastAsia="仿宋_GB2312"/>
                <w:kern w:val="0"/>
                <w:sz w:val="15"/>
                <w:szCs w:val="15"/>
              </w:rPr>
              <w:t>3</w:t>
            </w:r>
          </w:p>
        </w:tc>
        <w:tc>
          <w:tcPr>
            <w:tcW w:w="281" w:type="dxa"/>
            <w:vAlign w:val="center"/>
          </w:tcPr>
          <w:p w14:paraId="04067B5C">
            <w:pPr>
              <w:widowControl/>
              <w:spacing w:line="240" w:lineRule="exact"/>
              <w:jc w:val="center"/>
              <w:rPr>
                <w:rFonts w:eastAsia="仿宋_GB2312"/>
                <w:color w:val="000000"/>
                <w:sz w:val="15"/>
                <w:szCs w:val="15"/>
              </w:rPr>
            </w:pPr>
            <w:r>
              <w:rPr>
                <w:rFonts w:eastAsia="仿宋_GB2312"/>
                <w:kern w:val="0"/>
                <w:sz w:val="15"/>
                <w:szCs w:val="15"/>
              </w:rPr>
              <w:t>　</w:t>
            </w:r>
          </w:p>
        </w:tc>
        <w:tc>
          <w:tcPr>
            <w:tcW w:w="758" w:type="dxa"/>
            <w:vAlign w:val="center"/>
          </w:tcPr>
          <w:p w14:paraId="07B737E4">
            <w:pPr>
              <w:widowControl/>
              <w:spacing w:line="240" w:lineRule="exact"/>
              <w:jc w:val="center"/>
              <w:rPr>
                <w:rFonts w:eastAsia="仿宋_GB2312"/>
                <w:color w:val="000000"/>
                <w:sz w:val="15"/>
                <w:szCs w:val="15"/>
              </w:rPr>
            </w:pPr>
            <w:r>
              <w:rPr>
                <w:rFonts w:eastAsia="仿宋_GB2312"/>
                <w:kern w:val="0"/>
                <w:sz w:val="15"/>
                <w:szCs w:val="15"/>
              </w:rPr>
              <w:t>考查</w:t>
            </w:r>
          </w:p>
        </w:tc>
        <w:tc>
          <w:tcPr>
            <w:tcW w:w="785" w:type="dxa"/>
            <w:vAlign w:val="center"/>
          </w:tcPr>
          <w:p w14:paraId="1AE7D389">
            <w:pPr>
              <w:widowControl/>
              <w:spacing w:line="240" w:lineRule="exact"/>
              <w:jc w:val="center"/>
              <w:rPr>
                <w:rFonts w:eastAsia="仿宋_GB2312"/>
                <w:sz w:val="15"/>
                <w:szCs w:val="15"/>
              </w:rPr>
            </w:pPr>
            <w:r>
              <w:rPr>
                <w:rFonts w:eastAsia="仿宋_GB2312"/>
                <w:kern w:val="0"/>
                <w:sz w:val="15"/>
                <w:szCs w:val="15"/>
              </w:rPr>
              <w:t>化工</w:t>
            </w:r>
          </w:p>
        </w:tc>
        <w:tc>
          <w:tcPr>
            <w:tcW w:w="753" w:type="dxa"/>
            <w:vAlign w:val="center"/>
          </w:tcPr>
          <w:p w14:paraId="4AAB00F7">
            <w:pPr>
              <w:spacing w:line="240" w:lineRule="exact"/>
              <w:jc w:val="center"/>
              <w:rPr>
                <w:rFonts w:eastAsia="仿宋_GB2312"/>
                <w:sz w:val="15"/>
                <w:szCs w:val="15"/>
              </w:rPr>
            </w:pPr>
          </w:p>
        </w:tc>
      </w:tr>
      <w:tr w14:paraId="52C37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099" w:type="dxa"/>
            <w:vMerge w:val="continue"/>
            <w:vAlign w:val="center"/>
          </w:tcPr>
          <w:p w14:paraId="43CF4A83">
            <w:pPr>
              <w:widowControl/>
              <w:spacing w:line="240" w:lineRule="exact"/>
              <w:jc w:val="center"/>
              <w:textAlignment w:val="center"/>
              <w:rPr>
                <w:rFonts w:eastAsia="仿宋_GB2312"/>
                <w:color w:val="000000"/>
                <w:kern w:val="0"/>
                <w:sz w:val="15"/>
                <w:szCs w:val="15"/>
              </w:rPr>
            </w:pPr>
          </w:p>
        </w:tc>
        <w:tc>
          <w:tcPr>
            <w:tcW w:w="586" w:type="dxa"/>
            <w:vMerge w:val="continue"/>
            <w:vAlign w:val="center"/>
          </w:tcPr>
          <w:p w14:paraId="026A51F8">
            <w:pPr>
              <w:widowControl/>
              <w:spacing w:line="240" w:lineRule="exact"/>
              <w:jc w:val="center"/>
              <w:textAlignment w:val="center"/>
              <w:rPr>
                <w:rFonts w:eastAsia="仿宋_GB2312"/>
                <w:kern w:val="0"/>
                <w:sz w:val="15"/>
                <w:szCs w:val="15"/>
              </w:rPr>
            </w:pPr>
          </w:p>
        </w:tc>
        <w:tc>
          <w:tcPr>
            <w:tcW w:w="1070" w:type="dxa"/>
            <w:vAlign w:val="center"/>
          </w:tcPr>
          <w:p w14:paraId="43D74A6B">
            <w:pPr>
              <w:widowControl/>
              <w:spacing w:line="240" w:lineRule="exact"/>
              <w:jc w:val="center"/>
              <w:textAlignment w:val="center"/>
              <w:rPr>
                <w:rFonts w:eastAsia="仿宋_GB2312"/>
                <w:color w:val="000000"/>
                <w:kern w:val="0"/>
                <w:sz w:val="15"/>
                <w:szCs w:val="15"/>
              </w:rPr>
            </w:pPr>
            <w:r>
              <w:rPr>
                <w:rFonts w:hint="eastAsia" w:eastAsia="仿宋_GB2312"/>
                <w:color w:val="000000"/>
                <w:kern w:val="0"/>
                <w:sz w:val="15"/>
                <w:szCs w:val="15"/>
              </w:rPr>
              <w:t>5109260</w:t>
            </w:r>
          </w:p>
        </w:tc>
        <w:tc>
          <w:tcPr>
            <w:tcW w:w="1691" w:type="dxa"/>
            <w:vAlign w:val="center"/>
          </w:tcPr>
          <w:p w14:paraId="354ED4F9">
            <w:pPr>
              <w:widowControl/>
              <w:spacing w:line="240" w:lineRule="exact"/>
              <w:jc w:val="center"/>
              <w:textAlignment w:val="center"/>
              <w:rPr>
                <w:rFonts w:eastAsia="仿宋_GB2312"/>
                <w:color w:val="000000"/>
                <w:kern w:val="0"/>
                <w:sz w:val="15"/>
                <w:szCs w:val="15"/>
              </w:rPr>
            </w:pPr>
            <w:r>
              <w:rPr>
                <w:rFonts w:hint="eastAsia" w:eastAsia="仿宋_GB2312"/>
                <w:color w:val="000000"/>
                <w:kern w:val="0"/>
                <w:sz w:val="15"/>
                <w:szCs w:val="15"/>
              </w:rPr>
              <w:t>毕业设计（论文）</w:t>
            </w:r>
          </w:p>
        </w:tc>
        <w:tc>
          <w:tcPr>
            <w:tcW w:w="555" w:type="dxa"/>
            <w:vAlign w:val="center"/>
          </w:tcPr>
          <w:p w14:paraId="2C4D26BB">
            <w:pPr>
              <w:widowControl/>
              <w:spacing w:line="240" w:lineRule="exact"/>
              <w:jc w:val="center"/>
              <w:textAlignment w:val="center"/>
              <w:rPr>
                <w:rFonts w:eastAsia="仿宋_GB2312"/>
                <w:color w:val="000000"/>
                <w:kern w:val="0"/>
                <w:sz w:val="15"/>
                <w:szCs w:val="15"/>
              </w:rPr>
            </w:pPr>
            <w:r>
              <w:rPr>
                <w:rFonts w:hint="eastAsia" w:eastAsia="仿宋_GB2312"/>
                <w:color w:val="000000"/>
                <w:kern w:val="0"/>
                <w:sz w:val="15"/>
                <w:szCs w:val="15"/>
              </w:rPr>
              <w:t>12</w:t>
            </w:r>
          </w:p>
        </w:tc>
        <w:tc>
          <w:tcPr>
            <w:tcW w:w="555" w:type="dxa"/>
            <w:vAlign w:val="center"/>
          </w:tcPr>
          <w:p w14:paraId="26D39858">
            <w:pPr>
              <w:widowControl/>
              <w:spacing w:line="240" w:lineRule="exact"/>
              <w:jc w:val="center"/>
              <w:textAlignment w:val="center"/>
              <w:rPr>
                <w:rFonts w:eastAsia="仿宋_GB2312"/>
                <w:color w:val="000000"/>
                <w:kern w:val="0"/>
                <w:sz w:val="15"/>
                <w:szCs w:val="15"/>
              </w:rPr>
            </w:pPr>
            <w:r>
              <w:rPr>
                <w:rFonts w:hint="eastAsia" w:eastAsia="仿宋_GB2312"/>
                <w:color w:val="000000"/>
                <w:kern w:val="0"/>
                <w:sz w:val="15"/>
                <w:szCs w:val="15"/>
              </w:rPr>
              <w:t>15</w:t>
            </w:r>
          </w:p>
        </w:tc>
        <w:tc>
          <w:tcPr>
            <w:tcW w:w="281" w:type="dxa"/>
            <w:shd w:val="clear" w:color="auto" w:fill="BFC4D7"/>
            <w:vAlign w:val="center"/>
          </w:tcPr>
          <w:p w14:paraId="1E883B97">
            <w:pPr>
              <w:spacing w:line="240" w:lineRule="exact"/>
              <w:jc w:val="center"/>
              <w:rPr>
                <w:rFonts w:eastAsia="仿宋_GB2312"/>
                <w:sz w:val="15"/>
                <w:szCs w:val="15"/>
              </w:rPr>
            </w:pPr>
          </w:p>
        </w:tc>
        <w:tc>
          <w:tcPr>
            <w:tcW w:w="281" w:type="dxa"/>
            <w:vAlign w:val="center"/>
          </w:tcPr>
          <w:p w14:paraId="6B62DE9A">
            <w:pPr>
              <w:spacing w:line="240" w:lineRule="exact"/>
              <w:jc w:val="center"/>
              <w:rPr>
                <w:rFonts w:eastAsia="仿宋_GB2312"/>
                <w:sz w:val="15"/>
                <w:szCs w:val="15"/>
              </w:rPr>
            </w:pPr>
          </w:p>
        </w:tc>
        <w:tc>
          <w:tcPr>
            <w:tcW w:w="281" w:type="dxa"/>
            <w:shd w:val="clear" w:color="auto" w:fill="BFC4D7"/>
            <w:vAlign w:val="center"/>
          </w:tcPr>
          <w:p w14:paraId="4B02B67A">
            <w:pPr>
              <w:spacing w:line="240" w:lineRule="exact"/>
              <w:jc w:val="center"/>
              <w:rPr>
                <w:rFonts w:eastAsia="仿宋_GB2312"/>
                <w:sz w:val="15"/>
                <w:szCs w:val="15"/>
              </w:rPr>
            </w:pPr>
          </w:p>
        </w:tc>
        <w:tc>
          <w:tcPr>
            <w:tcW w:w="281" w:type="dxa"/>
            <w:vAlign w:val="center"/>
          </w:tcPr>
          <w:p w14:paraId="421F3BF7">
            <w:pPr>
              <w:widowControl/>
              <w:spacing w:line="240" w:lineRule="exact"/>
              <w:jc w:val="center"/>
              <w:textAlignment w:val="center"/>
              <w:rPr>
                <w:rFonts w:eastAsia="仿宋_GB2312"/>
                <w:sz w:val="15"/>
                <w:szCs w:val="15"/>
              </w:rPr>
            </w:pPr>
          </w:p>
        </w:tc>
        <w:tc>
          <w:tcPr>
            <w:tcW w:w="281" w:type="dxa"/>
            <w:shd w:val="clear" w:color="auto" w:fill="BFC4D7"/>
            <w:vAlign w:val="center"/>
          </w:tcPr>
          <w:p w14:paraId="434C3DCF">
            <w:pPr>
              <w:spacing w:line="240" w:lineRule="exact"/>
              <w:jc w:val="center"/>
              <w:rPr>
                <w:rFonts w:eastAsia="仿宋_GB2312"/>
                <w:color w:val="000000"/>
                <w:sz w:val="15"/>
                <w:szCs w:val="15"/>
              </w:rPr>
            </w:pPr>
          </w:p>
        </w:tc>
        <w:tc>
          <w:tcPr>
            <w:tcW w:w="281" w:type="dxa"/>
            <w:vAlign w:val="center"/>
          </w:tcPr>
          <w:p w14:paraId="5EEC0830">
            <w:pPr>
              <w:spacing w:line="240" w:lineRule="exact"/>
              <w:jc w:val="center"/>
              <w:rPr>
                <w:rFonts w:eastAsia="仿宋_GB2312"/>
                <w:color w:val="000000"/>
                <w:sz w:val="15"/>
                <w:szCs w:val="15"/>
              </w:rPr>
            </w:pPr>
          </w:p>
        </w:tc>
        <w:tc>
          <w:tcPr>
            <w:tcW w:w="281" w:type="dxa"/>
            <w:shd w:val="clear" w:color="auto" w:fill="BFC4D7"/>
            <w:vAlign w:val="center"/>
          </w:tcPr>
          <w:p w14:paraId="2002F90C">
            <w:pPr>
              <w:spacing w:line="240" w:lineRule="exact"/>
              <w:jc w:val="center"/>
              <w:rPr>
                <w:rFonts w:eastAsia="仿宋_GB2312"/>
                <w:color w:val="000000"/>
                <w:sz w:val="15"/>
                <w:szCs w:val="15"/>
              </w:rPr>
            </w:pPr>
          </w:p>
        </w:tc>
        <w:tc>
          <w:tcPr>
            <w:tcW w:w="281" w:type="dxa"/>
            <w:vAlign w:val="center"/>
          </w:tcPr>
          <w:p w14:paraId="2D191282">
            <w:pPr>
              <w:spacing w:line="240" w:lineRule="exact"/>
              <w:jc w:val="center"/>
              <w:rPr>
                <w:rFonts w:eastAsia="仿宋_GB2312"/>
                <w:color w:val="000000"/>
                <w:sz w:val="15"/>
                <w:szCs w:val="15"/>
              </w:rPr>
            </w:pPr>
            <w:r>
              <w:rPr>
                <w:rFonts w:hint="eastAsia" w:eastAsia="Times New Roman"/>
                <w:color w:val="000000"/>
                <w:spacing w:val="-34"/>
                <w:kern w:val="0"/>
                <w:sz w:val="13"/>
                <w:szCs w:val="13"/>
              </w:rPr>
              <w:t>15</w:t>
            </w:r>
          </w:p>
        </w:tc>
        <w:tc>
          <w:tcPr>
            <w:tcW w:w="758" w:type="dxa"/>
            <w:vAlign w:val="center"/>
          </w:tcPr>
          <w:p w14:paraId="35E7D434">
            <w:pPr>
              <w:widowControl/>
              <w:spacing w:line="240" w:lineRule="exact"/>
              <w:jc w:val="center"/>
              <w:rPr>
                <w:rFonts w:eastAsia="仿宋_GB2312"/>
                <w:color w:val="000000"/>
                <w:sz w:val="15"/>
                <w:szCs w:val="15"/>
              </w:rPr>
            </w:pPr>
            <w:r>
              <w:rPr>
                <w:rFonts w:eastAsia="仿宋_GB2312"/>
                <w:kern w:val="0"/>
                <w:sz w:val="15"/>
                <w:szCs w:val="15"/>
              </w:rPr>
              <w:t>考查</w:t>
            </w:r>
          </w:p>
        </w:tc>
        <w:tc>
          <w:tcPr>
            <w:tcW w:w="785" w:type="dxa"/>
            <w:vAlign w:val="center"/>
          </w:tcPr>
          <w:p w14:paraId="19C4939A">
            <w:pPr>
              <w:widowControl/>
              <w:spacing w:line="240" w:lineRule="exact"/>
              <w:jc w:val="center"/>
              <w:rPr>
                <w:rFonts w:eastAsia="仿宋_GB2312"/>
                <w:sz w:val="15"/>
                <w:szCs w:val="15"/>
              </w:rPr>
            </w:pPr>
            <w:r>
              <w:rPr>
                <w:rFonts w:eastAsia="仿宋_GB2312"/>
                <w:kern w:val="0"/>
                <w:sz w:val="15"/>
                <w:szCs w:val="15"/>
              </w:rPr>
              <w:t>化工</w:t>
            </w:r>
          </w:p>
        </w:tc>
        <w:tc>
          <w:tcPr>
            <w:tcW w:w="753" w:type="dxa"/>
            <w:vAlign w:val="center"/>
          </w:tcPr>
          <w:p w14:paraId="255F4414">
            <w:pPr>
              <w:spacing w:line="240" w:lineRule="exact"/>
              <w:jc w:val="center"/>
              <w:rPr>
                <w:rFonts w:eastAsia="仿宋_GB2312"/>
                <w:sz w:val="15"/>
                <w:szCs w:val="15"/>
              </w:rPr>
            </w:pPr>
          </w:p>
        </w:tc>
      </w:tr>
      <w:tr w14:paraId="5DE9A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099" w:type="dxa"/>
            <w:vMerge w:val="continue"/>
            <w:vAlign w:val="center"/>
          </w:tcPr>
          <w:p w14:paraId="2EE74613">
            <w:pPr>
              <w:widowControl/>
              <w:spacing w:line="240" w:lineRule="exact"/>
              <w:jc w:val="center"/>
              <w:textAlignment w:val="center"/>
              <w:rPr>
                <w:rFonts w:eastAsia="仿宋_GB2312"/>
                <w:color w:val="000000"/>
                <w:kern w:val="0"/>
                <w:sz w:val="15"/>
                <w:szCs w:val="15"/>
              </w:rPr>
            </w:pPr>
          </w:p>
        </w:tc>
        <w:tc>
          <w:tcPr>
            <w:tcW w:w="586" w:type="dxa"/>
            <w:vMerge w:val="restart"/>
            <w:vAlign w:val="center"/>
          </w:tcPr>
          <w:p w14:paraId="79780E4E">
            <w:pPr>
              <w:widowControl/>
              <w:spacing w:line="240" w:lineRule="exact"/>
              <w:jc w:val="center"/>
              <w:textAlignment w:val="center"/>
              <w:rPr>
                <w:rFonts w:eastAsia="仿宋_GB2312"/>
                <w:kern w:val="0"/>
                <w:sz w:val="15"/>
                <w:szCs w:val="15"/>
              </w:rPr>
            </w:pPr>
            <w:r>
              <w:rPr>
                <w:rFonts w:hint="eastAsia" w:eastAsia="仿宋_GB2312"/>
                <w:kern w:val="0"/>
                <w:sz w:val="15"/>
                <w:szCs w:val="15"/>
              </w:rPr>
              <w:t>选修</w:t>
            </w:r>
          </w:p>
        </w:tc>
        <w:tc>
          <w:tcPr>
            <w:tcW w:w="1070" w:type="dxa"/>
            <w:vAlign w:val="center"/>
          </w:tcPr>
          <w:p w14:paraId="0DC9CA83">
            <w:pPr>
              <w:widowControl/>
              <w:jc w:val="center"/>
              <w:rPr>
                <w:rFonts w:eastAsia="仿宋_GB2312"/>
                <w:color w:val="000000"/>
                <w:kern w:val="0"/>
                <w:sz w:val="15"/>
                <w:szCs w:val="15"/>
              </w:rPr>
            </w:pPr>
            <w:r>
              <w:rPr>
                <w:rFonts w:hint="eastAsia" w:eastAsia="仿宋_GB2312"/>
                <w:kern w:val="0"/>
                <w:sz w:val="15"/>
                <w:szCs w:val="15"/>
              </w:rPr>
              <w:t>5111110</w:t>
            </w:r>
          </w:p>
        </w:tc>
        <w:tc>
          <w:tcPr>
            <w:tcW w:w="1691" w:type="dxa"/>
            <w:vAlign w:val="center"/>
          </w:tcPr>
          <w:p w14:paraId="116AC6F4">
            <w:pPr>
              <w:widowControl/>
              <w:spacing w:line="240" w:lineRule="exact"/>
              <w:jc w:val="center"/>
              <w:rPr>
                <w:rFonts w:eastAsia="仿宋_GB2312"/>
                <w:color w:val="000000"/>
                <w:kern w:val="0"/>
                <w:sz w:val="15"/>
                <w:szCs w:val="15"/>
              </w:rPr>
            </w:pPr>
            <w:r>
              <w:rPr>
                <w:rFonts w:eastAsia="仿宋_GB2312"/>
                <w:spacing w:val="-6"/>
                <w:kern w:val="0"/>
                <w:sz w:val="15"/>
                <w:szCs w:val="15"/>
              </w:rPr>
              <w:t>大型仪器操作与管理</w:t>
            </w:r>
          </w:p>
        </w:tc>
        <w:tc>
          <w:tcPr>
            <w:tcW w:w="555" w:type="dxa"/>
            <w:vAlign w:val="center"/>
          </w:tcPr>
          <w:p w14:paraId="485F3D6E">
            <w:pPr>
              <w:widowControl/>
              <w:spacing w:line="240" w:lineRule="exact"/>
              <w:jc w:val="center"/>
              <w:rPr>
                <w:rFonts w:eastAsia="仿宋_GB2312"/>
                <w:color w:val="000000"/>
                <w:kern w:val="0"/>
                <w:sz w:val="15"/>
                <w:szCs w:val="15"/>
              </w:rPr>
            </w:pPr>
            <w:r>
              <w:rPr>
                <w:rFonts w:eastAsia="仿宋_GB2312"/>
                <w:kern w:val="0"/>
                <w:sz w:val="15"/>
                <w:szCs w:val="15"/>
              </w:rPr>
              <w:t>1</w:t>
            </w:r>
          </w:p>
        </w:tc>
        <w:tc>
          <w:tcPr>
            <w:tcW w:w="555" w:type="dxa"/>
            <w:vAlign w:val="center"/>
          </w:tcPr>
          <w:p w14:paraId="08C4870C">
            <w:pPr>
              <w:widowControl/>
              <w:spacing w:line="240" w:lineRule="exact"/>
              <w:jc w:val="center"/>
              <w:rPr>
                <w:rFonts w:eastAsia="仿宋_GB2312"/>
                <w:color w:val="000000"/>
                <w:kern w:val="0"/>
                <w:sz w:val="15"/>
                <w:szCs w:val="15"/>
              </w:rPr>
            </w:pPr>
            <w:r>
              <w:rPr>
                <w:rFonts w:eastAsia="仿宋_GB2312"/>
                <w:kern w:val="0"/>
                <w:sz w:val="15"/>
                <w:szCs w:val="15"/>
              </w:rPr>
              <w:t>1</w:t>
            </w:r>
          </w:p>
        </w:tc>
        <w:tc>
          <w:tcPr>
            <w:tcW w:w="281" w:type="dxa"/>
            <w:shd w:val="clear" w:color="auto" w:fill="BFC4D7"/>
            <w:vAlign w:val="center"/>
          </w:tcPr>
          <w:p w14:paraId="767D81EA">
            <w:pPr>
              <w:spacing w:line="240" w:lineRule="exact"/>
              <w:jc w:val="center"/>
              <w:rPr>
                <w:rFonts w:eastAsia="仿宋_GB2312"/>
                <w:sz w:val="15"/>
                <w:szCs w:val="15"/>
              </w:rPr>
            </w:pPr>
          </w:p>
        </w:tc>
        <w:tc>
          <w:tcPr>
            <w:tcW w:w="281" w:type="dxa"/>
            <w:vAlign w:val="center"/>
          </w:tcPr>
          <w:p w14:paraId="47EDF4CE">
            <w:pPr>
              <w:widowControl/>
              <w:spacing w:line="240" w:lineRule="exact"/>
              <w:jc w:val="center"/>
              <w:textAlignment w:val="center"/>
              <w:rPr>
                <w:rFonts w:eastAsia="仿宋_GB2312"/>
                <w:sz w:val="15"/>
                <w:szCs w:val="15"/>
              </w:rPr>
            </w:pPr>
          </w:p>
        </w:tc>
        <w:tc>
          <w:tcPr>
            <w:tcW w:w="281" w:type="dxa"/>
            <w:shd w:val="clear" w:color="auto" w:fill="BFC4D7"/>
            <w:vAlign w:val="center"/>
          </w:tcPr>
          <w:p w14:paraId="0ED553FD">
            <w:pPr>
              <w:spacing w:line="240" w:lineRule="exact"/>
              <w:jc w:val="center"/>
              <w:rPr>
                <w:rFonts w:eastAsia="仿宋_GB2312"/>
                <w:sz w:val="15"/>
                <w:szCs w:val="15"/>
              </w:rPr>
            </w:pPr>
          </w:p>
        </w:tc>
        <w:tc>
          <w:tcPr>
            <w:tcW w:w="281" w:type="dxa"/>
            <w:vAlign w:val="center"/>
          </w:tcPr>
          <w:p w14:paraId="2903B986">
            <w:pPr>
              <w:spacing w:line="240" w:lineRule="exact"/>
              <w:jc w:val="center"/>
              <w:rPr>
                <w:rFonts w:eastAsia="仿宋_GB2312"/>
                <w:sz w:val="15"/>
                <w:szCs w:val="15"/>
              </w:rPr>
            </w:pPr>
          </w:p>
        </w:tc>
        <w:tc>
          <w:tcPr>
            <w:tcW w:w="281" w:type="dxa"/>
            <w:shd w:val="clear" w:color="auto" w:fill="BFC4D7"/>
            <w:vAlign w:val="center"/>
          </w:tcPr>
          <w:p w14:paraId="0EF10E64">
            <w:pPr>
              <w:spacing w:line="240" w:lineRule="exact"/>
              <w:jc w:val="center"/>
              <w:rPr>
                <w:rFonts w:eastAsia="仿宋_GB2312"/>
                <w:color w:val="000000"/>
                <w:sz w:val="15"/>
                <w:szCs w:val="15"/>
              </w:rPr>
            </w:pPr>
          </w:p>
        </w:tc>
        <w:tc>
          <w:tcPr>
            <w:tcW w:w="281" w:type="dxa"/>
            <w:vAlign w:val="center"/>
          </w:tcPr>
          <w:p w14:paraId="50C1DB75">
            <w:pPr>
              <w:spacing w:line="240" w:lineRule="exact"/>
              <w:jc w:val="center"/>
              <w:rPr>
                <w:rFonts w:eastAsia="仿宋_GB2312"/>
                <w:color w:val="000000"/>
                <w:sz w:val="15"/>
                <w:szCs w:val="15"/>
              </w:rPr>
            </w:pPr>
          </w:p>
        </w:tc>
        <w:tc>
          <w:tcPr>
            <w:tcW w:w="281" w:type="dxa"/>
            <w:shd w:val="clear" w:color="auto" w:fill="BFC4D7"/>
            <w:vAlign w:val="center"/>
          </w:tcPr>
          <w:p w14:paraId="380CFC22">
            <w:pPr>
              <w:widowControl/>
              <w:spacing w:line="240" w:lineRule="exact"/>
              <w:jc w:val="center"/>
              <w:rPr>
                <w:rFonts w:eastAsia="仿宋_GB2312"/>
                <w:color w:val="000000"/>
                <w:sz w:val="15"/>
                <w:szCs w:val="15"/>
              </w:rPr>
            </w:pPr>
            <w:r>
              <w:rPr>
                <w:rFonts w:eastAsia="仿宋_GB2312"/>
                <w:kern w:val="0"/>
                <w:sz w:val="15"/>
                <w:szCs w:val="15"/>
              </w:rPr>
              <w:t>1</w:t>
            </w:r>
          </w:p>
        </w:tc>
        <w:tc>
          <w:tcPr>
            <w:tcW w:w="281" w:type="dxa"/>
            <w:vAlign w:val="center"/>
          </w:tcPr>
          <w:p w14:paraId="65317C04">
            <w:pPr>
              <w:widowControl/>
              <w:spacing w:line="240" w:lineRule="exact"/>
              <w:jc w:val="center"/>
              <w:rPr>
                <w:rFonts w:eastAsia="仿宋_GB2312"/>
                <w:color w:val="000000"/>
                <w:sz w:val="15"/>
                <w:szCs w:val="15"/>
              </w:rPr>
            </w:pPr>
          </w:p>
        </w:tc>
        <w:tc>
          <w:tcPr>
            <w:tcW w:w="758" w:type="dxa"/>
            <w:vAlign w:val="center"/>
          </w:tcPr>
          <w:p w14:paraId="366F9339">
            <w:pPr>
              <w:widowControl/>
              <w:spacing w:line="240" w:lineRule="exact"/>
              <w:jc w:val="center"/>
              <w:rPr>
                <w:rFonts w:eastAsia="仿宋_GB2312"/>
                <w:color w:val="000000"/>
                <w:sz w:val="15"/>
                <w:szCs w:val="15"/>
              </w:rPr>
            </w:pPr>
            <w:r>
              <w:rPr>
                <w:rFonts w:eastAsia="仿宋_GB2312"/>
                <w:kern w:val="0"/>
                <w:sz w:val="15"/>
                <w:szCs w:val="15"/>
              </w:rPr>
              <w:t>考查</w:t>
            </w:r>
          </w:p>
        </w:tc>
        <w:tc>
          <w:tcPr>
            <w:tcW w:w="785" w:type="dxa"/>
            <w:vAlign w:val="center"/>
          </w:tcPr>
          <w:p w14:paraId="716FCF84">
            <w:pPr>
              <w:widowControl/>
              <w:spacing w:line="240" w:lineRule="exact"/>
              <w:jc w:val="center"/>
              <w:rPr>
                <w:rFonts w:eastAsia="仿宋_GB2312"/>
                <w:color w:val="000000"/>
                <w:w w:val="80"/>
                <w:sz w:val="15"/>
                <w:szCs w:val="15"/>
              </w:rPr>
            </w:pPr>
            <w:r>
              <w:rPr>
                <w:rFonts w:eastAsia="仿宋_GB2312"/>
                <w:kern w:val="0"/>
                <w:sz w:val="15"/>
                <w:szCs w:val="15"/>
              </w:rPr>
              <w:t>化工</w:t>
            </w:r>
          </w:p>
        </w:tc>
        <w:tc>
          <w:tcPr>
            <w:tcW w:w="753" w:type="dxa"/>
            <w:vMerge w:val="restart"/>
            <w:vAlign w:val="center"/>
          </w:tcPr>
          <w:p w14:paraId="6978E4AD">
            <w:pPr>
              <w:spacing w:line="240" w:lineRule="exact"/>
              <w:jc w:val="center"/>
              <w:rPr>
                <w:rFonts w:eastAsia="仿宋_GB2312"/>
                <w:sz w:val="15"/>
                <w:szCs w:val="15"/>
              </w:rPr>
            </w:pPr>
            <w:r>
              <w:rPr>
                <w:rFonts w:eastAsia="仿宋_GB2312"/>
                <w:sz w:val="15"/>
                <w:szCs w:val="15"/>
              </w:rPr>
              <w:t>选修2学分</w:t>
            </w:r>
          </w:p>
        </w:tc>
      </w:tr>
      <w:tr w14:paraId="3D3E6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099" w:type="dxa"/>
            <w:vMerge w:val="continue"/>
            <w:vAlign w:val="center"/>
          </w:tcPr>
          <w:p w14:paraId="67950FF3">
            <w:pPr>
              <w:widowControl/>
              <w:spacing w:line="240" w:lineRule="exact"/>
              <w:jc w:val="center"/>
              <w:textAlignment w:val="center"/>
              <w:rPr>
                <w:rFonts w:eastAsia="仿宋_GB2312"/>
                <w:color w:val="000000"/>
                <w:kern w:val="0"/>
                <w:sz w:val="15"/>
                <w:szCs w:val="15"/>
              </w:rPr>
            </w:pPr>
          </w:p>
        </w:tc>
        <w:tc>
          <w:tcPr>
            <w:tcW w:w="586" w:type="dxa"/>
            <w:vMerge w:val="continue"/>
            <w:vAlign w:val="center"/>
          </w:tcPr>
          <w:p w14:paraId="5C91D071">
            <w:pPr>
              <w:widowControl/>
              <w:spacing w:line="240" w:lineRule="exact"/>
              <w:jc w:val="center"/>
              <w:textAlignment w:val="center"/>
              <w:rPr>
                <w:rFonts w:eastAsia="仿宋_GB2312"/>
                <w:color w:val="000000"/>
                <w:kern w:val="0"/>
                <w:sz w:val="15"/>
                <w:szCs w:val="15"/>
              </w:rPr>
            </w:pPr>
          </w:p>
        </w:tc>
        <w:tc>
          <w:tcPr>
            <w:tcW w:w="1070" w:type="dxa"/>
            <w:vAlign w:val="center"/>
          </w:tcPr>
          <w:p w14:paraId="60F65FDB">
            <w:pPr>
              <w:widowControl/>
              <w:jc w:val="center"/>
              <w:rPr>
                <w:rFonts w:eastAsia="仿宋_GB2312"/>
                <w:color w:val="000000"/>
                <w:sz w:val="15"/>
                <w:szCs w:val="15"/>
              </w:rPr>
            </w:pPr>
            <w:r>
              <w:rPr>
                <w:rFonts w:hint="eastAsia" w:eastAsia="仿宋_GB2312"/>
                <w:kern w:val="0"/>
                <w:sz w:val="15"/>
                <w:szCs w:val="15"/>
              </w:rPr>
              <w:t>2550200</w:t>
            </w:r>
          </w:p>
        </w:tc>
        <w:tc>
          <w:tcPr>
            <w:tcW w:w="1691" w:type="dxa"/>
            <w:vAlign w:val="center"/>
          </w:tcPr>
          <w:p w14:paraId="66C84878">
            <w:pPr>
              <w:widowControl/>
              <w:spacing w:line="240" w:lineRule="exact"/>
              <w:jc w:val="center"/>
              <w:rPr>
                <w:rFonts w:eastAsia="仿宋_GB2312"/>
                <w:color w:val="000000"/>
                <w:sz w:val="15"/>
                <w:szCs w:val="15"/>
              </w:rPr>
            </w:pPr>
            <w:r>
              <w:rPr>
                <w:rFonts w:hint="eastAsia" w:eastAsia="仿宋_GB2312"/>
                <w:spacing w:val="-6"/>
                <w:kern w:val="0"/>
                <w:sz w:val="15"/>
                <w:szCs w:val="15"/>
              </w:rPr>
              <w:t>聚丙烯结晶操作</w:t>
            </w:r>
            <w:r>
              <w:rPr>
                <w:rFonts w:eastAsia="仿宋_GB2312"/>
                <w:spacing w:val="-6"/>
                <w:kern w:val="0"/>
                <w:sz w:val="15"/>
                <w:szCs w:val="15"/>
              </w:rPr>
              <w:t>技术</w:t>
            </w:r>
          </w:p>
        </w:tc>
        <w:tc>
          <w:tcPr>
            <w:tcW w:w="555" w:type="dxa"/>
            <w:vAlign w:val="center"/>
          </w:tcPr>
          <w:p w14:paraId="2C9123B9">
            <w:pPr>
              <w:widowControl/>
              <w:spacing w:line="240" w:lineRule="exact"/>
              <w:jc w:val="center"/>
              <w:rPr>
                <w:rFonts w:eastAsia="仿宋_GB2312"/>
                <w:color w:val="000000"/>
                <w:sz w:val="15"/>
                <w:szCs w:val="15"/>
              </w:rPr>
            </w:pPr>
            <w:r>
              <w:rPr>
                <w:rFonts w:eastAsia="仿宋_GB2312"/>
                <w:kern w:val="0"/>
                <w:sz w:val="15"/>
                <w:szCs w:val="15"/>
              </w:rPr>
              <w:t>1</w:t>
            </w:r>
          </w:p>
        </w:tc>
        <w:tc>
          <w:tcPr>
            <w:tcW w:w="555" w:type="dxa"/>
            <w:vAlign w:val="center"/>
          </w:tcPr>
          <w:p w14:paraId="57143AE9">
            <w:pPr>
              <w:widowControl/>
              <w:spacing w:line="240" w:lineRule="exact"/>
              <w:jc w:val="center"/>
              <w:rPr>
                <w:rFonts w:eastAsia="仿宋_GB2312"/>
                <w:color w:val="000000"/>
                <w:sz w:val="15"/>
                <w:szCs w:val="15"/>
              </w:rPr>
            </w:pPr>
            <w:r>
              <w:rPr>
                <w:rFonts w:eastAsia="仿宋_GB2312"/>
                <w:kern w:val="0"/>
                <w:sz w:val="15"/>
                <w:szCs w:val="15"/>
              </w:rPr>
              <w:t>1</w:t>
            </w:r>
          </w:p>
        </w:tc>
        <w:tc>
          <w:tcPr>
            <w:tcW w:w="281" w:type="dxa"/>
            <w:shd w:val="clear" w:color="auto" w:fill="BFC4D7"/>
            <w:vAlign w:val="center"/>
          </w:tcPr>
          <w:p w14:paraId="3E24DA28">
            <w:pPr>
              <w:spacing w:line="240" w:lineRule="exact"/>
              <w:jc w:val="center"/>
              <w:rPr>
                <w:rFonts w:eastAsia="仿宋_GB2312"/>
                <w:sz w:val="15"/>
                <w:szCs w:val="15"/>
              </w:rPr>
            </w:pPr>
          </w:p>
        </w:tc>
        <w:tc>
          <w:tcPr>
            <w:tcW w:w="281" w:type="dxa"/>
            <w:vAlign w:val="center"/>
          </w:tcPr>
          <w:p w14:paraId="26D1FE62">
            <w:pPr>
              <w:spacing w:line="240" w:lineRule="exact"/>
              <w:jc w:val="center"/>
              <w:rPr>
                <w:rFonts w:eastAsia="仿宋_GB2312"/>
                <w:sz w:val="15"/>
                <w:szCs w:val="15"/>
              </w:rPr>
            </w:pPr>
          </w:p>
        </w:tc>
        <w:tc>
          <w:tcPr>
            <w:tcW w:w="281" w:type="dxa"/>
            <w:shd w:val="clear" w:color="auto" w:fill="BFC4D7"/>
            <w:vAlign w:val="center"/>
          </w:tcPr>
          <w:p w14:paraId="6118C4E0">
            <w:pPr>
              <w:spacing w:line="240" w:lineRule="exact"/>
              <w:jc w:val="center"/>
              <w:rPr>
                <w:rFonts w:eastAsia="仿宋_GB2312"/>
                <w:sz w:val="15"/>
                <w:szCs w:val="15"/>
              </w:rPr>
            </w:pPr>
          </w:p>
        </w:tc>
        <w:tc>
          <w:tcPr>
            <w:tcW w:w="281" w:type="dxa"/>
            <w:vAlign w:val="center"/>
          </w:tcPr>
          <w:p w14:paraId="0E45A5F6">
            <w:pPr>
              <w:spacing w:line="240" w:lineRule="exact"/>
              <w:jc w:val="center"/>
              <w:rPr>
                <w:rFonts w:eastAsia="仿宋_GB2312"/>
                <w:sz w:val="15"/>
                <w:szCs w:val="15"/>
              </w:rPr>
            </w:pPr>
          </w:p>
        </w:tc>
        <w:tc>
          <w:tcPr>
            <w:tcW w:w="281" w:type="dxa"/>
            <w:shd w:val="clear" w:color="auto" w:fill="BFC4D7"/>
            <w:vAlign w:val="center"/>
          </w:tcPr>
          <w:p w14:paraId="20FC8704">
            <w:pPr>
              <w:spacing w:line="240" w:lineRule="exact"/>
              <w:jc w:val="center"/>
              <w:rPr>
                <w:rFonts w:eastAsia="仿宋_GB2312"/>
                <w:sz w:val="15"/>
                <w:szCs w:val="15"/>
              </w:rPr>
            </w:pPr>
          </w:p>
        </w:tc>
        <w:tc>
          <w:tcPr>
            <w:tcW w:w="281" w:type="dxa"/>
            <w:vAlign w:val="center"/>
          </w:tcPr>
          <w:p w14:paraId="12D46438">
            <w:pPr>
              <w:spacing w:line="240" w:lineRule="exact"/>
              <w:jc w:val="center"/>
              <w:rPr>
                <w:rFonts w:eastAsia="仿宋_GB2312"/>
                <w:sz w:val="15"/>
                <w:szCs w:val="15"/>
              </w:rPr>
            </w:pPr>
          </w:p>
        </w:tc>
        <w:tc>
          <w:tcPr>
            <w:tcW w:w="281" w:type="dxa"/>
            <w:shd w:val="clear" w:color="auto" w:fill="BFC4D7"/>
            <w:vAlign w:val="center"/>
          </w:tcPr>
          <w:p w14:paraId="791581EC">
            <w:pPr>
              <w:widowControl/>
              <w:spacing w:line="240" w:lineRule="exact"/>
              <w:jc w:val="center"/>
              <w:rPr>
                <w:rFonts w:eastAsia="仿宋_GB2312"/>
                <w:sz w:val="15"/>
                <w:szCs w:val="15"/>
              </w:rPr>
            </w:pPr>
            <w:r>
              <w:rPr>
                <w:rFonts w:eastAsia="仿宋_GB2312"/>
                <w:kern w:val="0"/>
                <w:sz w:val="15"/>
                <w:szCs w:val="15"/>
              </w:rPr>
              <w:t>1</w:t>
            </w:r>
          </w:p>
        </w:tc>
        <w:tc>
          <w:tcPr>
            <w:tcW w:w="281" w:type="dxa"/>
            <w:vAlign w:val="center"/>
          </w:tcPr>
          <w:p w14:paraId="492622CF">
            <w:pPr>
              <w:widowControl/>
              <w:spacing w:line="240" w:lineRule="exact"/>
              <w:jc w:val="center"/>
              <w:rPr>
                <w:rFonts w:eastAsia="仿宋_GB2312"/>
                <w:sz w:val="15"/>
                <w:szCs w:val="15"/>
              </w:rPr>
            </w:pPr>
          </w:p>
        </w:tc>
        <w:tc>
          <w:tcPr>
            <w:tcW w:w="758" w:type="dxa"/>
            <w:vAlign w:val="center"/>
          </w:tcPr>
          <w:p w14:paraId="57124493">
            <w:pPr>
              <w:widowControl/>
              <w:spacing w:line="240" w:lineRule="exact"/>
              <w:jc w:val="center"/>
              <w:rPr>
                <w:rFonts w:eastAsia="仿宋_GB2312"/>
                <w:sz w:val="15"/>
                <w:szCs w:val="15"/>
              </w:rPr>
            </w:pPr>
            <w:r>
              <w:rPr>
                <w:rFonts w:eastAsia="仿宋_GB2312"/>
                <w:kern w:val="0"/>
                <w:sz w:val="15"/>
                <w:szCs w:val="15"/>
              </w:rPr>
              <w:t>考查</w:t>
            </w:r>
          </w:p>
        </w:tc>
        <w:tc>
          <w:tcPr>
            <w:tcW w:w="785" w:type="dxa"/>
            <w:vAlign w:val="center"/>
          </w:tcPr>
          <w:p w14:paraId="72DDB263">
            <w:pPr>
              <w:widowControl/>
              <w:spacing w:line="240" w:lineRule="exact"/>
              <w:jc w:val="center"/>
              <w:rPr>
                <w:rFonts w:eastAsia="仿宋_GB2312"/>
                <w:sz w:val="15"/>
                <w:szCs w:val="15"/>
              </w:rPr>
            </w:pPr>
            <w:r>
              <w:rPr>
                <w:rFonts w:eastAsia="仿宋_GB2312"/>
                <w:kern w:val="0"/>
                <w:sz w:val="15"/>
                <w:szCs w:val="15"/>
              </w:rPr>
              <w:t>化工</w:t>
            </w:r>
          </w:p>
        </w:tc>
        <w:tc>
          <w:tcPr>
            <w:tcW w:w="753" w:type="dxa"/>
            <w:vMerge w:val="continue"/>
            <w:vAlign w:val="center"/>
          </w:tcPr>
          <w:p w14:paraId="3E116AE3">
            <w:pPr>
              <w:spacing w:line="240" w:lineRule="exact"/>
              <w:jc w:val="center"/>
              <w:rPr>
                <w:rFonts w:eastAsia="仿宋_GB2312"/>
                <w:sz w:val="15"/>
                <w:szCs w:val="15"/>
              </w:rPr>
            </w:pPr>
          </w:p>
        </w:tc>
      </w:tr>
      <w:tr w14:paraId="4730E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099" w:type="dxa"/>
            <w:vMerge w:val="continue"/>
            <w:vAlign w:val="center"/>
          </w:tcPr>
          <w:p w14:paraId="1E2C548F">
            <w:pPr>
              <w:widowControl/>
              <w:spacing w:line="240" w:lineRule="exact"/>
              <w:jc w:val="center"/>
              <w:textAlignment w:val="center"/>
              <w:rPr>
                <w:rFonts w:eastAsia="仿宋_GB2312"/>
                <w:color w:val="000000"/>
                <w:kern w:val="0"/>
                <w:sz w:val="15"/>
                <w:szCs w:val="15"/>
              </w:rPr>
            </w:pPr>
          </w:p>
        </w:tc>
        <w:tc>
          <w:tcPr>
            <w:tcW w:w="586" w:type="dxa"/>
            <w:vMerge w:val="continue"/>
            <w:vAlign w:val="center"/>
          </w:tcPr>
          <w:p w14:paraId="25B4C4BF">
            <w:pPr>
              <w:widowControl/>
              <w:spacing w:line="240" w:lineRule="exact"/>
              <w:jc w:val="center"/>
              <w:textAlignment w:val="center"/>
              <w:rPr>
                <w:rFonts w:eastAsia="仿宋_GB2312"/>
                <w:color w:val="000000"/>
                <w:kern w:val="0"/>
                <w:sz w:val="15"/>
                <w:szCs w:val="15"/>
              </w:rPr>
            </w:pPr>
          </w:p>
        </w:tc>
        <w:tc>
          <w:tcPr>
            <w:tcW w:w="1070" w:type="dxa"/>
            <w:vAlign w:val="center"/>
          </w:tcPr>
          <w:p w14:paraId="22ECA237">
            <w:pPr>
              <w:widowControl/>
              <w:jc w:val="center"/>
              <w:rPr>
                <w:rFonts w:eastAsia="仿宋_GB2312"/>
                <w:color w:val="000000"/>
                <w:sz w:val="15"/>
                <w:szCs w:val="15"/>
              </w:rPr>
            </w:pPr>
            <w:r>
              <w:rPr>
                <w:rFonts w:hint="eastAsia" w:eastAsia="仿宋_GB2312"/>
                <w:kern w:val="0"/>
                <w:sz w:val="15"/>
                <w:szCs w:val="15"/>
              </w:rPr>
              <w:t>2550210</w:t>
            </w:r>
          </w:p>
        </w:tc>
        <w:tc>
          <w:tcPr>
            <w:tcW w:w="1691" w:type="dxa"/>
            <w:vAlign w:val="center"/>
          </w:tcPr>
          <w:p w14:paraId="6B17CEC0">
            <w:pPr>
              <w:widowControl/>
              <w:spacing w:line="240" w:lineRule="exact"/>
              <w:jc w:val="center"/>
              <w:rPr>
                <w:rFonts w:eastAsia="仿宋_GB2312"/>
                <w:color w:val="000000"/>
                <w:sz w:val="15"/>
                <w:szCs w:val="15"/>
              </w:rPr>
            </w:pPr>
            <w:r>
              <w:rPr>
                <w:rFonts w:hint="eastAsia" w:eastAsia="仿宋_GB2312"/>
                <w:spacing w:val="-6"/>
                <w:kern w:val="0"/>
                <w:sz w:val="15"/>
                <w:szCs w:val="15"/>
              </w:rPr>
              <w:t>聚氯乙烯塑料加工</w:t>
            </w:r>
            <w:r>
              <w:rPr>
                <w:rFonts w:eastAsia="仿宋_GB2312"/>
                <w:spacing w:val="-6"/>
                <w:kern w:val="0"/>
                <w:sz w:val="15"/>
                <w:szCs w:val="15"/>
              </w:rPr>
              <w:t>技术</w:t>
            </w:r>
          </w:p>
        </w:tc>
        <w:tc>
          <w:tcPr>
            <w:tcW w:w="555" w:type="dxa"/>
            <w:vAlign w:val="center"/>
          </w:tcPr>
          <w:p w14:paraId="0B63937D">
            <w:pPr>
              <w:widowControl/>
              <w:spacing w:line="240" w:lineRule="exact"/>
              <w:jc w:val="center"/>
              <w:rPr>
                <w:rFonts w:eastAsia="仿宋_GB2312"/>
                <w:color w:val="000000"/>
                <w:sz w:val="15"/>
                <w:szCs w:val="15"/>
              </w:rPr>
            </w:pPr>
            <w:r>
              <w:rPr>
                <w:rFonts w:eastAsia="仿宋_GB2312"/>
                <w:kern w:val="0"/>
                <w:sz w:val="15"/>
                <w:szCs w:val="15"/>
              </w:rPr>
              <w:t>1</w:t>
            </w:r>
          </w:p>
        </w:tc>
        <w:tc>
          <w:tcPr>
            <w:tcW w:w="555" w:type="dxa"/>
            <w:vAlign w:val="center"/>
          </w:tcPr>
          <w:p w14:paraId="061DE014">
            <w:pPr>
              <w:widowControl/>
              <w:spacing w:line="240" w:lineRule="exact"/>
              <w:jc w:val="center"/>
              <w:rPr>
                <w:rFonts w:eastAsia="仿宋_GB2312"/>
                <w:color w:val="000000"/>
                <w:sz w:val="15"/>
                <w:szCs w:val="15"/>
              </w:rPr>
            </w:pPr>
            <w:r>
              <w:rPr>
                <w:rFonts w:eastAsia="仿宋_GB2312"/>
                <w:kern w:val="0"/>
                <w:sz w:val="15"/>
                <w:szCs w:val="15"/>
              </w:rPr>
              <w:t>1</w:t>
            </w:r>
          </w:p>
        </w:tc>
        <w:tc>
          <w:tcPr>
            <w:tcW w:w="281" w:type="dxa"/>
            <w:shd w:val="clear" w:color="auto" w:fill="BFC4D7"/>
            <w:vAlign w:val="center"/>
          </w:tcPr>
          <w:p w14:paraId="432A258C">
            <w:pPr>
              <w:spacing w:line="240" w:lineRule="exact"/>
              <w:jc w:val="center"/>
              <w:rPr>
                <w:rFonts w:eastAsia="仿宋_GB2312"/>
                <w:sz w:val="15"/>
                <w:szCs w:val="15"/>
              </w:rPr>
            </w:pPr>
          </w:p>
        </w:tc>
        <w:tc>
          <w:tcPr>
            <w:tcW w:w="281" w:type="dxa"/>
            <w:vAlign w:val="center"/>
          </w:tcPr>
          <w:p w14:paraId="42EF543C">
            <w:pPr>
              <w:spacing w:line="240" w:lineRule="exact"/>
              <w:jc w:val="center"/>
              <w:rPr>
                <w:rFonts w:eastAsia="仿宋_GB2312"/>
                <w:sz w:val="15"/>
                <w:szCs w:val="15"/>
              </w:rPr>
            </w:pPr>
          </w:p>
        </w:tc>
        <w:tc>
          <w:tcPr>
            <w:tcW w:w="281" w:type="dxa"/>
            <w:shd w:val="clear" w:color="auto" w:fill="BFC4D7"/>
            <w:vAlign w:val="center"/>
          </w:tcPr>
          <w:p w14:paraId="727F5C9B">
            <w:pPr>
              <w:spacing w:line="240" w:lineRule="exact"/>
              <w:jc w:val="center"/>
              <w:rPr>
                <w:rFonts w:eastAsia="仿宋_GB2312"/>
                <w:sz w:val="15"/>
                <w:szCs w:val="15"/>
              </w:rPr>
            </w:pPr>
          </w:p>
        </w:tc>
        <w:tc>
          <w:tcPr>
            <w:tcW w:w="281" w:type="dxa"/>
            <w:vAlign w:val="center"/>
          </w:tcPr>
          <w:p w14:paraId="1B10AC35">
            <w:pPr>
              <w:spacing w:line="240" w:lineRule="exact"/>
              <w:jc w:val="center"/>
              <w:rPr>
                <w:rFonts w:eastAsia="仿宋_GB2312"/>
                <w:sz w:val="15"/>
                <w:szCs w:val="15"/>
              </w:rPr>
            </w:pPr>
          </w:p>
        </w:tc>
        <w:tc>
          <w:tcPr>
            <w:tcW w:w="281" w:type="dxa"/>
            <w:shd w:val="clear" w:color="auto" w:fill="BFC4D7"/>
            <w:vAlign w:val="center"/>
          </w:tcPr>
          <w:p w14:paraId="69AB3781">
            <w:pPr>
              <w:spacing w:line="240" w:lineRule="exact"/>
              <w:jc w:val="center"/>
              <w:rPr>
                <w:rFonts w:eastAsia="仿宋_GB2312"/>
                <w:sz w:val="15"/>
                <w:szCs w:val="15"/>
              </w:rPr>
            </w:pPr>
          </w:p>
        </w:tc>
        <w:tc>
          <w:tcPr>
            <w:tcW w:w="281" w:type="dxa"/>
            <w:vAlign w:val="center"/>
          </w:tcPr>
          <w:p w14:paraId="687D504A">
            <w:pPr>
              <w:spacing w:line="240" w:lineRule="exact"/>
              <w:jc w:val="center"/>
              <w:rPr>
                <w:rFonts w:eastAsia="仿宋_GB2312"/>
                <w:sz w:val="15"/>
                <w:szCs w:val="15"/>
              </w:rPr>
            </w:pPr>
          </w:p>
        </w:tc>
        <w:tc>
          <w:tcPr>
            <w:tcW w:w="281" w:type="dxa"/>
            <w:shd w:val="clear" w:color="auto" w:fill="BFC4D7"/>
            <w:vAlign w:val="center"/>
          </w:tcPr>
          <w:p w14:paraId="2A7E0D76">
            <w:pPr>
              <w:widowControl/>
              <w:spacing w:line="240" w:lineRule="exact"/>
              <w:jc w:val="center"/>
              <w:rPr>
                <w:rFonts w:eastAsia="仿宋_GB2312"/>
                <w:sz w:val="15"/>
                <w:szCs w:val="15"/>
              </w:rPr>
            </w:pPr>
            <w:r>
              <w:rPr>
                <w:rFonts w:eastAsia="仿宋_GB2312"/>
                <w:kern w:val="0"/>
                <w:sz w:val="15"/>
                <w:szCs w:val="15"/>
              </w:rPr>
              <w:t>1</w:t>
            </w:r>
          </w:p>
        </w:tc>
        <w:tc>
          <w:tcPr>
            <w:tcW w:w="281" w:type="dxa"/>
            <w:vAlign w:val="center"/>
          </w:tcPr>
          <w:p w14:paraId="40D734E5">
            <w:pPr>
              <w:widowControl/>
              <w:spacing w:line="240" w:lineRule="exact"/>
              <w:jc w:val="center"/>
              <w:rPr>
                <w:rFonts w:eastAsia="仿宋_GB2312"/>
                <w:sz w:val="15"/>
                <w:szCs w:val="15"/>
              </w:rPr>
            </w:pPr>
          </w:p>
        </w:tc>
        <w:tc>
          <w:tcPr>
            <w:tcW w:w="758" w:type="dxa"/>
            <w:vAlign w:val="center"/>
          </w:tcPr>
          <w:p w14:paraId="1B15048B">
            <w:pPr>
              <w:widowControl/>
              <w:spacing w:line="240" w:lineRule="exact"/>
              <w:jc w:val="center"/>
              <w:rPr>
                <w:rFonts w:eastAsia="仿宋_GB2312"/>
                <w:sz w:val="15"/>
                <w:szCs w:val="15"/>
              </w:rPr>
            </w:pPr>
            <w:r>
              <w:rPr>
                <w:rFonts w:eastAsia="仿宋_GB2312"/>
                <w:kern w:val="0"/>
                <w:sz w:val="15"/>
                <w:szCs w:val="15"/>
              </w:rPr>
              <w:t>考查</w:t>
            </w:r>
          </w:p>
        </w:tc>
        <w:tc>
          <w:tcPr>
            <w:tcW w:w="785" w:type="dxa"/>
            <w:vAlign w:val="center"/>
          </w:tcPr>
          <w:p w14:paraId="105C09B0">
            <w:pPr>
              <w:widowControl/>
              <w:spacing w:line="240" w:lineRule="exact"/>
              <w:jc w:val="center"/>
              <w:rPr>
                <w:rFonts w:eastAsia="仿宋_GB2312"/>
                <w:sz w:val="15"/>
                <w:szCs w:val="15"/>
              </w:rPr>
            </w:pPr>
            <w:r>
              <w:rPr>
                <w:rFonts w:eastAsia="仿宋_GB2312"/>
                <w:kern w:val="0"/>
                <w:sz w:val="15"/>
                <w:szCs w:val="15"/>
              </w:rPr>
              <w:t>化工</w:t>
            </w:r>
          </w:p>
        </w:tc>
        <w:tc>
          <w:tcPr>
            <w:tcW w:w="753" w:type="dxa"/>
            <w:vMerge w:val="continue"/>
            <w:vAlign w:val="center"/>
          </w:tcPr>
          <w:p w14:paraId="35EC5977">
            <w:pPr>
              <w:spacing w:line="240" w:lineRule="exact"/>
              <w:jc w:val="center"/>
              <w:rPr>
                <w:rFonts w:eastAsia="仿宋_GB2312"/>
                <w:sz w:val="15"/>
                <w:szCs w:val="15"/>
              </w:rPr>
            </w:pPr>
          </w:p>
        </w:tc>
      </w:tr>
      <w:tr w14:paraId="6CA11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099" w:type="dxa"/>
            <w:vMerge w:val="continue"/>
            <w:vAlign w:val="center"/>
          </w:tcPr>
          <w:p w14:paraId="3A9C0492">
            <w:pPr>
              <w:widowControl/>
              <w:spacing w:line="240" w:lineRule="exact"/>
              <w:jc w:val="center"/>
              <w:textAlignment w:val="center"/>
              <w:rPr>
                <w:rFonts w:eastAsia="仿宋_GB2312"/>
                <w:sz w:val="15"/>
                <w:szCs w:val="15"/>
              </w:rPr>
            </w:pPr>
          </w:p>
        </w:tc>
        <w:tc>
          <w:tcPr>
            <w:tcW w:w="586" w:type="dxa"/>
            <w:vMerge w:val="continue"/>
            <w:vAlign w:val="center"/>
          </w:tcPr>
          <w:p w14:paraId="0E682883">
            <w:pPr>
              <w:widowControl/>
              <w:spacing w:line="240" w:lineRule="exact"/>
              <w:jc w:val="center"/>
              <w:textAlignment w:val="center"/>
              <w:rPr>
                <w:rFonts w:eastAsia="仿宋_GB2312"/>
                <w:color w:val="000000"/>
                <w:kern w:val="0"/>
                <w:sz w:val="15"/>
                <w:szCs w:val="15"/>
              </w:rPr>
            </w:pPr>
          </w:p>
        </w:tc>
        <w:tc>
          <w:tcPr>
            <w:tcW w:w="1070" w:type="dxa"/>
            <w:shd w:val="clear" w:color="auto" w:fill="auto"/>
            <w:vAlign w:val="center"/>
          </w:tcPr>
          <w:p w14:paraId="4CE6EA67">
            <w:pPr>
              <w:widowControl/>
              <w:jc w:val="center"/>
              <w:rPr>
                <w:rFonts w:eastAsia="仿宋_GB2312"/>
                <w:sz w:val="15"/>
                <w:szCs w:val="15"/>
              </w:rPr>
            </w:pPr>
            <w:r>
              <w:rPr>
                <w:rFonts w:hint="eastAsia" w:eastAsia="仿宋_GB2312"/>
                <w:kern w:val="0"/>
                <w:sz w:val="15"/>
                <w:szCs w:val="15"/>
              </w:rPr>
              <w:t>255022s</w:t>
            </w:r>
          </w:p>
        </w:tc>
        <w:tc>
          <w:tcPr>
            <w:tcW w:w="1691" w:type="dxa"/>
            <w:shd w:val="clear" w:color="auto" w:fill="auto"/>
            <w:vAlign w:val="center"/>
          </w:tcPr>
          <w:p w14:paraId="51BB4FD4">
            <w:pPr>
              <w:widowControl/>
              <w:spacing w:line="240" w:lineRule="exact"/>
              <w:jc w:val="center"/>
              <w:rPr>
                <w:rFonts w:eastAsia="仿宋_GB2312"/>
                <w:sz w:val="15"/>
                <w:szCs w:val="15"/>
              </w:rPr>
            </w:pPr>
            <w:r>
              <w:rPr>
                <w:rFonts w:hint="eastAsia" w:eastAsia="仿宋_GB2312"/>
                <w:spacing w:val="-6"/>
                <w:kern w:val="0"/>
                <w:sz w:val="15"/>
                <w:szCs w:val="15"/>
              </w:rPr>
              <w:t>环氧涂料</w:t>
            </w:r>
            <w:r>
              <w:rPr>
                <w:rFonts w:eastAsia="仿宋_GB2312"/>
                <w:spacing w:val="-6"/>
                <w:kern w:val="0"/>
                <w:sz w:val="15"/>
                <w:szCs w:val="15"/>
              </w:rPr>
              <w:t>生产操作技术</w:t>
            </w:r>
          </w:p>
        </w:tc>
        <w:tc>
          <w:tcPr>
            <w:tcW w:w="555" w:type="dxa"/>
            <w:shd w:val="clear" w:color="auto" w:fill="auto"/>
            <w:vAlign w:val="center"/>
          </w:tcPr>
          <w:p w14:paraId="19F24CC3">
            <w:pPr>
              <w:widowControl/>
              <w:spacing w:line="240" w:lineRule="exact"/>
              <w:jc w:val="center"/>
              <w:rPr>
                <w:rFonts w:eastAsia="仿宋_GB2312"/>
                <w:sz w:val="15"/>
                <w:szCs w:val="15"/>
              </w:rPr>
            </w:pPr>
            <w:r>
              <w:rPr>
                <w:rFonts w:eastAsia="仿宋_GB2312"/>
                <w:kern w:val="0"/>
                <w:sz w:val="15"/>
                <w:szCs w:val="15"/>
              </w:rPr>
              <w:t>1</w:t>
            </w:r>
          </w:p>
        </w:tc>
        <w:tc>
          <w:tcPr>
            <w:tcW w:w="555" w:type="dxa"/>
            <w:shd w:val="clear" w:color="auto" w:fill="auto"/>
            <w:vAlign w:val="center"/>
          </w:tcPr>
          <w:p w14:paraId="7F779905">
            <w:pPr>
              <w:widowControl/>
              <w:spacing w:line="240" w:lineRule="exact"/>
              <w:jc w:val="center"/>
              <w:rPr>
                <w:rFonts w:eastAsia="仿宋_GB2312"/>
                <w:sz w:val="15"/>
                <w:szCs w:val="15"/>
              </w:rPr>
            </w:pPr>
            <w:r>
              <w:rPr>
                <w:rFonts w:eastAsia="仿宋_GB2312"/>
                <w:kern w:val="0"/>
                <w:sz w:val="15"/>
                <w:szCs w:val="15"/>
              </w:rPr>
              <w:t>1</w:t>
            </w:r>
          </w:p>
        </w:tc>
        <w:tc>
          <w:tcPr>
            <w:tcW w:w="281" w:type="dxa"/>
            <w:shd w:val="clear" w:color="auto" w:fill="BFC4D7"/>
            <w:vAlign w:val="center"/>
          </w:tcPr>
          <w:p w14:paraId="2A366042">
            <w:pPr>
              <w:spacing w:line="240" w:lineRule="exact"/>
              <w:jc w:val="center"/>
              <w:rPr>
                <w:rFonts w:eastAsia="仿宋_GB2312"/>
                <w:sz w:val="15"/>
                <w:szCs w:val="15"/>
              </w:rPr>
            </w:pPr>
          </w:p>
        </w:tc>
        <w:tc>
          <w:tcPr>
            <w:tcW w:w="281" w:type="dxa"/>
            <w:shd w:val="clear" w:color="auto" w:fill="auto"/>
            <w:vAlign w:val="center"/>
          </w:tcPr>
          <w:p w14:paraId="03179F2B">
            <w:pPr>
              <w:spacing w:line="240" w:lineRule="exact"/>
              <w:jc w:val="center"/>
              <w:rPr>
                <w:rFonts w:eastAsia="仿宋_GB2312"/>
                <w:sz w:val="15"/>
                <w:szCs w:val="15"/>
              </w:rPr>
            </w:pPr>
          </w:p>
        </w:tc>
        <w:tc>
          <w:tcPr>
            <w:tcW w:w="281" w:type="dxa"/>
            <w:shd w:val="clear" w:color="auto" w:fill="BFC4D7"/>
            <w:vAlign w:val="center"/>
          </w:tcPr>
          <w:p w14:paraId="3C41EA45">
            <w:pPr>
              <w:spacing w:line="240" w:lineRule="exact"/>
              <w:jc w:val="center"/>
              <w:rPr>
                <w:rFonts w:eastAsia="仿宋_GB2312"/>
                <w:sz w:val="15"/>
                <w:szCs w:val="15"/>
              </w:rPr>
            </w:pPr>
          </w:p>
        </w:tc>
        <w:tc>
          <w:tcPr>
            <w:tcW w:w="281" w:type="dxa"/>
            <w:shd w:val="clear" w:color="auto" w:fill="auto"/>
            <w:vAlign w:val="center"/>
          </w:tcPr>
          <w:p w14:paraId="47C53501">
            <w:pPr>
              <w:spacing w:line="240" w:lineRule="exact"/>
              <w:jc w:val="center"/>
              <w:rPr>
                <w:rFonts w:eastAsia="仿宋_GB2312"/>
                <w:sz w:val="15"/>
                <w:szCs w:val="15"/>
              </w:rPr>
            </w:pPr>
          </w:p>
        </w:tc>
        <w:tc>
          <w:tcPr>
            <w:tcW w:w="281" w:type="dxa"/>
            <w:shd w:val="clear" w:color="auto" w:fill="BFC4D7"/>
            <w:vAlign w:val="center"/>
          </w:tcPr>
          <w:p w14:paraId="738F5355">
            <w:pPr>
              <w:spacing w:line="240" w:lineRule="exact"/>
              <w:jc w:val="center"/>
              <w:rPr>
                <w:rFonts w:eastAsia="仿宋_GB2312"/>
                <w:sz w:val="15"/>
                <w:szCs w:val="15"/>
              </w:rPr>
            </w:pPr>
          </w:p>
        </w:tc>
        <w:tc>
          <w:tcPr>
            <w:tcW w:w="281" w:type="dxa"/>
            <w:shd w:val="clear" w:color="auto" w:fill="auto"/>
            <w:vAlign w:val="center"/>
          </w:tcPr>
          <w:p w14:paraId="5C7CDA44">
            <w:pPr>
              <w:spacing w:line="240" w:lineRule="exact"/>
              <w:jc w:val="center"/>
              <w:rPr>
                <w:rFonts w:eastAsia="仿宋_GB2312"/>
                <w:sz w:val="15"/>
                <w:szCs w:val="15"/>
              </w:rPr>
            </w:pPr>
          </w:p>
        </w:tc>
        <w:tc>
          <w:tcPr>
            <w:tcW w:w="281" w:type="dxa"/>
            <w:shd w:val="clear" w:color="auto" w:fill="BFC4D7"/>
            <w:vAlign w:val="center"/>
          </w:tcPr>
          <w:p w14:paraId="3CCE3C3E">
            <w:pPr>
              <w:widowControl/>
              <w:spacing w:line="240" w:lineRule="exact"/>
              <w:jc w:val="center"/>
              <w:rPr>
                <w:rFonts w:eastAsia="仿宋_GB2312"/>
                <w:sz w:val="15"/>
                <w:szCs w:val="15"/>
              </w:rPr>
            </w:pPr>
            <w:r>
              <w:rPr>
                <w:rFonts w:eastAsia="仿宋_GB2312"/>
                <w:kern w:val="0"/>
                <w:sz w:val="15"/>
                <w:szCs w:val="15"/>
              </w:rPr>
              <w:t>1</w:t>
            </w:r>
          </w:p>
        </w:tc>
        <w:tc>
          <w:tcPr>
            <w:tcW w:w="281" w:type="dxa"/>
            <w:shd w:val="clear" w:color="auto" w:fill="auto"/>
            <w:vAlign w:val="center"/>
          </w:tcPr>
          <w:p w14:paraId="4EE9F2AF">
            <w:pPr>
              <w:widowControl/>
              <w:spacing w:line="240" w:lineRule="exact"/>
              <w:jc w:val="center"/>
              <w:rPr>
                <w:rFonts w:eastAsia="仿宋_GB2312"/>
                <w:sz w:val="15"/>
                <w:szCs w:val="15"/>
              </w:rPr>
            </w:pPr>
          </w:p>
        </w:tc>
        <w:tc>
          <w:tcPr>
            <w:tcW w:w="758" w:type="dxa"/>
            <w:shd w:val="clear" w:color="auto" w:fill="auto"/>
            <w:vAlign w:val="center"/>
          </w:tcPr>
          <w:p w14:paraId="00100D74">
            <w:pPr>
              <w:widowControl/>
              <w:spacing w:line="240" w:lineRule="exact"/>
              <w:jc w:val="center"/>
              <w:rPr>
                <w:rFonts w:eastAsia="仿宋_GB2312"/>
                <w:sz w:val="15"/>
                <w:szCs w:val="15"/>
              </w:rPr>
            </w:pPr>
            <w:r>
              <w:rPr>
                <w:rFonts w:eastAsia="仿宋_GB2312"/>
                <w:kern w:val="0"/>
                <w:sz w:val="15"/>
                <w:szCs w:val="15"/>
              </w:rPr>
              <w:t>考查</w:t>
            </w:r>
          </w:p>
        </w:tc>
        <w:tc>
          <w:tcPr>
            <w:tcW w:w="785" w:type="dxa"/>
            <w:shd w:val="clear" w:color="auto" w:fill="auto"/>
            <w:vAlign w:val="center"/>
          </w:tcPr>
          <w:p w14:paraId="02E0C182">
            <w:pPr>
              <w:widowControl/>
              <w:spacing w:line="240" w:lineRule="exact"/>
              <w:jc w:val="center"/>
              <w:rPr>
                <w:rFonts w:eastAsia="仿宋_GB2312"/>
                <w:color w:val="000000"/>
                <w:w w:val="80"/>
                <w:sz w:val="15"/>
                <w:szCs w:val="15"/>
              </w:rPr>
            </w:pPr>
            <w:r>
              <w:rPr>
                <w:rFonts w:eastAsia="仿宋_GB2312"/>
                <w:kern w:val="0"/>
                <w:sz w:val="15"/>
                <w:szCs w:val="15"/>
              </w:rPr>
              <w:t>化工</w:t>
            </w:r>
          </w:p>
        </w:tc>
        <w:tc>
          <w:tcPr>
            <w:tcW w:w="753" w:type="dxa"/>
            <w:vMerge w:val="continue"/>
            <w:vAlign w:val="center"/>
          </w:tcPr>
          <w:p w14:paraId="036C4BB5">
            <w:pPr>
              <w:spacing w:line="240" w:lineRule="exact"/>
              <w:jc w:val="center"/>
              <w:rPr>
                <w:rFonts w:eastAsia="仿宋_GB2312"/>
                <w:sz w:val="15"/>
                <w:szCs w:val="15"/>
              </w:rPr>
            </w:pPr>
          </w:p>
        </w:tc>
      </w:tr>
      <w:tr w14:paraId="3CDFE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exact"/>
          <w:jc w:val="center"/>
        </w:trPr>
        <w:tc>
          <w:tcPr>
            <w:tcW w:w="1099" w:type="dxa"/>
            <w:vAlign w:val="center"/>
          </w:tcPr>
          <w:p w14:paraId="3BCA5A28">
            <w:pPr>
              <w:widowControl/>
              <w:spacing w:line="240" w:lineRule="exact"/>
              <w:jc w:val="center"/>
              <w:textAlignment w:val="center"/>
              <w:rPr>
                <w:rFonts w:hint="eastAsia" w:eastAsia="仿宋_GB2312"/>
                <w:sz w:val="15"/>
                <w:szCs w:val="15"/>
              </w:rPr>
            </w:pPr>
          </w:p>
        </w:tc>
        <w:tc>
          <w:tcPr>
            <w:tcW w:w="3347" w:type="dxa"/>
            <w:gridSpan w:val="3"/>
            <w:vAlign w:val="center"/>
          </w:tcPr>
          <w:p w14:paraId="1260F609">
            <w:pPr>
              <w:widowControl/>
              <w:spacing w:line="240" w:lineRule="exact"/>
              <w:jc w:val="center"/>
              <w:textAlignment w:val="center"/>
              <w:rPr>
                <w:rFonts w:hint="eastAsia" w:eastAsia="仿宋_GB2312"/>
                <w:sz w:val="15"/>
                <w:szCs w:val="15"/>
                <w:lang w:val="en-US" w:eastAsia="zh-CN"/>
              </w:rPr>
            </w:pPr>
            <w:r>
              <w:rPr>
                <w:rFonts w:hint="eastAsia" w:eastAsia="仿宋_GB2312"/>
                <w:sz w:val="15"/>
                <w:szCs w:val="15"/>
                <w:lang w:val="en-US" w:eastAsia="zh-CN"/>
              </w:rPr>
              <w:t>小计</w:t>
            </w:r>
          </w:p>
        </w:tc>
        <w:tc>
          <w:tcPr>
            <w:tcW w:w="555" w:type="dxa"/>
            <w:vAlign w:val="center"/>
          </w:tcPr>
          <w:p w14:paraId="3677881D">
            <w:pPr>
              <w:widowControl/>
              <w:spacing w:line="240" w:lineRule="exact"/>
              <w:jc w:val="center"/>
              <w:textAlignment w:val="center"/>
              <w:rPr>
                <w:rFonts w:hint="default" w:eastAsia="仿宋_GB2312"/>
                <w:sz w:val="15"/>
                <w:szCs w:val="15"/>
                <w:lang w:val="en-US" w:eastAsia="zh-CN"/>
              </w:rPr>
            </w:pPr>
            <w:r>
              <w:rPr>
                <w:rFonts w:hint="eastAsia" w:eastAsia="仿宋_GB2312"/>
                <w:sz w:val="15"/>
                <w:szCs w:val="15"/>
                <w:lang w:val="en-US" w:eastAsia="zh-CN"/>
              </w:rPr>
              <w:t>32</w:t>
            </w:r>
          </w:p>
        </w:tc>
        <w:tc>
          <w:tcPr>
            <w:tcW w:w="4346" w:type="dxa"/>
            <w:gridSpan w:val="11"/>
            <w:vAlign w:val="center"/>
          </w:tcPr>
          <w:p w14:paraId="7227964F">
            <w:pPr>
              <w:spacing w:line="240" w:lineRule="exact"/>
              <w:jc w:val="center"/>
              <w:rPr>
                <w:rFonts w:hint="eastAsia" w:ascii="仿宋_GB2312" w:hAnsi="仿宋" w:eastAsia="仿宋_GB2312" w:cs="仿宋"/>
                <w:kern w:val="0"/>
                <w:sz w:val="15"/>
                <w:szCs w:val="15"/>
              </w:rPr>
            </w:pPr>
          </w:p>
        </w:tc>
        <w:tc>
          <w:tcPr>
            <w:tcW w:w="753" w:type="dxa"/>
            <w:vAlign w:val="center"/>
          </w:tcPr>
          <w:p w14:paraId="765AFDC8">
            <w:pPr>
              <w:spacing w:line="240" w:lineRule="exact"/>
              <w:jc w:val="center"/>
              <w:rPr>
                <w:rFonts w:eastAsia="仿宋_GB2312"/>
                <w:sz w:val="15"/>
                <w:szCs w:val="15"/>
              </w:rPr>
            </w:pPr>
          </w:p>
        </w:tc>
      </w:tr>
      <w:tr w14:paraId="5F70B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exact"/>
          <w:jc w:val="center"/>
        </w:trPr>
        <w:tc>
          <w:tcPr>
            <w:tcW w:w="1099" w:type="dxa"/>
            <w:vAlign w:val="center"/>
          </w:tcPr>
          <w:p w14:paraId="7B17C1A1">
            <w:pPr>
              <w:widowControl/>
              <w:spacing w:line="240" w:lineRule="exact"/>
              <w:jc w:val="center"/>
              <w:textAlignment w:val="center"/>
              <w:rPr>
                <w:rFonts w:eastAsia="仿宋_GB2312"/>
                <w:sz w:val="15"/>
                <w:szCs w:val="15"/>
              </w:rPr>
            </w:pPr>
            <w:r>
              <w:rPr>
                <w:rFonts w:hint="eastAsia" w:eastAsia="仿宋_GB2312"/>
                <w:sz w:val="15"/>
                <w:szCs w:val="15"/>
              </w:rPr>
              <w:t>拓展平台</w:t>
            </w:r>
          </w:p>
        </w:tc>
        <w:tc>
          <w:tcPr>
            <w:tcW w:w="586" w:type="dxa"/>
            <w:vAlign w:val="center"/>
          </w:tcPr>
          <w:p w14:paraId="596C38BE">
            <w:pPr>
              <w:widowControl/>
              <w:spacing w:line="240" w:lineRule="exact"/>
              <w:jc w:val="center"/>
              <w:textAlignment w:val="center"/>
              <w:rPr>
                <w:rFonts w:eastAsia="仿宋_GB2312"/>
                <w:sz w:val="15"/>
                <w:szCs w:val="15"/>
              </w:rPr>
            </w:pPr>
            <w:r>
              <w:rPr>
                <w:rFonts w:hint="eastAsia" w:eastAsia="仿宋_GB2312"/>
                <w:color w:val="000000"/>
                <w:kern w:val="0"/>
                <w:sz w:val="15"/>
                <w:szCs w:val="15"/>
              </w:rPr>
              <w:t>选修</w:t>
            </w:r>
          </w:p>
        </w:tc>
        <w:tc>
          <w:tcPr>
            <w:tcW w:w="2761" w:type="dxa"/>
            <w:gridSpan w:val="2"/>
            <w:vAlign w:val="center"/>
          </w:tcPr>
          <w:p w14:paraId="27C9C996">
            <w:pPr>
              <w:widowControl/>
              <w:spacing w:line="240" w:lineRule="exact"/>
              <w:jc w:val="center"/>
              <w:textAlignment w:val="center"/>
              <w:rPr>
                <w:rFonts w:eastAsia="仿宋_GB2312"/>
                <w:sz w:val="15"/>
                <w:szCs w:val="15"/>
              </w:rPr>
            </w:pPr>
            <w:r>
              <w:rPr>
                <w:rFonts w:eastAsia="仿宋_GB2312"/>
                <w:sz w:val="15"/>
                <w:szCs w:val="15"/>
              </w:rPr>
              <w:t>创新创业实践</w:t>
            </w:r>
          </w:p>
        </w:tc>
        <w:tc>
          <w:tcPr>
            <w:tcW w:w="555" w:type="dxa"/>
            <w:vAlign w:val="center"/>
          </w:tcPr>
          <w:p w14:paraId="03473CF0">
            <w:pPr>
              <w:widowControl/>
              <w:spacing w:line="240" w:lineRule="exact"/>
              <w:jc w:val="center"/>
              <w:textAlignment w:val="center"/>
              <w:rPr>
                <w:rFonts w:eastAsia="仿宋_GB2312"/>
                <w:sz w:val="15"/>
                <w:szCs w:val="15"/>
              </w:rPr>
            </w:pPr>
            <w:r>
              <w:rPr>
                <w:rFonts w:eastAsia="仿宋_GB2312"/>
                <w:sz w:val="15"/>
                <w:szCs w:val="15"/>
              </w:rPr>
              <w:t>6</w:t>
            </w:r>
          </w:p>
        </w:tc>
        <w:tc>
          <w:tcPr>
            <w:tcW w:w="4346" w:type="dxa"/>
            <w:gridSpan w:val="11"/>
            <w:vAlign w:val="center"/>
          </w:tcPr>
          <w:p w14:paraId="5EF97490">
            <w:pPr>
              <w:spacing w:line="240" w:lineRule="exact"/>
              <w:jc w:val="center"/>
              <w:rPr>
                <w:rFonts w:eastAsia="仿宋_GB2312"/>
                <w:color w:val="000000"/>
                <w:w w:val="80"/>
                <w:sz w:val="15"/>
                <w:szCs w:val="15"/>
              </w:rPr>
            </w:pPr>
            <w:r>
              <w:rPr>
                <w:rFonts w:hint="eastAsia" w:ascii="仿宋_GB2312" w:hAnsi="仿宋" w:eastAsia="仿宋_GB2312" w:cs="仿宋"/>
                <w:kern w:val="0"/>
                <w:sz w:val="15"/>
                <w:szCs w:val="15"/>
              </w:rPr>
              <w:t>包括学科竞赛、科技创新项目、发表论文、创业活动等</w:t>
            </w:r>
          </w:p>
        </w:tc>
        <w:tc>
          <w:tcPr>
            <w:tcW w:w="753" w:type="dxa"/>
            <w:vAlign w:val="center"/>
          </w:tcPr>
          <w:p w14:paraId="22F9AD0E">
            <w:pPr>
              <w:spacing w:line="240" w:lineRule="exact"/>
              <w:jc w:val="center"/>
              <w:rPr>
                <w:rFonts w:eastAsia="仿宋_GB2312"/>
                <w:sz w:val="15"/>
                <w:szCs w:val="15"/>
              </w:rPr>
            </w:pPr>
          </w:p>
        </w:tc>
      </w:tr>
      <w:tr w14:paraId="3209A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exact"/>
          <w:jc w:val="center"/>
        </w:trPr>
        <w:tc>
          <w:tcPr>
            <w:tcW w:w="4446" w:type="dxa"/>
            <w:gridSpan w:val="4"/>
            <w:vAlign w:val="center"/>
          </w:tcPr>
          <w:p w14:paraId="02F90F8B">
            <w:pPr>
              <w:widowControl/>
              <w:spacing w:line="240" w:lineRule="exact"/>
              <w:jc w:val="center"/>
              <w:textAlignment w:val="center"/>
              <w:rPr>
                <w:rFonts w:eastAsia="仿宋_GB2312"/>
                <w:sz w:val="15"/>
                <w:szCs w:val="15"/>
              </w:rPr>
            </w:pPr>
            <w:r>
              <w:rPr>
                <w:rFonts w:hint="eastAsia" w:eastAsia="仿宋_GB2312"/>
                <w:sz w:val="15"/>
                <w:szCs w:val="15"/>
              </w:rPr>
              <w:t>合计</w:t>
            </w:r>
          </w:p>
        </w:tc>
        <w:tc>
          <w:tcPr>
            <w:tcW w:w="555" w:type="dxa"/>
            <w:vAlign w:val="center"/>
          </w:tcPr>
          <w:p w14:paraId="27D60397">
            <w:pPr>
              <w:widowControl/>
              <w:spacing w:line="240" w:lineRule="exact"/>
              <w:jc w:val="center"/>
              <w:textAlignment w:val="center"/>
              <w:rPr>
                <w:rFonts w:eastAsia="仿宋_GB2312"/>
                <w:sz w:val="15"/>
                <w:szCs w:val="15"/>
              </w:rPr>
            </w:pPr>
            <w:r>
              <w:rPr>
                <w:rFonts w:hint="eastAsia" w:eastAsia="仿宋_GB2312"/>
                <w:sz w:val="15"/>
                <w:szCs w:val="15"/>
              </w:rPr>
              <w:t>43</w:t>
            </w:r>
          </w:p>
        </w:tc>
        <w:tc>
          <w:tcPr>
            <w:tcW w:w="555" w:type="dxa"/>
            <w:vAlign w:val="center"/>
          </w:tcPr>
          <w:p w14:paraId="58548542">
            <w:pPr>
              <w:widowControl/>
              <w:spacing w:line="240" w:lineRule="exact"/>
              <w:jc w:val="center"/>
              <w:textAlignment w:val="center"/>
              <w:rPr>
                <w:rFonts w:eastAsia="仿宋_GB2312"/>
                <w:sz w:val="15"/>
                <w:szCs w:val="15"/>
              </w:rPr>
            </w:pPr>
            <w:r>
              <w:rPr>
                <w:rFonts w:hint="eastAsia" w:eastAsia="仿宋_GB2312"/>
                <w:sz w:val="15"/>
                <w:szCs w:val="15"/>
              </w:rPr>
              <w:t>43</w:t>
            </w:r>
          </w:p>
        </w:tc>
        <w:tc>
          <w:tcPr>
            <w:tcW w:w="281" w:type="dxa"/>
            <w:shd w:val="clear" w:color="auto" w:fill="BFC4D7"/>
            <w:vAlign w:val="center"/>
          </w:tcPr>
          <w:p w14:paraId="3D8917CF">
            <w:pPr>
              <w:widowControl/>
              <w:spacing w:line="240" w:lineRule="exact"/>
              <w:jc w:val="center"/>
              <w:textAlignment w:val="center"/>
              <w:rPr>
                <w:rFonts w:eastAsia="仿宋_GB2312"/>
                <w:sz w:val="15"/>
                <w:szCs w:val="15"/>
              </w:rPr>
            </w:pPr>
            <w:r>
              <w:rPr>
                <w:rFonts w:hint="eastAsia" w:eastAsia="仿宋_GB2312"/>
                <w:sz w:val="15"/>
                <w:szCs w:val="15"/>
              </w:rPr>
              <w:t>2</w:t>
            </w:r>
          </w:p>
        </w:tc>
        <w:tc>
          <w:tcPr>
            <w:tcW w:w="281" w:type="dxa"/>
            <w:vAlign w:val="center"/>
          </w:tcPr>
          <w:p w14:paraId="4F632A14">
            <w:pPr>
              <w:widowControl/>
              <w:spacing w:line="240" w:lineRule="exact"/>
              <w:jc w:val="center"/>
              <w:textAlignment w:val="center"/>
              <w:rPr>
                <w:rFonts w:eastAsia="仿宋_GB2312"/>
                <w:sz w:val="15"/>
                <w:szCs w:val="15"/>
              </w:rPr>
            </w:pPr>
            <w:r>
              <w:rPr>
                <w:rFonts w:hint="eastAsia" w:eastAsia="仿宋_GB2312"/>
                <w:sz w:val="15"/>
                <w:szCs w:val="15"/>
              </w:rPr>
              <w:t>2</w:t>
            </w:r>
          </w:p>
        </w:tc>
        <w:tc>
          <w:tcPr>
            <w:tcW w:w="281" w:type="dxa"/>
            <w:shd w:val="clear" w:color="auto" w:fill="BFC4D7"/>
            <w:vAlign w:val="center"/>
          </w:tcPr>
          <w:p w14:paraId="2A521EDA">
            <w:pPr>
              <w:spacing w:line="240" w:lineRule="exact"/>
              <w:jc w:val="center"/>
              <w:rPr>
                <w:rFonts w:eastAsia="仿宋_GB2312"/>
                <w:sz w:val="15"/>
                <w:szCs w:val="15"/>
              </w:rPr>
            </w:pPr>
            <w:r>
              <w:rPr>
                <w:rFonts w:hint="eastAsia" w:eastAsia="仿宋_GB2312"/>
                <w:sz w:val="15"/>
                <w:szCs w:val="15"/>
              </w:rPr>
              <w:t>1</w:t>
            </w:r>
          </w:p>
        </w:tc>
        <w:tc>
          <w:tcPr>
            <w:tcW w:w="281" w:type="dxa"/>
            <w:vAlign w:val="center"/>
          </w:tcPr>
          <w:p w14:paraId="2B766604">
            <w:pPr>
              <w:spacing w:line="240" w:lineRule="exact"/>
              <w:jc w:val="center"/>
              <w:rPr>
                <w:rFonts w:eastAsia="仿宋_GB2312"/>
                <w:sz w:val="15"/>
                <w:szCs w:val="15"/>
              </w:rPr>
            </w:pPr>
            <w:r>
              <w:rPr>
                <w:rFonts w:hint="eastAsia" w:eastAsia="仿宋_GB2312"/>
                <w:sz w:val="15"/>
                <w:szCs w:val="15"/>
              </w:rPr>
              <w:t>5</w:t>
            </w:r>
          </w:p>
        </w:tc>
        <w:tc>
          <w:tcPr>
            <w:tcW w:w="281" w:type="dxa"/>
            <w:shd w:val="clear" w:color="auto" w:fill="BFC4D7"/>
            <w:vAlign w:val="center"/>
          </w:tcPr>
          <w:p w14:paraId="7834729A">
            <w:pPr>
              <w:spacing w:line="240" w:lineRule="exact"/>
              <w:jc w:val="center"/>
              <w:rPr>
                <w:rFonts w:eastAsia="仿宋_GB2312"/>
                <w:sz w:val="15"/>
                <w:szCs w:val="15"/>
              </w:rPr>
            </w:pPr>
            <w:r>
              <w:rPr>
                <w:rFonts w:hint="eastAsia" w:eastAsia="仿宋_GB2312"/>
                <w:sz w:val="15"/>
                <w:szCs w:val="15"/>
              </w:rPr>
              <w:t>5</w:t>
            </w:r>
          </w:p>
        </w:tc>
        <w:tc>
          <w:tcPr>
            <w:tcW w:w="281" w:type="dxa"/>
            <w:vAlign w:val="center"/>
          </w:tcPr>
          <w:p w14:paraId="0F1D8545">
            <w:pPr>
              <w:spacing w:line="240" w:lineRule="exact"/>
              <w:jc w:val="center"/>
              <w:rPr>
                <w:rFonts w:eastAsia="仿宋_GB2312"/>
                <w:sz w:val="15"/>
                <w:szCs w:val="15"/>
              </w:rPr>
            </w:pPr>
            <w:r>
              <w:rPr>
                <w:rFonts w:hint="eastAsia" w:eastAsia="仿宋_GB2312"/>
                <w:sz w:val="15"/>
                <w:szCs w:val="15"/>
              </w:rPr>
              <w:t>1</w:t>
            </w:r>
          </w:p>
        </w:tc>
        <w:tc>
          <w:tcPr>
            <w:tcW w:w="281" w:type="dxa"/>
            <w:shd w:val="clear" w:color="auto" w:fill="BFC4D7"/>
            <w:vAlign w:val="center"/>
          </w:tcPr>
          <w:p w14:paraId="7A8E5D56">
            <w:pPr>
              <w:spacing w:line="240" w:lineRule="exact"/>
              <w:jc w:val="center"/>
              <w:rPr>
                <w:rFonts w:eastAsia="Times New Roman"/>
                <w:color w:val="000000"/>
                <w:spacing w:val="-34"/>
                <w:kern w:val="0"/>
                <w:sz w:val="13"/>
                <w:szCs w:val="13"/>
              </w:rPr>
            </w:pPr>
            <w:r>
              <w:rPr>
                <w:rFonts w:eastAsia="Times New Roman"/>
                <w:color w:val="000000"/>
                <w:spacing w:val="-34"/>
                <w:kern w:val="0"/>
                <w:sz w:val="13"/>
                <w:szCs w:val="13"/>
              </w:rPr>
              <w:t>1</w:t>
            </w:r>
            <w:r>
              <w:rPr>
                <w:rFonts w:hint="eastAsia" w:eastAsia="Times New Roman"/>
                <w:color w:val="000000"/>
                <w:spacing w:val="-34"/>
                <w:kern w:val="0"/>
                <w:sz w:val="13"/>
                <w:szCs w:val="13"/>
              </w:rPr>
              <w:t>2</w:t>
            </w:r>
          </w:p>
        </w:tc>
        <w:tc>
          <w:tcPr>
            <w:tcW w:w="281" w:type="dxa"/>
            <w:shd w:val="clear" w:color="auto" w:fill="auto"/>
            <w:vAlign w:val="center"/>
          </w:tcPr>
          <w:p w14:paraId="429FB210">
            <w:pPr>
              <w:spacing w:line="240" w:lineRule="exact"/>
              <w:jc w:val="center"/>
              <w:rPr>
                <w:rFonts w:eastAsia="Times New Roman"/>
                <w:color w:val="000000"/>
                <w:spacing w:val="-34"/>
                <w:kern w:val="0"/>
                <w:sz w:val="13"/>
                <w:szCs w:val="13"/>
              </w:rPr>
            </w:pPr>
            <w:r>
              <w:rPr>
                <w:rFonts w:hint="eastAsia" w:eastAsia="Times New Roman"/>
                <w:color w:val="000000"/>
                <w:spacing w:val="-34"/>
                <w:kern w:val="0"/>
                <w:sz w:val="13"/>
                <w:szCs w:val="13"/>
              </w:rPr>
              <w:t>15</w:t>
            </w:r>
          </w:p>
        </w:tc>
        <w:tc>
          <w:tcPr>
            <w:tcW w:w="758" w:type="dxa"/>
            <w:vAlign w:val="center"/>
          </w:tcPr>
          <w:p w14:paraId="037EF98A">
            <w:pPr>
              <w:spacing w:line="240" w:lineRule="exact"/>
              <w:jc w:val="center"/>
              <w:rPr>
                <w:rFonts w:eastAsia="仿宋_GB2312"/>
                <w:sz w:val="15"/>
                <w:szCs w:val="15"/>
              </w:rPr>
            </w:pPr>
          </w:p>
        </w:tc>
        <w:tc>
          <w:tcPr>
            <w:tcW w:w="785" w:type="dxa"/>
            <w:vAlign w:val="center"/>
          </w:tcPr>
          <w:p w14:paraId="3937E1EC">
            <w:pPr>
              <w:spacing w:line="240" w:lineRule="exact"/>
              <w:jc w:val="center"/>
              <w:rPr>
                <w:rFonts w:eastAsia="仿宋_GB2312"/>
                <w:color w:val="000000"/>
                <w:w w:val="80"/>
                <w:sz w:val="15"/>
                <w:szCs w:val="15"/>
              </w:rPr>
            </w:pPr>
          </w:p>
        </w:tc>
        <w:tc>
          <w:tcPr>
            <w:tcW w:w="753" w:type="dxa"/>
            <w:vAlign w:val="center"/>
          </w:tcPr>
          <w:p w14:paraId="2FE2FCD1">
            <w:pPr>
              <w:spacing w:line="240" w:lineRule="exact"/>
              <w:jc w:val="center"/>
              <w:rPr>
                <w:rFonts w:eastAsia="仿宋_GB2312"/>
                <w:sz w:val="15"/>
                <w:szCs w:val="15"/>
              </w:rPr>
            </w:pPr>
          </w:p>
        </w:tc>
      </w:tr>
    </w:tbl>
    <w:p w14:paraId="38859B44">
      <w:pPr>
        <w:adjustRightInd w:val="0"/>
        <w:snapToGrid w:val="0"/>
        <w:spacing w:line="300" w:lineRule="exact"/>
        <w:jc w:val="left"/>
        <w:sectPr>
          <w:pgSz w:w="11906" w:h="16838"/>
          <w:pgMar w:top="1134" w:right="1020" w:bottom="1134" w:left="1020" w:header="851" w:footer="992" w:gutter="0"/>
          <w:pgNumType w:fmt="numberInDash"/>
          <w:cols w:space="425" w:num="1"/>
          <w:docGrid w:type="lines" w:linePitch="312" w:charSpace="0"/>
        </w:sectPr>
      </w:pPr>
    </w:p>
    <w:p w14:paraId="78A250C6">
      <w:pPr>
        <w:spacing w:before="156" w:beforeLines="50" w:after="156" w:afterLines="50" w:line="400" w:lineRule="exact"/>
        <w:rPr>
          <w:rFonts w:eastAsia="黑体"/>
          <w:sz w:val="24"/>
        </w:rPr>
      </w:pPr>
      <w:r>
        <w:rPr>
          <w:rFonts w:hint="eastAsia" w:eastAsia="黑体"/>
          <w:sz w:val="24"/>
        </w:rPr>
        <w:t>十一、课程结构拓扑图</w:t>
      </w:r>
    </w:p>
    <w:p w14:paraId="0601AA4E">
      <w:pPr>
        <w:spacing w:before="312" w:beforeLines="100" w:after="156" w:afterLines="50"/>
        <w:jc w:val="left"/>
        <w:rPr>
          <w:rFonts w:eastAsia="黑体"/>
          <w:bCs/>
          <w:sz w:val="24"/>
        </w:rPr>
      </w:pPr>
      <w:r>
        <w:drawing>
          <wp:inline distT="0" distB="0" distL="114300" distR="114300">
            <wp:extent cx="6205220" cy="7645400"/>
            <wp:effectExtent l="0" t="0" r="5080" b="1270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6"/>
                    <a:stretch>
                      <a:fillRect/>
                    </a:stretch>
                  </pic:blipFill>
                  <pic:spPr>
                    <a:xfrm>
                      <a:off x="0" y="0"/>
                      <a:ext cx="6205220" cy="7645400"/>
                    </a:xfrm>
                    <a:prstGeom prst="rect">
                      <a:avLst/>
                    </a:prstGeom>
                    <a:noFill/>
                    <a:ln>
                      <a:noFill/>
                    </a:ln>
                  </pic:spPr>
                </pic:pic>
              </a:graphicData>
            </a:graphic>
          </wp:inline>
        </w:drawing>
      </w:r>
    </w:p>
    <w:p w14:paraId="08EF14E2">
      <w:pPr>
        <w:spacing w:before="312" w:beforeLines="100" w:after="156" w:afterLines="50"/>
        <w:jc w:val="left"/>
        <w:rPr>
          <w:rFonts w:eastAsia="黑体"/>
          <w:bCs/>
          <w:sz w:val="24"/>
        </w:rPr>
      </w:pPr>
      <w:r>
        <w:rPr>
          <w:rFonts w:hint="eastAsia" w:eastAsia="黑体"/>
          <w:bCs/>
          <w:sz w:val="24"/>
        </w:rPr>
        <w:br w:type="page"/>
      </w:r>
    </w:p>
    <w:p w14:paraId="5700CB76">
      <w:pPr>
        <w:spacing w:before="156" w:beforeLines="50" w:after="156" w:afterLines="50" w:line="400" w:lineRule="exact"/>
        <w:rPr>
          <w:rFonts w:eastAsia="黑体"/>
          <w:sz w:val="24"/>
        </w:rPr>
      </w:pPr>
      <w:r>
        <w:rPr>
          <w:rFonts w:hint="eastAsia" w:eastAsia="黑体"/>
          <w:sz w:val="24"/>
        </w:rPr>
        <w:t>十二、课程与毕业要求关系矩阵图</w:t>
      </w:r>
    </w:p>
    <w:tbl>
      <w:tblPr>
        <w:tblStyle w:val="5"/>
        <w:tblW w:w="101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035"/>
        <w:gridCol w:w="643"/>
        <w:gridCol w:w="643"/>
        <w:gridCol w:w="644"/>
        <w:gridCol w:w="644"/>
        <w:gridCol w:w="644"/>
        <w:gridCol w:w="644"/>
        <w:gridCol w:w="644"/>
        <w:gridCol w:w="644"/>
        <w:gridCol w:w="644"/>
        <w:gridCol w:w="644"/>
        <w:gridCol w:w="644"/>
      </w:tblGrid>
      <w:tr w14:paraId="6350C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06" w:hRule="exact"/>
          <w:jc w:val="center"/>
        </w:trPr>
        <w:tc>
          <w:tcPr>
            <w:tcW w:w="3035" w:type="dxa"/>
            <w:tcBorders>
              <w:tl2br w:val="single" w:color="auto" w:sz="4" w:space="0"/>
            </w:tcBorders>
            <w:vAlign w:val="center"/>
          </w:tcPr>
          <w:p w14:paraId="548A51E5">
            <w:pPr>
              <w:wordWrap w:val="0"/>
              <w:adjustRightInd w:val="0"/>
              <w:snapToGrid w:val="0"/>
              <w:spacing w:line="240" w:lineRule="atLeast"/>
              <w:ind w:left="420"/>
              <w:jc w:val="center"/>
              <w:rPr>
                <w:rFonts w:eastAsia="黑体"/>
                <w:sz w:val="18"/>
                <w:szCs w:val="18"/>
              </w:rPr>
            </w:pPr>
            <w:r>
              <w:rPr>
                <w:rFonts w:hint="eastAsia" w:eastAsia="黑体"/>
                <w:sz w:val="18"/>
                <w:szCs w:val="18"/>
              </w:rPr>
              <w:t xml:space="preserve">           </w:t>
            </w:r>
            <w:r>
              <w:rPr>
                <w:rFonts w:eastAsia="黑体"/>
                <w:sz w:val="18"/>
                <w:szCs w:val="18"/>
              </w:rPr>
              <w:t xml:space="preserve">毕业要求 </w:t>
            </w:r>
          </w:p>
          <w:p w14:paraId="5974AAD6">
            <w:pPr>
              <w:adjustRightInd w:val="0"/>
              <w:snapToGrid w:val="0"/>
              <w:spacing w:line="240" w:lineRule="atLeast"/>
              <w:ind w:firstLine="180" w:firstLineChars="100"/>
              <w:rPr>
                <w:rFonts w:eastAsia="黑体"/>
                <w:sz w:val="18"/>
                <w:szCs w:val="18"/>
              </w:rPr>
            </w:pPr>
            <w:r>
              <w:rPr>
                <w:rFonts w:eastAsia="黑体"/>
                <w:sz w:val="18"/>
                <w:szCs w:val="18"/>
              </w:rPr>
              <w:t>课程名称</w:t>
            </w:r>
          </w:p>
        </w:tc>
        <w:tc>
          <w:tcPr>
            <w:tcW w:w="643" w:type="dxa"/>
            <w:tcMar>
              <w:left w:w="28" w:type="dxa"/>
              <w:right w:w="28" w:type="dxa"/>
            </w:tcMar>
            <w:vAlign w:val="center"/>
          </w:tcPr>
          <w:p w14:paraId="6BCABC1D">
            <w:pPr>
              <w:adjustRightInd w:val="0"/>
              <w:snapToGrid w:val="0"/>
              <w:spacing w:line="240" w:lineRule="atLeast"/>
              <w:jc w:val="center"/>
              <w:rPr>
                <w:rFonts w:eastAsia="黑体"/>
                <w:sz w:val="18"/>
                <w:szCs w:val="18"/>
              </w:rPr>
            </w:pPr>
            <w:r>
              <w:rPr>
                <w:rFonts w:eastAsia="黑体"/>
                <w:sz w:val="18"/>
                <w:szCs w:val="18"/>
              </w:rPr>
              <w:t>1工程知识</w:t>
            </w:r>
          </w:p>
        </w:tc>
        <w:tc>
          <w:tcPr>
            <w:tcW w:w="643" w:type="dxa"/>
            <w:tcMar>
              <w:left w:w="28" w:type="dxa"/>
              <w:right w:w="28" w:type="dxa"/>
            </w:tcMar>
            <w:vAlign w:val="center"/>
          </w:tcPr>
          <w:p w14:paraId="5B9FA5B6">
            <w:pPr>
              <w:adjustRightInd w:val="0"/>
              <w:snapToGrid w:val="0"/>
              <w:spacing w:line="240" w:lineRule="atLeast"/>
              <w:jc w:val="center"/>
              <w:rPr>
                <w:rFonts w:eastAsia="黑体"/>
                <w:sz w:val="18"/>
                <w:szCs w:val="18"/>
              </w:rPr>
            </w:pPr>
            <w:r>
              <w:rPr>
                <w:rFonts w:eastAsia="黑体"/>
                <w:sz w:val="18"/>
                <w:szCs w:val="18"/>
              </w:rPr>
              <w:t>2问题分析</w:t>
            </w:r>
          </w:p>
        </w:tc>
        <w:tc>
          <w:tcPr>
            <w:tcW w:w="644" w:type="dxa"/>
            <w:tcMar>
              <w:left w:w="28" w:type="dxa"/>
              <w:right w:w="28" w:type="dxa"/>
            </w:tcMar>
            <w:vAlign w:val="center"/>
          </w:tcPr>
          <w:p w14:paraId="16A516A7">
            <w:pPr>
              <w:adjustRightInd w:val="0"/>
              <w:snapToGrid w:val="0"/>
              <w:spacing w:line="240" w:lineRule="atLeast"/>
              <w:jc w:val="center"/>
              <w:rPr>
                <w:rFonts w:eastAsia="黑体"/>
                <w:sz w:val="18"/>
                <w:szCs w:val="18"/>
              </w:rPr>
            </w:pPr>
            <w:r>
              <w:rPr>
                <w:rFonts w:eastAsia="黑体"/>
                <w:sz w:val="18"/>
                <w:szCs w:val="18"/>
              </w:rPr>
              <w:t>3设计/开发解决方案</w:t>
            </w:r>
          </w:p>
        </w:tc>
        <w:tc>
          <w:tcPr>
            <w:tcW w:w="644" w:type="dxa"/>
            <w:tcMar>
              <w:left w:w="28" w:type="dxa"/>
              <w:right w:w="28" w:type="dxa"/>
            </w:tcMar>
            <w:vAlign w:val="center"/>
          </w:tcPr>
          <w:p w14:paraId="5662CED9">
            <w:pPr>
              <w:adjustRightInd w:val="0"/>
              <w:snapToGrid w:val="0"/>
              <w:spacing w:line="240" w:lineRule="atLeast"/>
              <w:jc w:val="center"/>
              <w:rPr>
                <w:rFonts w:eastAsia="黑体"/>
                <w:sz w:val="18"/>
                <w:szCs w:val="18"/>
              </w:rPr>
            </w:pPr>
            <w:r>
              <w:rPr>
                <w:rFonts w:eastAsia="黑体"/>
                <w:sz w:val="18"/>
                <w:szCs w:val="18"/>
              </w:rPr>
              <w:t>4研究</w:t>
            </w:r>
          </w:p>
        </w:tc>
        <w:tc>
          <w:tcPr>
            <w:tcW w:w="644" w:type="dxa"/>
            <w:tcMar>
              <w:left w:w="28" w:type="dxa"/>
              <w:right w:w="28" w:type="dxa"/>
            </w:tcMar>
            <w:vAlign w:val="center"/>
          </w:tcPr>
          <w:p w14:paraId="27A62DEE">
            <w:pPr>
              <w:adjustRightInd w:val="0"/>
              <w:snapToGrid w:val="0"/>
              <w:spacing w:line="240" w:lineRule="atLeast"/>
              <w:jc w:val="center"/>
              <w:rPr>
                <w:rFonts w:eastAsia="黑体"/>
                <w:sz w:val="18"/>
                <w:szCs w:val="18"/>
              </w:rPr>
            </w:pPr>
            <w:r>
              <w:rPr>
                <w:rFonts w:eastAsia="黑体"/>
                <w:sz w:val="18"/>
                <w:szCs w:val="18"/>
              </w:rPr>
              <w:t>5使用现代工具</w:t>
            </w:r>
          </w:p>
        </w:tc>
        <w:tc>
          <w:tcPr>
            <w:tcW w:w="644" w:type="dxa"/>
            <w:tcMar>
              <w:left w:w="28" w:type="dxa"/>
              <w:right w:w="28" w:type="dxa"/>
            </w:tcMar>
            <w:vAlign w:val="center"/>
          </w:tcPr>
          <w:p w14:paraId="2D3CC7CC">
            <w:pPr>
              <w:adjustRightInd w:val="0"/>
              <w:snapToGrid w:val="0"/>
              <w:spacing w:line="240" w:lineRule="atLeast"/>
              <w:jc w:val="center"/>
              <w:rPr>
                <w:rFonts w:eastAsia="黑体"/>
                <w:sz w:val="18"/>
                <w:szCs w:val="18"/>
              </w:rPr>
            </w:pPr>
            <w:r>
              <w:rPr>
                <w:rFonts w:eastAsia="黑体"/>
                <w:sz w:val="18"/>
                <w:szCs w:val="18"/>
              </w:rPr>
              <w:t>6工程与可持续发展</w:t>
            </w:r>
          </w:p>
        </w:tc>
        <w:tc>
          <w:tcPr>
            <w:tcW w:w="644" w:type="dxa"/>
            <w:vAlign w:val="center"/>
          </w:tcPr>
          <w:p w14:paraId="0FC9A9C4">
            <w:pPr>
              <w:adjustRightInd w:val="0"/>
              <w:snapToGrid w:val="0"/>
              <w:spacing w:line="240" w:lineRule="atLeast"/>
              <w:jc w:val="center"/>
              <w:rPr>
                <w:rFonts w:eastAsia="黑体"/>
                <w:sz w:val="18"/>
                <w:szCs w:val="18"/>
              </w:rPr>
            </w:pPr>
            <w:r>
              <w:rPr>
                <w:rFonts w:hint="eastAsia" w:eastAsia="黑体"/>
                <w:sz w:val="18"/>
                <w:szCs w:val="18"/>
              </w:rPr>
              <w:t>7工程伦理和</w:t>
            </w:r>
            <w:r>
              <w:rPr>
                <w:rFonts w:eastAsia="黑体"/>
                <w:sz w:val="18"/>
                <w:szCs w:val="18"/>
              </w:rPr>
              <w:t>职业规范</w:t>
            </w:r>
          </w:p>
        </w:tc>
        <w:tc>
          <w:tcPr>
            <w:tcW w:w="644" w:type="dxa"/>
            <w:vAlign w:val="center"/>
          </w:tcPr>
          <w:p w14:paraId="468270B6">
            <w:pPr>
              <w:adjustRightInd w:val="0"/>
              <w:snapToGrid w:val="0"/>
              <w:spacing w:line="240" w:lineRule="atLeast"/>
              <w:jc w:val="center"/>
              <w:rPr>
                <w:rFonts w:eastAsia="黑体"/>
                <w:sz w:val="18"/>
                <w:szCs w:val="18"/>
              </w:rPr>
            </w:pPr>
            <w:r>
              <w:rPr>
                <w:rFonts w:hint="eastAsia" w:eastAsia="黑体"/>
                <w:sz w:val="18"/>
                <w:szCs w:val="18"/>
              </w:rPr>
              <w:t>8</w:t>
            </w:r>
            <w:r>
              <w:rPr>
                <w:rFonts w:eastAsia="黑体"/>
                <w:sz w:val="18"/>
                <w:szCs w:val="18"/>
              </w:rPr>
              <w:t>个人和团队</w:t>
            </w:r>
          </w:p>
        </w:tc>
        <w:tc>
          <w:tcPr>
            <w:tcW w:w="644" w:type="dxa"/>
            <w:vAlign w:val="center"/>
          </w:tcPr>
          <w:p w14:paraId="152ACBEA">
            <w:pPr>
              <w:adjustRightInd w:val="0"/>
              <w:snapToGrid w:val="0"/>
              <w:spacing w:line="240" w:lineRule="atLeast"/>
              <w:jc w:val="center"/>
              <w:rPr>
                <w:rFonts w:eastAsia="黑体"/>
                <w:sz w:val="18"/>
                <w:szCs w:val="18"/>
              </w:rPr>
            </w:pPr>
            <w:r>
              <w:rPr>
                <w:rFonts w:hint="eastAsia" w:eastAsia="黑体"/>
                <w:sz w:val="18"/>
                <w:szCs w:val="18"/>
              </w:rPr>
              <w:t>9</w:t>
            </w:r>
            <w:r>
              <w:rPr>
                <w:rFonts w:eastAsia="黑体"/>
                <w:sz w:val="18"/>
                <w:szCs w:val="18"/>
              </w:rPr>
              <w:t>沟通</w:t>
            </w:r>
          </w:p>
        </w:tc>
        <w:tc>
          <w:tcPr>
            <w:tcW w:w="644" w:type="dxa"/>
            <w:vAlign w:val="center"/>
          </w:tcPr>
          <w:p w14:paraId="25DD82A9">
            <w:pPr>
              <w:adjustRightInd w:val="0"/>
              <w:snapToGrid w:val="0"/>
              <w:spacing w:line="240" w:lineRule="atLeast"/>
              <w:jc w:val="center"/>
              <w:rPr>
                <w:rFonts w:eastAsia="黑体"/>
                <w:sz w:val="18"/>
                <w:szCs w:val="18"/>
              </w:rPr>
            </w:pPr>
            <w:r>
              <w:rPr>
                <w:rFonts w:eastAsia="黑体"/>
                <w:sz w:val="18"/>
                <w:szCs w:val="18"/>
              </w:rPr>
              <w:t>1</w:t>
            </w:r>
            <w:r>
              <w:rPr>
                <w:rFonts w:hint="eastAsia" w:eastAsia="黑体"/>
                <w:sz w:val="18"/>
                <w:szCs w:val="18"/>
              </w:rPr>
              <w:t>0</w:t>
            </w:r>
            <w:r>
              <w:rPr>
                <w:rFonts w:eastAsia="黑体"/>
                <w:sz w:val="18"/>
                <w:szCs w:val="18"/>
              </w:rPr>
              <w:t>项目管理</w:t>
            </w:r>
          </w:p>
        </w:tc>
        <w:tc>
          <w:tcPr>
            <w:tcW w:w="644" w:type="dxa"/>
            <w:vAlign w:val="center"/>
          </w:tcPr>
          <w:p w14:paraId="3DEA5F24">
            <w:pPr>
              <w:adjustRightInd w:val="0"/>
              <w:snapToGrid w:val="0"/>
              <w:spacing w:line="240" w:lineRule="atLeast"/>
              <w:jc w:val="center"/>
              <w:rPr>
                <w:rFonts w:eastAsia="黑体"/>
                <w:sz w:val="18"/>
                <w:szCs w:val="18"/>
              </w:rPr>
            </w:pPr>
            <w:r>
              <w:rPr>
                <w:rFonts w:eastAsia="黑体"/>
                <w:sz w:val="18"/>
                <w:szCs w:val="18"/>
              </w:rPr>
              <w:t>1</w:t>
            </w:r>
            <w:r>
              <w:rPr>
                <w:rFonts w:hint="eastAsia" w:eastAsia="黑体"/>
                <w:sz w:val="18"/>
                <w:szCs w:val="18"/>
              </w:rPr>
              <w:t>1</w:t>
            </w:r>
            <w:r>
              <w:rPr>
                <w:rFonts w:eastAsia="黑体"/>
                <w:sz w:val="18"/>
                <w:szCs w:val="18"/>
              </w:rPr>
              <w:t>终身学习</w:t>
            </w:r>
          </w:p>
        </w:tc>
      </w:tr>
      <w:tr w14:paraId="05095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035" w:type="dxa"/>
            <w:tcBorders>
              <w:top w:val="single" w:color="auto" w:sz="4" w:space="0"/>
              <w:left w:val="single" w:color="auto" w:sz="4" w:space="0"/>
              <w:bottom w:val="single" w:color="auto" w:sz="4" w:space="0"/>
              <w:right w:val="single" w:color="auto" w:sz="4" w:space="0"/>
            </w:tcBorders>
            <w:vAlign w:val="center"/>
          </w:tcPr>
          <w:p w14:paraId="2D263ACB">
            <w:pPr>
              <w:jc w:val="center"/>
              <w:rPr>
                <w:rFonts w:eastAsia="仿宋"/>
                <w:sz w:val="18"/>
                <w:szCs w:val="18"/>
              </w:rPr>
            </w:pPr>
            <w:r>
              <w:rPr>
                <w:rFonts w:eastAsia="仿宋_GB2312"/>
                <w:color w:val="000000"/>
                <w:kern w:val="0"/>
                <w:sz w:val="18"/>
                <w:szCs w:val="18"/>
              </w:rPr>
              <w:t>思想道德与法治</w:t>
            </w:r>
          </w:p>
        </w:tc>
        <w:tc>
          <w:tcPr>
            <w:tcW w:w="643" w:type="dxa"/>
            <w:tcMar>
              <w:left w:w="28" w:type="dxa"/>
              <w:right w:w="28" w:type="dxa"/>
            </w:tcMar>
            <w:vAlign w:val="center"/>
          </w:tcPr>
          <w:p w14:paraId="2EAA49E0">
            <w:pPr>
              <w:adjustRightInd w:val="0"/>
              <w:snapToGrid w:val="0"/>
              <w:spacing w:line="240" w:lineRule="atLeast"/>
              <w:ind w:left="420"/>
              <w:rPr>
                <w:rFonts w:eastAsia="仿宋"/>
                <w:sz w:val="18"/>
                <w:szCs w:val="18"/>
              </w:rPr>
            </w:pPr>
          </w:p>
        </w:tc>
        <w:tc>
          <w:tcPr>
            <w:tcW w:w="643" w:type="dxa"/>
            <w:tcMar>
              <w:left w:w="28" w:type="dxa"/>
              <w:right w:w="28" w:type="dxa"/>
            </w:tcMar>
            <w:vAlign w:val="center"/>
          </w:tcPr>
          <w:p w14:paraId="55E0DED4">
            <w:pPr>
              <w:adjustRightInd w:val="0"/>
              <w:snapToGrid w:val="0"/>
              <w:spacing w:line="240" w:lineRule="atLeast"/>
              <w:ind w:left="420"/>
              <w:rPr>
                <w:rFonts w:eastAsia="仿宋"/>
                <w:sz w:val="18"/>
                <w:szCs w:val="18"/>
              </w:rPr>
            </w:pPr>
          </w:p>
        </w:tc>
        <w:tc>
          <w:tcPr>
            <w:tcW w:w="644" w:type="dxa"/>
            <w:tcMar>
              <w:left w:w="28" w:type="dxa"/>
              <w:right w:w="28" w:type="dxa"/>
            </w:tcMar>
            <w:vAlign w:val="center"/>
          </w:tcPr>
          <w:p w14:paraId="2ED15DA8">
            <w:pPr>
              <w:adjustRightInd w:val="0"/>
              <w:snapToGrid w:val="0"/>
              <w:spacing w:line="240" w:lineRule="atLeast"/>
              <w:ind w:left="420"/>
              <w:rPr>
                <w:rFonts w:eastAsia="仿宋"/>
                <w:sz w:val="18"/>
                <w:szCs w:val="18"/>
              </w:rPr>
            </w:pPr>
          </w:p>
        </w:tc>
        <w:tc>
          <w:tcPr>
            <w:tcW w:w="644" w:type="dxa"/>
            <w:tcMar>
              <w:left w:w="28" w:type="dxa"/>
              <w:right w:w="28" w:type="dxa"/>
            </w:tcMar>
            <w:vAlign w:val="center"/>
          </w:tcPr>
          <w:p w14:paraId="3102CC6D">
            <w:pPr>
              <w:adjustRightInd w:val="0"/>
              <w:snapToGrid w:val="0"/>
              <w:spacing w:line="240" w:lineRule="atLeast"/>
              <w:ind w:left="420"/>
              <w:rPr>
                <w:rFonts w:eastAsia="仿宋"/>
                <w:sz w:val="18"/>
                <w:szCs w:val="18"/>
              </w:rPr>
            </w:pPr>
          </w:p>
        </w:tc>
        <w:tc>
          <w:tcPr>
            <w:tcW w:w="644" w:type="dxa"/>
            <w:tcMar>
              <w:left w:w="28" w:type="dxa"/>
              <w:right w:w="28" w:type="dxa"/>
            </w:tcMar>
            <w:vAlign w:val="center"/>
          </w:tcPr>
          <w:p w14:paraId="536935A2">
            <w:pPr>
              <w:adjustRightInd w:val="0"/>
              <w:snapToGrid w:val="0"/>
              <w:spacing w:line="240" w:lineRule="atLeast"/>
              <w:ind w:left="420"/>
              <w:rPr>
                <w:rFonts w:eastAsia="仿宋"/>
                <w:sz w:val="18"/>
                <w:szCs w:val="18"/>
              </w:rPr>
            </w:pPr>
          </w:p>
        </w:tc>
        <w:tc>
          <w:tcPr>
            <w:tcW w:w="644" w:type="dxa"/>
            <w:tcMar>
              <w:left w:w="28" w:type="dxa"/>
              <w:right w:w="28" w:type="dxa"/>
            </w:tcMar>
            <w:vAlign w:val="center"/>
          </w:tcPr>
          <w:p w14:paraId="063B5EFF">
            <w:pPr>
              <w:adjustRightInd w:val="0"/>
              <w:snapToGrid w:val="0"/>
              <w:spacing w:line="240" w:lineRule="atLeast"/>
              <w:jc w:val="center"/>
              <w:rPr>
                <w:rFonts w:eastAsia="仿宋"/>
                <w:sz w:val="18"/>
                <w:szCs w:val="18"/>
              </w:rPr>
            </w:pPr>
            <w:r>
              <w:rPr>
                <w:color w:val="000000"/>
                <w:sz w:val="18"/>
                <w:szCs w:val="18"/>
              </w:rPr>
              <w:t>H</w:t>
            </w:r>
          </w:p>
        </w:tc>
        <w:tc>
          <w:tcPr>
            <w:tcW w:w="644" w:type="dxa"/>
            <w:vAlign w:val="center"/>
          </w:tcPr>
          <w:p w14:paraId="2EB819A1">
            <w:pPr>
              <w:adjustRightInd w:val="0"/>
              <w:snapToGrid w:val="0"/>
              <w:spacing w:line="240" w:lineRule="atLeast"/>
              <w:jc w:val="center"/>
              <w:rPr>
                <w:rFonts w:eastAsia="仿宋"/>
                <w:sz w:val="18"/>
                <w:szCs w:val="18"/>
              </w:rPr>
            </w:pPr>
          </w:p>
        </w:tc>
        <w:tc>
          <w:tcPr>
            <w:tcW w:w="644" w:type="dxa"/>
            <w:vAlign w:val="center"/>
          </w:tcPr>
          <w:p w14:paraId="67BC09C8">
            <w:pPr>
              <w:adjustRightInd w:val="0"/>
              <w:snapToGrid w:val="0"/>
              <w:spacing w:line="240" w:lineRule="atLeast"/>
              <w:ind w:left="420"/>
              <w:rPr>
                <w:rFonts w:eastAsia="仿宋"/>
                <w:sz w:val="18"/>
                <w:szCs w:val="18"/>
              </w:rPr>
            </w:pPr>
          </w:p>
        </w:tc>
        <w:tc>
          <w:tcPr>
            <w:tcW w:w="644" w:type="dxa"/>
            <w:vAlign w:val="center"/>
          </w:tcPr>
          <w:p w14:paraId="33D024C2">
            <w:pPr>
              <w:adjustRightInd w:val="0"/>
              <w:snapToGrid w:val="0"/>
              <w:spacing w:line="240" w:lineRule="atLeast"/>
              <w:ind w:left="420"/>
              <w:rPr>
                <w:rFonts w:eastAsia="仿宋"/>
                <w:sz w:val="18"/>
                <w:szCs w:val="18"/>
              </w:rPr>
            </w:pPr>
          </w:p>
        </w:tc>
        <w:tc>
          <w:tcPr>
            <w:tcW w:w="644" w:type="dxa"/>
            <w:vAlign w:val="center"/>
          </w:tcPr>
          <w:p w14:paraId="531EFDEB">
            <w:pPr>
              <w:adjustRightInd w:val="0"/>
              <w:snapToGrid w:val="0"/>
              <w:spacing w:line="240" w:lineRule="atLeast"/>
              <w:ind w:left="420"/>
              <w:rPr>
                <w:rFonts w:eastAsia="仿宋"/>
                <w:sz w:val="18"/>
                <w:szCs w:val="18"/>
              </w:rPr>
            </w:pPr>
          </w:p>
        </w:tc>
        <w:tc>
          <w:tcPr>
            <w:tcW w:w="644" w:type="dxa"/>
            <w:vAlign w:val="center"/>
          </w:tcPr>
          <w:p w14:paraId="66FFF93C">
            <w:pPr>
              <w:adjustRightInd w:val="0"/>
              <w:snapToGrid w:val="0"/>
              <w:spacing w:line="240" w:lineRule="atLeast"/>
              <w:ind w:left="420"/>
              <w:rPr>
                <w:rFonts w:eastAsia="仿宋"/>
                <w:sz w:val="18"/>
                <w:szCs w:val="18"/>
              </w:rPr>
            </w:pPr>
          </w:p>
        </w:tc>
      </w:tr>
      <w:tr w14:paraId="112CB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035" w:type="dxa"/>
            <w:tcBorders>
              <w:top w:val="single" w:color="auto" w:sz="4" w:space="0"/>
              <w:left w:val="single" w:color="auto" w:sz="4" w:space="0"/>
              <w:bottom w:val="single" w:color="auto" w:sz="4" w:space="0"/>
              <w:right w:val="single" w:color="auto" w:sz="4" w:space="0"/>
            </w:tcBorders>
            <w:shd w:val="clear" w:color="auto" w:fill="auto"/>
            <w:vAlign w:val="center"/>
          </w:tcPr>
          <w:p w14:paraId="53407EB1">
            <w:pPr>
              <w:jc w:val="center"/>
              <w:rPr>
                <w:rFonts w:eastAsia="仿宋"/>
                <w:sz w:val="18"/>
                <w:szCs w:val="18"/>
              </w:rPr>
            </w:pPr>
            <w:r>
              <w:rPr>
                <w:rFonts w:eastAsia="仿宋_GB2312"/>
                <w:color w:val="000000"/>
                <w:sz w:val="18"/>
                <w:szCs w:val="18"/>
              </w:rPr>
              <w:t>形势与政策</w:t>
            </w:r>
          </w:p>
        </w:tc>
        <w:tc>
          <w:tcPr>
            <w:tcW w:w="643" w:type="dxa"/>
            <w:tcMar>
              <w:left w:w="28" w:type="dxa"/>
              <w:right w:w="28" w:type="dxa"/>
            </w:tcMar>
            <w:vAlign w:val="center"/>
          </w:tcPr>
          <w:p w14:paraId="6C493C04">
            <w:pPr>
              <w:adjustRightInd w:val="0"/>
              <w:snapToGrid w:val="0"/>
              <w:spacing w:line="240" w:lineRule="atLeast"/>
              <w:ind w:left="420"/>
              <w:jc w:val="center"/>
              <w:rPr>
                <w:rFonts w:eastAsia="仿宋"/>
                <w:sz w:val="18"/>
                <w:szCs w:val="18"/>
              </w:rPr>
            </w:pPr>
          </w:p>
        </w:tc>
        <w:tc>
          <w:tcPr>
            <w:tcW w:w="643" w:type="dxa"/>
            <w:tcMar>
              <w:left w:w="28" w:type="dxa"/>
              <w:right w:w="28" w:type="dxa"/>
            </w:tcMar>
            <w:vAlign w:val="center"/>
          </w:tcPr>
          <w:p w14:paraId="50905EFC">
            <w:pPr>
              <w:adjustRightInd w:val="0"/>
              <w:snapToGrid w:val="0"/>
              <w:spacing w:line="240" w:lineRule="atLeast"/>
              <w:ind w:left="420"/>
              <w:jc w:val="center"/>
              <w:rPr>
                <w:rFonts w:eastAsia="仿宋"/>
                <w:sz w:val="18"/>
                <w:szCs w:val="18"/>
              </w:rPr>
            </w:pPr>
          </w:p>
        </w:tc>
        <w:tc>
          <w:tcPr>
            <w:tcW w:w="644" w:type="dxa"/>
            <w:tcMar>
              <w:left w:w="28" w:type="dxa"/>
              <w:right w:w="28" w:type="dxa"/>
            </w:tcMar>
            <w:vAlign w:val="center"/>
          </w:tcPr>
          <w:p w14:paraId="4D98DB5D">
            <w:pPr>
              <w:adjustRightInd w:val="0"/>
              <w:snapToGrid w:val="0"/>
              <w:spacing w:line="240" w:lineRule="atLeast"/>
              <w:ind w:left="420"/>
              <w:jc w:val="center"/>
              <w:rPr>
                <w:rFonts w:eastAsia="仿宋"/>
                <w:sz w:val="18"/>
                <w:szCs w:val="18"/>
              </w:rPr>
            </w:pPr>
          </w:p>
        </w:tc>
        <w:tc>
          <w:tcPr>
            <w:tcW w:w="644" w:type="dxa"/>
            <w:tcMar>
              <w:left w:w="28" w:type="dxa"/>
              <w:right w:w="28" w:type="dxa"/>
            </w:tcMar>
            <w:vAlign w:val="center"/>
          </w:tcPr>
          <w:p w14:paraId="7C245540">
            <w:pPr>
              <w:adjustRightInd w:val="0"/>
              <w:snapToGrid w:val="0"/>
              <w:spacing w:line="240" w:lineRule="atLeast"/>
              <w:ind w:left="420"/>
              <w:jc w:val="center"/>
              <w:rPr>
                <w:rFonts w:eastAsia="仿宋"/>
                <w:sz w:val="18"/>
                <w:szCs w:val="18"/>
              </w:rPr>
            </w:pPr>
          </w:p>
        </w:tc>
        <w:tc>
          <w:tcPr>
            <w:tcW w:w="644" w:type="dxa"/>
            <w:tcMar>
              <w:left w:w="28" w:type="dxa"/>
              <w:right w:w="28" w:type="dxa"/>
            </w:tcMar>
            <w:vAlign w:val="center"/>
          </w:tcPr>
          <w:p w14:paraId="18E7699F">
            <w:pPr>
              <w:adjustRightInd w:val="0"/>
              <w:snapToGrid w:val="0"/>
              <w:spacing w:line="240" w:lineRule="atLeast"/>
              <w:ind w:left="420"/>
              <w:jc w:val="center"/>
              <w:rPr>
                <w:rFonts w:eastAsia="仿宋"/>
                <w:sz w:val="18"/>
                <w:szCs w:val="18"/>
              </w:rPr>
            </w:pPr>
          </w:p>
        </w:tc>
        <w:tc>
          <w:tcPr>
            <w:tcW w:w="644" w:type="dxa"/>
            <w:tcMar>
              <w:left w:w="28" w:type="dxa"/>
              <w:right w:w="28" w:type="dxa"/>
            </w:tcMar>
            <w:vAlign w:val="center"/>
          </w:tcPr>
          <w:p w14:paraId="00CBA580">
            <w:pPr>
              <w:adjustRightInd w:val="0"/>
              <w:snapToGrid w:val="0"/>
              <w:spacing w:line="240" w:lineRule="atLeast"/>
              <w:jc w:val="center"/>
              <w:rPr>
                <w:rFonts w:eastAsia="仿宋"/>
                <w:sz w:val="18"/>
                <w:szCs w:val="18"/>
              </w:rPr>
            </w:pPr>
            <w:r>
              <w:rPr>
                <w:color w:val="000000"/>
                <w:sz w:val="18"/>
                <w:szCs w:val="18"/>
              </w:rPr>
              <w:t>H</w:t>
            </w:r>
          </w:p>
        </w:tc>
        <w:tc>
          <w:tcPr>
            <w:tcW w:w="644" w:type="dxa"/>
            <w:vAlign w:val="center"/>
          </w:tcPr>
          <w:p w14:paraId="1F98BD79">
            <w:pPr>
              <w:adjustRightInd w:val="0"/>
              <w:snapToGrid w:val="0"/>
              <w:spacing w:line="240" w:lineRule="atLeast"/>
              <w:jc w:val="center"/>
              <w:rPr>
                <w:rFonts w:eastAsia="仿宋"/>
                <w:sz w:val="18"/>
                <w:szCs w:val="18"/>
              </w:rPr>
            </w:pPr>
            <w:r>
              <w:rPr>
                <w:rFonts w:hint="eastAsia"/>
                <w:color w:val="000000"/>
                <w:sz w:val="18"/>
                <w:szCs w:val="18"/>
              </w:rPr>
              <w:t>M</w:t>
            </w:r>
          </w:p>
        </w:tc>
        <w:tc>
          <w:tcPr>
            <w:tcW w:w="644" w:type="dxa"/>
            <w:vAlign w:val="center"/>
          </w:tcPr>
          <w:p w14:paraId="41A9979C">
            <w:pPr>
              <w:adjustRightInd w:val="0"/>
              <w:snapToGrid w:val="0"/>
              <w:spacing w:line="240" w:lineRule="atLeast"/>
              <w:ind w:left="420"/>
              <w:jc w:val="center"/>
              <w:rPr>
                <w:rFonts w:eastAsia="仿宋"/>
                <w:sz w:val="18"/>
                <w:szCs w:val="18"/>
              </w:rPr>
            </w:pPr>
          </w:p>
        </w:tc>
        <w:tc>
          <w:tcPr>
            <w:tcW w:w="644" w:type="dxa"/>
            <w:vAlign w:val="center"/>
          </w:tcPr>
          <w:p w14:paraId="222A1A0C">
            <w:pPr>
              <w:adjustRightInd w:val="0"/>
              <w:snapToGrid w:val="0"/>
              <w:spacing w:line="240" w:lineRule="atLeast"/>
              <w:ind w:left="420"/>
              <w:jc w:val="center"/>
              <w:rPr>
                <w:rFonts w:eastAsia="仿宋"/>
                <w:sz w:val="18"/>
                <w:szCs w:val="18"/>
              </w:rPr>
            </w:pPr>
          </w:p>
        </w:tc>
        <w:tc>
          <w:tcPr>
            <w:tcW w:w="644" w:type="dxa"/>
            <w:vAlign w:val="center"/>
          </w:tcPr>
          <w:p w14:paraId="4435FC66">
            <w:pPr>
              <w:adjustRightInd w:val="0"/>
              <w:snapToGrid w:val="0"/>
              <w:spacing w:line="240" w:lineRule="atLeast"/>
              <w:ind w:left="420"/>
              <w:jc w:val="center"/>
              <w:rPr>
                <w:rFonts w:eastAsia="仿宋"/>
                <w:sz w:val="18"/>
                <w:szCs w:val="18"/>
              </w:rPr>
            </w:pPr>
          </w:p>
        </w:tc>
        <w:tc>
          <w:tcPr>
            <w:tcW w:w="644" w:type="dxa"/>
            <w:vAlign w:val="center"/>
          </w:tcPr>
          <w:p w14:paraId="6620BE2D">
            <w:pPr>
              <w:adjustRightInd w:val="0"/>
              <w:snapToGrid w:val="0"/>
              <w:spacing w:line="240" w:lineRule="atLeast"/>
              <w:ind w:left="420"/>
              <w:jc w:val="center"/>
              <w:rPr>
                <w:rFonts w:eastAsia="仿宋"/>
                <w:sz w:val="18"/>
                <w:szCs w:val="18"/>
              </w:rPr>
            </w:pPr>
          </w:p>
        </w:tc>
      </w:tr>
      <w:tr w14:paraId="0F5B7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035" w:type="dxa"/>
            <w:tcBorders>
              <w:top w:val="single" w:color="auto" w:sz="4" w:space="0"/>
              <w:left w:val="single" w:color="auto" w:sz="4" w:space="0"/>
              <w:bottom w:val="single" w:color="auto" w:sz="4" w:space="0"/>
              <w:right w:val="single" w:color="auto" w:sz="4" w:space="0"/>
            </w:tcBorders>
            <w:shd w:val="clear" w:color="auto" w:fill="auto"/>
            <w:vAlign w:val="center"/>
          </w:tcPr>
          <w:p w14:paraId="7C94515E">
            <w:pPr>
              <w:jc w:val="center"/>
              <w:rPr>
                <w:rFonts w:eastAsia="仿宋"/>
                <w:sz w:val="18"/>
                <w:szCs w:val="18"/>
              </w:rPr>
            </w:pPr>
            <w:r>
              <w:rPr>
                <w:rFonts w:eastAsia="仿宋_GB2312"/>
                <w:color w:val="000000"/>
                <w:sz w:val="18"/>
                <w:szCs w:val="18"/>
              </w:rPr>
              <w:t>马克思主义基本原理</w:t>
            </w:r>
          </w:p>
        </w:tc>
        <w:tc>
          <w:tcPr>
            <w:tcW w:w="643" w:type="dxa"/>
            <w:tcMar>
              <w:left w:w="28" w:type="dxa"/>
              <w:right w:w="28" w:type="dxa"/>
            </w:tcMar>
            <w:vAlign w:val="center"/>
          </w:tcPr>
          <w:p w14:paraId="6102776F">
            <w:pPr>
              <w:adjustRightInd w:val="0"/>
              <w:snapToGrid w:val="0"/>
              <w:spacing w:line="240" w:lineRule="atLeast"/>
              <w:ind w:left="420"/>
              <w:jc w:val="center"/>
              <w:rPr>
                <w:rFonts w:eastAsia="仿宋"/>
                <w:sz w:val="18"/>
                <w:szCs w:val="18"/>
              </w:rPr>
            </w:pPr>
          </w:p>
        </w:tc>
        <w:tc>
          <w:tcPr>
            <w:tcW w:w="643" w:type="dxa"/>
            <w:tcMar>
              <w:left w:w="28" w:type="dxa"/>
              <w:right w:w="28" w:type="dxa"/>
            </w:tcMar>
            <w:vAlign w:val="center"/>
          </w:tcPr>
          <w:p w14:paraId="36ACD9EE">
            <w:pPr>
              <w:adjustRightInd w:val="0"/>
              <w:snapToGrid w:val="0"/>
              <w:spacing w:line="240" w:lineRule="atLeast"/>
              <w:jc w:val="center"/>
              <w:rPr>
                <w:rFonts w:eastAsia="仿宋"/>
                <w:sz w:val="18"/>
                <w:szCs w:val="18"/>
              </w:rPr>
            </w:pPr>
          </w:p>
        </w:tc>
        <w:tc>
          <w:tcPr>
            <w:tcW w:w="644" w:type="dxa"/>
            <w:tcMar>
              <w:left w:w="28" w:type="dxa"/>
              <w:right w:w="28" w:type="dxa"/>
            </w:tcMar>
            <w:vAlign w:val="center"/>
          </w:tcPr>
          <w:p w14:paraId="20315BED">
            <w:pPr>
              <w:adjustRightInd w:val="0"/>
              <w:snapToGrid w:val="0"/>
              <w:spacing w:line="240" w:lineRule="atLeast"/>
              <w:ind w:left="420"/>
              <w:jc w:val="center"/>
              <w:rPr>
                <w:rFonts w:eastAsia="仿宋"/>
                <w:sz w:val="18"/>
                <w:szCs w:val="18"/>
              </w:rPr>
            </w:pPr>
          </w:p>
        </w:tc>
        <w:tc>
          <w:tcPr>
            <w:tcW w:w="644" w:type="dxa"/>
            <w:tcMar>
              <w:left w:w="28" w:type="dxa"/>
              <w:right w:w="28" w:type="dxa"/>
            </w:tcMar>
            <w:vAlign w:val="center"/>
          </w:tcPr>
          <w:p w14:paraId="20A04C1F">
            <w:pPr>
              <w:adjustRightInd w:val="0"/>
              <w:snapToGrid w:val="0"/>
              <w:spacing w:line="240" w:lineRule="atLeast"/>
              <w:ind w:left="420"/>
              <w:jc w:val="center"/>
              <w:rPr>
                <w:rFonts w:eastAsia="仿宋"/>
                <w:sz w:val="18"/>
                <w:szCs w:val="18"/>
              </w:rPr>
            </w:pPr>
          </w:p>
        </w:tc>
        <w:tc>
          <w:tcPr>
            <w:tcW w:w="644" w:type="dxa"/>
            <w:tcMar>
              <w:left w:w="28" w:type="dxa"/>
              <w:right w:w="28" w:type="dxa"/>
            </w:tcMar>
            <w:vAlign w:val="center"/>
          </w:tcPr>
          <w:p w14:paraId="4094FD81">
            <w:pPr>
              <w:adjustRightInd w:val="0"/>
              <w:snapToGrid w:val="0"/>
              <w:spacing w:line="240" w:lineRule="atLeast"/>
              <w:ind w:left="420"/>
              <w:jc w:val="center"/>
              <w:rPr>
                <w:rFonts w:eastAsia="仿宋"/>
                <w:sz w:val="18"/>
                <w:szCs w:val="18"/>
              </w:rPr>
            </w:pPr>
          </w:p>
        </w:tc>
        <w:tc>
          <w:tcPr>
            <w:tcW w:w="644" w:type="dxa"/>
            <w:tcMar>
              <w:left w:w="28" w:type="dxa"/>
              <w:right w:w="28" w:type="dxa"/>
            </w:tcMar>
            <w:vAlign w:val="center"/>
          </w:tcPr>
          <w:p w14:paraId="2ECE1934">
            <w:pPr>
              <w:adjustRightInd w:val="0"/>
              <w:snapToGrid w:val="0"/>
              <w:spacing w:line="240" w:lineRule="atLeast"/>
              <w:jc w:val="center"/>
              <w:rPr>
                <w:rFonts w:eastAsia="仿宋"/>
                <w:sz w:val="18"/>
                <w:szCs w:val="18"/>
              </w:rPr>
            </w:pPr>
            <w:r>
              <w:rPr>
                <w:rFonts w:hint="eastAsia"/>
                <w:color w:val="000000"/>
                <w:sz w:val="18"/>
                <w:szCs w:val="18"/>
              </w:rPr>
              <w:t>M</w:t>
            </w:r>
          </w:p>
        </w:tc>
        <w:tc>
          <w:tcPr>
            <w:tcW w:w="644" w:type="dxa"/>
            <w:vAlign w:val="center"/>
          </w:tcPr>
          <w:p w14:paraId="33A9A37A">
            <w:pPr>
              <w:adjustRightInd w:val="0"/>
              <w:snapToGrid w:val="0"/>
              <w:spacing w:line="240" w:lineRule="atLeast"/>
              <w:jc w:val="center"/>
              <w:rPr>
                <w:rFonts w:eastAsia="仿宋"/>
                <w:sz w:val="18"/>
                <w:szCs w:val="18"/>
              </w:rPr>
            </w:pPr>
            <w:r>
              <w:rPr>
                <w:rFonts w:hint="eastAsia"/>
                <w:color w:val="000000"/>
                <w:sz w:val="18"/>
                <w:szCs w:val="18"/>
              </w:rPr>
              <w:t>H</w:t>
            </w:r>
          </w:p>
        </w:tc>
        <w:tc>
          <w:tcPr>
            <w:tcW w:w="644" w:type="dxa"/>
            <w:vAlign w:val="center"/>
          </w:tcPr>
          <w:p w14:paraId="0DF15305">
            <w:pPr>
              <w:adjustRightInd w:val="0"/>
              <w:snapToGrid w:val="0"/>
              <w:spacing w:line="240" w:lineRule="atLeast"/>
              <w:ind w:left="420"/>
              <w:jc w:val="center"/>
              <w:rPr>
                <w:rFonts w:eastAsia="仿宋"/>
                <w:sz w:val="18"/>
                <w:szCs w:val="18"/>
              </w:rPr>
            </w:pPr>
          </w:p>
        </w:tc>
        <w:tc>
          <w:tcPr>
            <w:tcW w:w="644" w:type="dxa"/>
            <w:vAlign w:val="center"/>
          </w:tcPr>
          <w:p w14:paraId="7E0A962B">
            <w:pPr>
              <w:adjustRightInd w:val="0"/>
              <w:snapToGrid w:val="0"/>
              <w:spacing w:line="240" w:lineRule="atLeast"/>
              <w:ind w:left="420"/>
              <w:jc w:val="center"/>
              <w:rPr>
                <w:rFonts w:eastAsia="仿宋"/>
                <w:sz w:val="18"/>
                <w:szCs w:val="18"/>
              </w:rPr>
            </w:pPr>
          </w:p>
        </w:tc>
        <w:tc>
          <w:tcPr>
            <w:tcW w:w="644" w:type="dxa"/>
            <w:vAlign w:val="center"/>
          </w:tcPr>
          <w:p w14:paraId="772FE807">
            <w:pPr>
              <w:adjustRightInd w:val="0"/>
              <w:snapToGrid w:val="0"/>
              <w:spacing w:line="240" w:lineRule="atLeast"/>
              <w:ind w:left="420"/>
              <w:jc w:val="center"/>
              <w:rPr>
                <w:rFonts w:eastAsia="仿宋"/>
                <w:sz w:val="18"/>
                <w:szCs w:val="18"/>
              </w:rPr>
            </w:pPr>
          </w:p>
        </w:tc>
        <w:tc>
          <w:tcPr>
            <w:tcW w:w="644" w:type="dxa"/>
            <w:vAlign w:val="center"/>
          </w:tcPr>
          <w:p w14:paraId="03E550DA">
            <w:pPr>
              <w:adjustRightInd w:val="0"/>
              <w:snapToGrid w:val="0"/>
              <w:spacing w:line="240" w:lineRule="atLeast"/>
              <w:jc w:val="center"/>
              <w:rPr>
                <w:rFonts w:eastAsia="仿宋"/>
                <w:sz w:val="18"/>
                <w:szCs w:val="18"/>
              </w:rPr>
            </w:pPr>
          </w:p>
        </w:tc>
      </w:tr>
      <w:tr w14:paraId="6F634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035" w:type="dxa"/>
            <w:tcBorders>
              <w:top w:val="single" w:color="auto" w:sz="4" w:space="0"/>
              <w:left w:val="single" w:color="auto" w:sz="4" w:space="0"/>
              <w:bottom w:val="single" w:color="auto" w:sz="4" w:space="0"/>
              <w:right w:val="single" w:color="auto" w:sz="4" w:space="0"/>
            </w:tcBorders>
            <w:vAlign w:val="center"/>
          </w:tcPr>
          <w:p w14:paraId="43AB7765">
            <w:pPr>
              <w:spacing w:line="240" w:lineRule="exact"/>
              <w:jc w:val="center"/>
              <w:rPr>
                <w:rFonts w:eastAsia="仿宋"/>
                <w:sz w:val="15"/>
                <w:szCs w:val="15"/>
              </w:rPr>
            </w:pPr>
            <w:r>
              <w:rPr>
                <w:rFonts w:hint="eastAsia" w:eastAsia="仿宋_GB2312"/>
                <w:color w:val="000000"/>
                <w:sz w:val="15"/>
                <w:szCs w:val="15"/>
              </w:rPr>
              <w:t>毛泽东思想和中国特色社会主义理论体系概论</w:t>
            </w:r>
          </w:p>
        </w:tc>
        <w:tc>
          <w:tcPr>
            <w:tcW w:w="643" w:type="dxa"/>
            <w:tcMar>
              <w:left w:w="28" w:type="dxa"/>
              <w:right w:w="28" w:type="dxa"/>
            </w:tcMar>
            <w:vAlign w:val="center"/>
          </w:tcPr>
          <w:p w14:paraId="24103AAE">
            <w:pPr>
              <w:adjustRightInd w:val="0"/>
              <w:snapToGrid w:val="0"/>
              <w:spacing w:line="240" w:lineRule="atLeast"/>
              <w:ind w:left="420"/>
              <w:jc w:val="center"/>
              <w:rPr>
                <w:rFonts w:eastAsia="仿宋"/>
                <w:sz w:val="18"/>
                <w:szCs w:val="18"/>
              </w:rPr>
            </w:pPr>
          </w:p>
        </w:tc>
        <w:tc>
          <w:tcPr>
            <w:tcW w:w="643" w:type="dxa"/>
            <w:tcMar>
              <w:left w:w="28" w:type="dxa"/>
              <w:right w:w="28" w:type="dxa"/>
            </w:tcMar>
            <w:vAlign w:val="center"/>
          </w:tcPr>
          <w:p w14:paraId="1DA7E8A6">
            <w:pPr>
              <w:adjustRightInd w:val="0"/>
              <w:snapToGrid w:val="0"/>
              <w:spacing w:line="240" w:lineRule="atLeast"/>
              <w:jc w:val="center"/>
              <w:rPr>
                <w:rFonts w:eastAsia="仿宋"/>
                <w:sz w:val="18"/>
                <w:szCs w:val="18"/>
              </w:rPr>
            </w:pPr>
          </w:p>
        </w:tc>
        <w:tc>
          <w:tcPr>
            <w:tcW w:w="644" w:type="dxa"/>
            <w:tcMar>
              <w:left w:w="28" w:type="dxa"/>
              <w:right w:w="28" w:type="dxa"/>
            </w:tcMar>
            <w:vAlign w:val="center"/>
          </w:tcPr>
          <w:p w14:paraId="4D94EE10">
            <w:pPr>
              <w:adjustRightInd w:val="0"/>
              <w:snapToGrid w:val="0"/>
              <w:spacing w:line="240" w:lineRule="atLeast"/>
              <w:ind w:left="420"/>
              <w:jc w:val="center"/>
              <w:rPr>
                <w:rFonts w:eastAsia="仿宋"/>
                <w:sz w:val="18"/>
                <w:szCs w:val="18"/>
              </w:rPr>
            </w:pPr>
          </w:p>
        </w:tc>
        <w:tc>
          <w:tcPr>
            <w:tcW w:w="644" w:type="dxa"/>
            <w:tcMar>
              <w:left w:w="28" w:type="dxa"/>
              <w:right w:w="28" w:type="dxa"/>
            </w:tcMar>
            <w:vAlign w:val="center"/>
          </w:tcPr>
          <w:p w14:paraId="657DB9C5">
            <w:pPr>
              <w:adjustRightInd w:val="0"/>
              <w:snapToGrid w:val="0"/>
              <w:spacing w:line="240" w:lineRule="atLeast"/>
              <w:ind w:left="420"/>
              <w:jc w:val="center"/>
              <w:rPr>
                <w:rFonts w:eastAsia="仿宋"/>
                <w:sz w:val="18"/>
                <w:szCs w:val="18"/>
              </w:rPr>
            </w:pPr>
          </w:p>
        </w:tc>
        <w:tc>
          <w:tcPr>
            <w:tcW w:w="644" w:type="dxa"/>
            <w:tcMar>
              <w:left w:w="28" w:type="dxa"/>
              <w:right w:w="28" w:type="dxa"/>
            </w:tcMar>
            <w:vAlign w:val="center"/>
          </w:tcPr>
          <w:p w14:paraId="234CB23B">
            <w:pPr>
              <w:adjustRightInd w:val="0"/>
              <w:snapToGrid w:val="0"/>
              <w:spacing w:line="240" w:lineRule="atLeast"/>
              <w:ind w:left="420"/>
              <w:jc w:val="center"/>
              <w:rPr>
                <w:rFonts w:eastAsia="仿宋"/>
                <w:sz w:val="18"/>
                <w:szCs w:val="18"/>
              </w:rPr>
            </w:pPr>
          </w:p>
        </w:tc>
        <w:tc>
          <w:tcPr>
            <w:tcW w:w="644" w:type="dxa"/>
            <w:tcMar>
              <w:left w:w="28" w:type="dxa"/>
              <w:right w:w="28" w:type="dxa"/>
            </w:tcMar>
            <w:vAlign w:val="center"/>
          </w:tcPr>
          <w:p w14:paraId="505E37FB">
            <w:pPr>
              <w:adjustRightInd w:val="0"/>
              <w:snapToGrid w:val="0"/>
              <w:spacing w:line="240" w:lineRule="atLeast"/>
              <w:jc w:val="center"/>
              <w:rPr>
                <w:rFonts w:eastAsia="仿宋"/>
                <w:sz w:val="18"/>
                <w:szCs w:val="18"/>
              </w:rPr>
            </w:pPr>
            <w:r>
              <w:rPr>
                <w:color w:val="000000"/>
                <w:sz w:val="18"/>
                <w:szCs w:val="18"/>
              </w:rPr>
              <w:t>H</w:t>
            </w:r>
          </w:p>
        </w:tc>
        <w:tc>
          <w:tcPr>
            <w:tcW w:w="644" w:type="dxa"/>
            <w:vAlign w:val="center"/>
          </w:tcPr>
          <w:p w14:paraId="49967B04">
            <w:pPr>
              <w:adjustRightInd w:val="0"/>
              <w:snapToGrid w:val="0"/>
              <w:spacing w:line="240" w:lineRule="atLeast"/>
              <w:jc w:val="center"/>
              <w:rPr>
                <w:rFonts w:eastAsia="仿宋"/>
                <w:sz w:val="18"/>
                <w:szCs w:val="18"/>
              </w:rPr>
            </w:pPr>
            <w:r>
              <w:rPr>
                <w:rFonts w:hint="eastAsia"/>
                <w:color w:val="000000"/>
                <w:sz w:val="18"/>
                <w:szCs w:val="18"/>
              </w:rPr>
              <w:t>M</w:t>
            </w:r>
          </w:p>
        </w:tc>
        <w:tc>
          <w:tcPr>
            <w:tcW w:w="644" w:type="dxa"/>
            <w:vAlign w:val="center"/>
          </w:tcPr>
          <w:p w14:paraId="2CFA1255">
            <w:pPr>
              <w:adjustRightInd w:val="0"/>
              <w:snapToGrid w:val="0"/>
              <w:spacing w:line="240" w:lineRule="atLeast"/>
              <w:ind w:left="420"/>
              <w:jc w:val="center"/>
              <w:rPr>
                <w:rFonts w:eastAsia="仿宋"/>
                <w:sz w:val="18"/>
                <w:szCs w:val="18"/>
              </w:rPr>
            </w:pPr>
          </w:p>
        </w:tc>
        <w:tc>
          <w:tcPr>
            <w:tcW w:w="644" w:type="dxa"/>
            <w:vAlign w:val="center"/>
          </w:tcPr>
          <w:p w14:paraId="109E2478">
            <w:pPr>
              <w:adjustRightInd w:val="0"/>
              <w:snapToGrid w:val="0"/>
              <w:spacing w:line="240" w:lineRule="atLeast"/>
              <w:ind w:left="420"/>
              <w:jc w:val="center"/>
              <w:rPr>
                <w:rFonts w:eastAsia="仿宋"/>
                <w:sz w:val="18"/>
                <w:szCs w:val="18"/>
              </w:rPr>
            </w:pPr>
          </w:p>
        </w:tc>
        <w:tc>
          <w:tcPr>
            <w:tcW w:w="644" w:type="dxa"/>
            <w:vAlign w:val="center"/>
          </w:tcPr>
          <w:p w14:paraId="1DE9BE0D">
            <w:pPr>
              <w:adjustRightInd w:val="0"/>
              <w:snapToGrid w:val="0"/>
              <w:spacing w:line="240" w:lineRule="atLeast"/>
              <w:ind w:left="420"/>
              <w:jc w:val="center"/>
              <w:rPr>
                <w:rFonts w:eastAsia="仿宋"/>
                <w:sz w:val="18"/>
                <w:szCs w:val="18"/>
              </w:rPr>
            </w:pPr>
          </w:p>
        </w:tc>
        <w:tc>
          <w:tcPr>
            <w:tcW w:w="644" w:type="dxa"/>
            <w:vAlign w:val="center"/>
          </w:tcPr>
          <w:p w14:paraId="2B2CC3E1">
            <w:pPr>
              <w:adjustRightInd w:val="0"/>
              <w:snapToGrid w:val="0"/>
              <w:spacing w:line="240" w:lineRule="atLeast"/>
              <w:jc w:val="center"/>
              <w:rPr>
                <w:rFonts w:eastAsia="仿宋"/>
                <w:sz w:val="18"/>
                <w:szCs w:val="18"/>
              </w:rPr>
            </w:pPr>
          </w:p>
        </w:tc>
      </w:tr>
      <w:tr w14:paraId="51296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035" w:type="dxa"/>
            <w:tcBorders>
              <w:top w:val="single" w:color="auto" w:sz="4" w:space="0"/>
              <w:left w:val="single" w:color="auto" w:sz="4" w:space="0"/>
              <w:bottom w:val="single" w:color="auto" w:sz="4" w:space="0"/>
              <w:right w:val="single" w:color="auto" w:sz="4" w:space="0"/>
            </w:tcBorders>
            <w:vAlign w:val="center"/>
          </w:tcPr>
          <w:p w14:paraId="4F011D5E">
            <w:pPr>
              <w:spacing w:line="240" w:lineRule="exact"/>
              <w:jc w:val="center"/>
              <w:rPr>
                <w:rFonts w:eastAsia="仿宋"/>
                <w:sz w:val="15"/>
                <w:szCs w:val="15"/>
              </w:rPr>
            </w:pPr>
            <w:r>
              <w:rPr>
                <w:rFonts w:hint="eastAsia" w:eastAsia="仿宋_GB2312"/>
                <w:color w:val="000000"/>
                <w:sz w:val="15"/>
                <w:szCs w:val="15"/>
              </w:rPr>
              <w:t>习近平新时代中国特色社会主义思想概论</w:t>
            </w:r>
          </w:p>
        </w:tc>
        <w:tc>
          <w:tcPr>
            <w:tcW w:w="643" w:type="dxa"/>
            <w:tcMar>
              <w:left w:w="28" w:type="dxa"/>
              <w:right w:w="28" w:type="dxa"/>
            </w:tcMar>
            <w:vAlign w:val="center"/>
          </w:tcPr>
          <w:p w14:paraId="78D070BE">
            <w:pPr>
              <w:adjustRightInd w:val="0"/>
              <w:snapToGrid w:val="0"/>
              <w:spacing w:line="240" w:lineRule="atLeast"/>
              <w:ind w:left="420"/>
              <w:jc w:val="center"/>
              <w:rPr>
                <w:rFonts w:eastAsia="仿宋"/>
                <w:sz w:val="18"/>
                <w:szCs w:val="18"/>
              </w:rPr>
            </w:pPr>
          </w:p>
        </w:tc>
        <w:tc>
          <w:tcPr>
            <w:tcW w:w="643" w:type="dxa"/>
            <w:tcMar>
              <w:left w:w="28" w:type="dxa"/>
              <w:right w:w="28" w:type="dxa"/>
            </w:tcMar>
            <w:vAlign w:val="center"/>
          </w:tcPr>
          <w:p w14:paraId="6F8221CE">
            <w:pPr>
              <w:adjustRightInd w:val="0"/>
              <w:snapToGrid w:val="0"/>
              <w:spacing w:line="240" w:lineRule="atLeast"/>
              <w:jc w:val="center"/>
              <w:rPr>
                <w:rFonts w:eastAsia="仿宋"/>
                <w:sz w:val="18"/>
                <w:szCs w:val="18"/>
              </w:rPr>
            </w:pPr>
          </w:p>
        </w:tc>
        <w:tc>
          <w:tcPr>
            <w:tcW w:w="644" w:type="dxa"/>
            <w:tcMar>
              <w:left w:w="28" w:type="dxa"/>
              <w:right w:w="28" w:type="dxa"/>
            </w:tcMar>
            <w:vAlign w:val="center"/>
          </w:tcPr>
          <w:p w14:paraId="6E57D48B">
            <w:pPr>
              <w:adjustRightInd w:val="0"/>
              <w:snapToGrid w:val="0"/>
              <w:spacing w:line="240" w:lineRule="atLeast"/>
              <w:ind w:left="420"/>
              <w:jc w:val="center"/>
              <w:rPr>
                <w:rFonts w:eastAsia="仿宋"/>
                <w:sz w:val="18"/>
                <w:szCs w:val="18"/>
              </w:rPr>
            </w:pPr>
          </w:p>
        </w:tc>
        <w:tc>
          <w:tcPr>
            <w:tcW w:w="644" w:type="dxa"/>
            <w:tcMar>
              <w:left w:w="28" w:type="dxa"/>
              <w:right w:w="28" w:type="dxa"/>
            </w:tcMar>
            <w:vAlign w:val="center"/>
          </w:tcPr>
          <w:p w14:paraId="3A81CA50">
            <w:pPr>
              <w:adjustRightInd w:val="0"/>
              <w:snapToGrid w:val="0"/>
              <w:spacing w:line="240" w:lineRule="atLeast"/>
              <w:ind w:left="420"/>
              <w:jc w:val="center"/>
              <w:rPr>
                <w:rFonts w:eastAsia="仿宋"/>
                <w:sz w:val="18"/>
                <w:szCs w:val="18"/>
              </w:rPr>
            </w:pPr>
          </w:p>
        </w:tc>
        <w:tc>
          <w:tcPr>
            <w:tcW w:w="644" w:type="dxa"/>
            <w:tcMar>
              <w:left w:w="28" w:type="dxa"/>
              <w:right w:w="28" w:type="dxa"/>
            </w:tcMar>
            <w:vAlign w:val="center"/>
          </w:tcPr>
          <w:p w14:paraId="203B359B">
            <w:pPr>
              <w:adjustRightInd w:val="0"/>
              <w:snapToGrid w:val="0"/>
              <w:spacing w:line="240" w:lineRule="atLeast"/>
              <w:ind w:left="420"/>
              <w:jc w:val="center"/>
              <w:rPr>
                <w:rFonts w:eastAsia="仿宋"/>
                <w:sz w:val="18"/>
                <w:szCs w:val="18"/>
              </w:rPr>
            </w:pPr>
          </w:p>
        </w:tc>
        <w:tc>
          <w:tcPr>
            <w:tcW w:w="644" w:type="dxa"/>
            <w:tcMar>
              <w:left w:w="28" w:type="dxa"/>
              <w:right w:w="28" w:type="dxa"/>
            </w:tcMar>
            <w:vAlign w:val="center"/>
          </w:tcPr>
          <w:p w14:paraId="1A844D48">
            <w:pPr>
              <w:adjustRightInd w:val="0"/>
              <w:snapToGrid w:val="0"/>
              <w:spacing w:line="240" w:lineRule="atLeast"/>
              <w:jc w:val="center"/>
              <w:rPr>
                <w:rFonts w:eastAsia="仿宋"/>
                <w:sz w:val="18"/>
                <w:szCs w:val="18"/>
              </w:rPr>
            </w:pPr>
            <w:r>
              <w:rPr>
                <w:color w:val="000000"/>
                <w:sz w:val="18"/>
                <w:szCs w:val="18"/>
              </w:rPr>
              <w:t>H</w:t>
            </w:r>
          </w:p>
        </w:tc>
        <w:tc>
          <w:tcPr>
            <w:tcW w:w="644" w:type="dxa"/>
            <w:vAlign w:val="center"/>
          </w:tcPr>
          <w:p w14:paraId="6095920E">
            <w:pPr>
              <w:adjustRightInd w:val="0"/>
              <w:snapToGrid w:val="0"/>
              <w:spacing w:line="240" w:lineRule="atLeast"/>
              <w:jc w:val="center"/>
              <w:rPr>
                <w:rFonts w:eastAsia="仿宋"/>
                <w:sz w:val="18"/>
                <w:szCs w:val="18"/>
              </w:rPr>
            </w:pPr>
          </w:p>
        </w:tc>
        <w:tc>
          <w:tcPr>
            <w:tcW w:w="644" w:type="dxa"/>
            <w:vAlign w:val="center"/>
          </w:tcPr>
          <w:p w14:paraId="65110730">
            <w:pPr>
              <w:adjustRightInd w:val="0"/>
              <w:snapToGrid w:val="0"/>
              <w:spacing w:line="240" w:lineRule="atLeast"/>
              <w:ind w:left="420"/>
              <w:jc w:val="center"/>
              <w:rPr>
                <w:rFonts w:eastAsia="仿宋"/>
                <w:sz w:val="18"/>
                <w:szCs w:val="18"/>
              </w:rPr>
            </w:pPr>
          </w:p>
        </w:tc>
        <w:tc>
          <w:tcPr>
            <w:tcW w:w="644" w:type="dxa"/>
            <w:vAlign w:val="center"/>
          </w:tcPr>
          <w:p w14:paraId="594DB00D">
            <w:pPr>
              <w:adjustRightInd w:val="0"/>
              <w:snapToGrid w:val="0"/>
              <w:spacing w:line="240" w:lineRule="atLeast"/>
              <w:ind w:left="420"/>
              <w:jc w:val="center"/>
              <w:rPr>
                <w:rFonts w:eastAsia="仿宋"/>
                <w:sz w:val="18"/>
                <w:szCs w:val="18"/>
              </w:rPr>
            </w:pPr>
          </w:p>
        </w:tc>
        <w:tc>
          <w:tcPr>
            <w:tcW w:w="644" w:type="dxa"/>
            <w:vAlign w:val="center"/>
          </w:tcPr>
          <w:p w14:paraId="1467C6FB">
            <w:pPr>
              <w:adjustRightInd w:val="0"/>
              <w:snapToGrid w:val="0"/>
              <w:spacing w:line="240" w:lineRule="atLeast"/>
              <w:ind w:left="420"/>
              <w:jc w:val="center"/>
              <w:rPr>
                <w:rFonts w:eastAsia="仿宋"/>
                <w:sz w:val="18"/>
                <w:szCs w:val="18"/>
              </w:rPr>
            </w:pPr>
          </w:p>
        </w:tc>
        <w:tc>
          <w:tcPr>
            <w:tcW w:w="644" w:type="dxa"/>
            <w:vAlign w:val="center"/>
          </w:tcPr>
          <w:p w14:paraId="6C494001">
            <w:pPr>
              <w:adjustRightInd w:val="0"/>
              <w:snapToGrid w:val="0"/>
              <w:spacing w:line="240" w:lineRule="atLeast"/>
              <w:jc w:val="center"/>
              <w:rPr>
                <w:rFonts w:eastAsia="仿宋"/>
                <w:sz w:val="18"/>
                <w:szCs w:val="18"/>
              </w:rPr>
            </w:pPr>
          </w:p>
        </w:tc>
      </w:tr>
      <w:tr w14:paraId="2D26F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035" w:type="dxa"/>
            <w:tcBorders>
              <w:top w:val="single" w:color="auto" w:sz="4" w:space="0"/>
              <w:left w:val="single" w:color="auto" w:sz="4" w:space="0"/>
              <w:bottom w:val="single" w:color="auto" w:sz="4" w:space="0"/>
              <w:right w:val="single" w:color="auto" w:sz="4" w:space="0"/>
            </w:tcBorders>
            <w:vAlign w:val="center"/>
          </w:tcPr>
          <w:p w14:paraId="3CA3F699">
            <w:pPr>
              <w:jc w:val="center"/>
              <w:rPr>
                <w:rFonts w:eastAsia="仿宋"/>
                <w:sz w:val="18"/>
                <w:szCs w:val="18"/>
              </w:rPr>
            </w:pPr>
            <w:r>
              <w:rPr>
                <w:rFonts w:eastAsia="仿宋_GB2312"/>
                <w:color w:val="000000"/>
                <w:sz w:val="18"/>
                <w:szCs w:val="18"/>
              </w:rPr>
              <w:t>大学生心理健康教育</w:t>
            </w:r>
          </w:p>
        </w:tc>
        <w:tc>
          <w:tcPr>
            <w:tcW w:w="643" w:type="dxa"/>
            <w:tcMar>
              <w:left w:w="28" w:type="dxa"/>
              <w:right w:w="28" w:type="dxa"/>
            </w:tcMar>
            <w:vAlign w:val="center"/>
          </w:tcPr>
          <w:p w14:paraId="7938208C">
            <w:pPr>
              <w:adjustRightInd w:val="0"/>
              <w:snapToGrid w:val="0"/>
              <w:spacing w:line="240" w:lineRule="atLeast"/>
              <w:ind w:left="420"/>
              <w:jc w:val="center"/>
              <w:rPr>
                <w:rFonts w:eastAsia="仿宋"/>
                <w:sz w:val="18"/>
                <w:szCs w:val="18"/>
              </w:rPr>
            </w:pPr>
          </w:p>
        </w:tc>
        <w:tc>
          <w:tcPr>
            <w:tcW w:w="643" w:type="dxa"/>
            <w:tcMar>
              <w:left w:w="28" w:type="dxa"/>
              <w:right w:w="28" w:type="dxa"/>
            </w:tcMar>
            <w:vAlign w:val="center"/>
          </w:tcPr>
          <w:p w14:paraId="79459A4F">
            <w:pPr>
              <w:adjustRightInd w:val="0"/>
              <w:snapToGrid w:val="0"/>
              <w:spacing w:line="240" w:lineRule="atLeast"/>
              <w:ind w:left="420"/>
              <w:jc w:val="center"/>
              <w:rPr>
                <w:rFonts w:eastAsia="仿宋"/>
                <w:sz w:val="18"/>
                <w:szCs w:val="18"/>
              </w:rPr>
            </w:pPr>
          </w:p>
        </w:tc>
        <w:tc>
          <w:tcPr>
            <w:tcW w:w="644" w:type="dxa"/>
            <w:tcMar>
              <w:left w:w="28" w:type="dxa"/>
              <w:right w:w="28" w:type="dxa"/>
            </w:tcMar>
            <w:vAlign w:val="center"/>
          </w:tcPr>
          <w:p w14:paraId="7E3DC7D9">
            <w:pPr>
              <w:adjustRightInd w:val="0"/>
              <w:snapToGrid w:val="0"/>
              <w:spacing w:line="240" w:lineRule="atLeast"/>
              <w:ind w:left="420"/>
              <w:jc w:val="center"/>
              <w:rPr>
                <w:rFonts w:eastAsia="仿宋"/>
                <w:sz w:val="18"/>
                <w:szCs w:val="18"/>
              </w:rPr>
            </w:pPr>
          </w:p>
        </w:tc>
        <w:tc>
          <w:tcPr>
            <w:tcW w:w="644" w:type="dxa"/>
            <w:tcMar>
              <w:left w:w="28" w:type="dxa"/>
              <w:right w:w="28" w:type="dxa"/>
            </w:tcMar>
            <w:vAlign w:val="center"/>
          </w:tcPr>
          <w:p w14:paraId="2328D97A">
            <w:pPr>
              <w:adjustRightInd w:val="0"/>
              <w:snapToGrid w:val="0"/>
              <w:spacing w:line="240" w:lineRule="atLeast"/>
              <w:ind w:left="420"/>
              <w:jc w:val="center"/>
              <w:rPr>
                <w:rFonts w:eastAsia="仿宋"/>
                <w:sz w:val="18"/>
                <w:szCs w:val="18"/>
              </w:rPr>
            </w:pPr>
          </w:p>
        </w:tc>
        <w:tc>
          <w:tcPr>
            <w:tcW w:w="644" w:type="dxa"/>
            <w:tcMar>
              <w:left w:w="28" w:type="dxa"/>
              <w:right w:w="28" w:type="dxa"/>
            </w:tcMar>
            <w:vAlign w:val="center"/>
          </w:tcPr>
          <w:p w14:paraId="712BEAB8">
            <w:pPr>
              <w:adjustRightInd w:val="0"/>
              <w:snapToGrid w:val="0"/>
              <w:spacing w:line="240" w:lineRule="atLeast"/>
              <w:ind w:left="420"/>
              <w:jc w:val="center"/>
              <w:rPr>
                <w:rFonts w:eastAsia="仿宋"/>
                <w:sz w:val="18"/>
                <w:szCs w:val="18"/>
              </w:rPr>
            </w:pPr>
          </w:p>
        </w:tc>
        <w:tc>
          <w:tcPr>
            <w:tcW w:w="644" w:type="dxa"/>
            <w:tcMar>
              <w:left w:w="28" w:type="dxa"/>
              <w:right w:w="28" w:type="dxa"/>
            </w:tcMar>
            <w:vAlign w:val="center"/>
          </w:tcPr>
          <w:p w14:paraId="3CD88709">
            <w:pPr>
              <w:adjustRightInd w:val="0"/>
              <w:snapToGrid w:val="0"/>
              <w:spacing w:line="240" w:lineRule="atLeast"/>
              <w:ind w:left="420"/>
              <w:jc w:val="center"/>
              <w:rPr>
                <w:rFonts w:eastAsia="仿宋"/>
                <w:sz w:val="18"/>
                <w:szCs w:val="18"/>
              </w:rPr>
            </w:pPr>
          </w:p>
        </w:tc>
        <w:tc>
          <w:tcPr>
            <w:tcW w:w="644" w:type="dxa"/>
            <w:vAlign w:val="center"/>
          </w:tcPr>
          <w:p w14:paraId="59C13737">
            <w:pPr>
              <w:adjustRightInd w:val="0"/>
              <w:snapToGrid w:val="0"/>
              <w:spacing w:line="240" w:lineRule="atLeast"/>
              <w:ind w:left="420"/>
              <w:jc w:val="center"/>
              <w:rPr>
                <w:rFonts w:eastAsia="仿宋"/>
                <w:sz w:val="18"/>
                <w:szCs w:val="18"/>
              </w:rPr>
            </w:pPr>
          </w:p>
        </w:tc>
        <w:tc>
          <w:tcPr>
            <w:tcW w:w="644" w:type="dxa"/>
            <w:vAlign w:val="center"/>
          </w:tcPr>
          <w:p w14:paraId="647015BD">
            <w:pPr>
              <w:adjustRightInd w:val="0"/>
              <w:snapToGrid w:val="0"/>
              <w:spacing w:line="240" w:lineRule="atLeast"/>
              <w:jc w:val="center"/>
              <w:rPr>
                <w:rFonts w:eastAsia="仿宋"/>
                <w:sz w:val="18"/>
                <w:szCs w:val="18"/>
              </w:rPr>
            </w:pPr>
            <w:r>
              <w:rPr>
                <w:color w:val="000000"/>
                <w:sz w:val="18"/>
                <w:szCs w:val="18"/>
              </w:rPr>
              <w:t>H</w:t>
            </w:r>
          </w:p>
        </w:tc>
        <w:tc>
          <w:tcPr>
            <w:tcW w:w="644" w:type="dxa"/>
            <w:vAlign w:val="center"/>
          </w:tcPr>
          <w:p w14:paraId="3AFEEEEB">
            <w:pPr>
              <w:adjustRightInd w:val="0"/>
              <w:snapToGrid w:val="0"/>
              <w:spacing w:line="240" w:lineRule="atLeast"/>
              <w:ind w:left="420"/>
              <w:jc w:val="center"/>
              <w:rPr>
                <w:rFonts w:eastAsia="仿宋"/>
                <w:sz w:val="18"/>
                <w:szCs w:val="18"/>
              </w:rPr>
            </w:pPr>
          </w:p>
        </w:tc>
        <w:tc>
          <w:tcPr>
            <w:tcW w:w="644" w:type="dxa"/>
            <w:vAlign w:val="center"/>
          </w:tcPr>
          <w:p w14:paraId="61207F7E">
            <w:pPr>
              <w:adjustRightInd w:val="0"/>
              <w:snapToGrid w:val="0"/>
              <w:spacing w:line="240" w:lineRule="atLeast"/>
              <w:ind w:left="420"/>
              <w:jc w:val="center"/>
              <w:rPr>
                <w:rFonts w:eastAsia="仿宋"/>
                <w:sz w:val="18"/>
                <w:szCs w:val="18"/>
              </w:rPr>
            </w:pPr>
          </w:p>
        </w:tc>
        <w:tc>
          <w:tcPr>
            <w:tcW w:w="644" w:type="dxa"/>
            <w:vAlign w:val="center"/>
          </w:tcPr>
          <w:p w14:paraId="36C7E19C">
            <w:pPr>
              <w:adjustRightInd w:val="0"/>
              <w:snapToGrid w:val="0"/>
              <w:spacing w:line="240" w:lineRule="atLeast"/>
              <w:jc w:val="center"/>
              <w:rPr>
                <w:rFonts w:eastAsia="仿宋"/>
                <w:sz w:val="18"/>
                <w:szCs w:val="18"/>
              </w:rPr>
            </w:pPr>
            <w:r>
              <w:rPr>
                <w:color w:val="000000"/>
                <w:sz w:val="18"/>
                <w:szCs w:val="18"/>
              </w:rPr>
              <w:t>M</w:t>
            </w:r>
          </w:p>
        </w:tc>
      </w:tr>
      <w:tr w14:paraId="6DF78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035" w:type="dxa"/>
            <w:tcBorders>
              <w:top w:val="single" w:color="auto" w:sz="4" w:space="0"/>
              <w:left w:val="single" w:color="auto" w:sz="4" w:space="0"/>
              <w:bottom w:val="single" w:color="auto" w:sz="4" w:space="0"/>
              <w:right w:val="single" w:color="auto" w:sz="4" w:space="0"/>
            </w:tcBorders>
            <w:vAlign w:val="center"/>
          </w:tcPr>
          <w:p w14:paraId="4B3FCAC5">
            <w:pPr>
              <w:jc w:val="center"/>
              <w:rPr>
                <w:rFonts w:eastAsia="仿宋"/>
                <w:sz w:val="18"/>
                <w:szCs w:val="18"/>
              </w:rPr>
            </w:pPr>
            <w:r>
              <w:rPr>
                <w:rFonts w:hint="eastAsia" w:eastAsia="仿宋_GB2312"/>
                <w:color w:val="000000"/>
                <w:sz w:val="18"/>
                <w:szCs w:val="18"/>
              </w:rPr>
              <w:t>中国共产党历史</w:t>
            </w:r>
          </w:p>
        </w:tc>
        <w:tc>
          <w:tcPr>
            <w:tcW w:w="643" w:type="dxa"/>
            <w:tcMar>
              <w:left w:w="28" w:type="dxa"/>
              <w:right w:w="28" w:type="dxa"/>
            </w:tcMar>
            <w:vAlign w:val="center"/>
          </w:tcPr>
          <w:p w14:paraId="6952C4C6">
            <w:pPr>
              <w:adjustRightInd w:val="0"/>
              <w:snapToGrid w:val="0"/>
              <w:spacing w:line="240" w:lineRule="atLeast"/>
              <w:ind w:left="420"/>
              <w:jc w:val="center"/>
              <w:rPr>
                <w:rFonts w:eastAsia="仿宋"/>
                <w:sz w:val="18"/>
                <w:szCs w:val="18"/>
              </w:rPr>
            </w:pPr>
          </w:p>
        </w:tc>
        <w:tc>
          <w:tcPr>
            <w:tcW w:w="643" w:type="dxa"/>
            <w:tcMar>
              <w:left w:w="28" w:type="dxa"/>
              <w:right w:w="28" w:type="dxa"/>
            </w:tcMar>
            <w:vAlign w:val="center"/>
          </w:tcPr>
          <w:p w14:paraId="2753DEA3">
            <w:pPr>
              <w:adjustRightInd w:val="0"/>
              <w:snapToGrid w:val="0"/>
              <w:spacing w:line="240" w:lineRule="atLeast"/>
              <w:ind w:left="420"/>
              <w:jc w:val="center"/>
              <w:rPr>
                <w:rFonts w:eastAsia="仿宋"/>
                <w:sz w:val="18"/>
                <w:szCs w:val="18"/>
              </w:rPr>
            </w:pPr>
          </w:p>
        </w:tc>
        <w:tc>
          <w:tcPr>
            <w:tcW w:w="644" w:type="dxa"/>
            <w:tcMar>
              <w:left w:w="28" w:type="dxa"/>
              <w:right w:w="28" w:type="dxa"/>
            </w:tcMar>
            <w:vAlign w:val="center"/>
          </w:tcPr>
          <w:p w14:paraId="5790CC9C">
            <w:pPr>
              <w:adjustRightInd w:val="0"/>
              <w:snapToGrid w:val="0"/>
              <w:spacing w:line="240" w:lineRule="atLeast"/>
              <w:ind w:left="420"/>
              <w:jc w:val="center"/>
              <w:rPr>
                <w:rFonts w:eastAsia="仿宋"/>
                <w:sz w:val="18"/>
                <w:szCs w:val="18"/>
              </w:rPr>
            </w:pPr>
          </w:p>
        </w:tc>
        <w:tc>
          <w:tcPr>
            <w:tcW w:w="644" w:type="dxa"/>
            <w:tcMar>
              <w:left w:w="28" w:type="dxa"/>
              <w:right w:w="28" w:type="dxa"/>
            </w:tcMar>
            <w:vAlign w:val="center"/>
          </w:tcPr>
          <w:p w14:paraId="69065BC1">
            <w:pPr>
              <w:adjustRightInd w:val="0"/>
              <w:snapToGrid w:val="0"/>
              <w:spacing w:line="240" w:lineRule="atLeast"/>
              <w:ind w:left="420"/>
              <w:jc w:val="center"/>
              <w:rPr>
                <w:rFonts w:eastAsia="仿宋"/>
                <w:sz w:val="18"/>
                <w:szCs w:val="18"/>
              </w:rPr>
            </w:pPr>
          </w:p>
        </w:tc>
        <w:tc>
          <w:tcPr>
            <w:tcW w:w="644" w:type="dxa"/>
            <w:tcMar>
              <w:left w:w="28" w:type="dxa"/>
              <w:right w:w="28" w:type="dxa"/>
            </w:tcMar>
            <w:vAlign w:val="center"/>
          </w:tcPr>
          <w:p w14:paraId="33FAE836">
            <w:pPr>
              <w:adjustRightInd w:val="0"/>
              <w:snapToGrid w:val="0"/>
              <w:spacing w:line="240" w:lineRule="atLeast"/>
              <w:ind w:left="420"/>
              <w:jc w:val="center"/>
              <w:rPr>
                <w:rFonts w:eastAsia="仿宋"/>
                <w:sz w:val="18"/>
                <w:szCs w:val="18"/>
              </w:rPr>
            </w:pPr>
          </w:p>
        </w:tc>
        <w:tc>
          <w:tcPr>
            <w:tcW w:w="644" w:type="dxa"/>
            <w:tcMar>
              <w:left w:w="28" w:type="dxa"/>
              <w:right w:w="28" w:type="dxa"/>
            </w:tcMar>
            <w:vAlign w:val="center"/>
          </w:tcPr>
          <w:p w14:paraId="3BAB2514">
            <w:pPr>
              <w:adjustRightInd w:val="0"/>
              <w:snapToGrid w:val="0"/>
              <w:spacing w:line="240" w:lineRule="atLeast"/>
              <w:ind w:left="420"/>
              <w:jc w:val="center"/>
              <w:rPr>
                <w:rFonts w:eastAsia="仿宋"/>
                <w:sz w:val="18"/>
                <w:szCs w:val="18"/>
              </w:rPr>
            </w:pPr>
          </w:p>
        </w:tc>
        <w:tc>
          <w:tcPr>
            <w:tcW w:w="644" w:type="dxa"/>
            <w:vAlign w:val="center"/>
          </w:tcPr>
          <w:p w14:paraId="2FBA325B">
            <w:pPr>
              <w:adjustRightInd w:val="0"/>
              <w:snapToGrid w:val="0"/>
              <w:spacing w:line="240" w:lineRule="atLeast"/>
              <w:jc w:val="center"/>
              <w:rPr>
                <w:rFonts w:eastAsia="仿宋"/>
                <w:sz w:val="18"/>
                <w:szCs w:val="18"/>
              </w:rPr>
            </w:pPr>
            <w:r>
              <w:rPr>
                <w:rFonts w:hint="eastAsia"/>
                <w:color w:val="000000"/>
                <w:sz w:val="18"/>
                <w:szCs w:val="18"/>
              </w:rPr>
              <w:t>H</w:t>
            </w:r>
          </w:p>
        </w:tc>
        <w:tc>
          <w:tcPr>
            <w:tcW w:w="644" w:type="dxa"/>
            <w:vAlign w:val="center"/>
          </w:tcPr>
          <w:p w14:paraId="152A887B">
            <w:pPr>
              <w:adjustRightInd w:val="0"/>
              <w:snapToGrid w:val="0"/>
              <w:spacing w:line="240" w:lineRule="atLeast"/>
              <w:jc w:val="center"/>
              <w:rPr>
                <w:rFonts w:eastAsia="仿宋"/>
                <w:sz w:val="18"/>
                <w:szCs w:val="18"/>
              </w:rPr>
            </w:pPr>
          </w:p>
        </w:tc>
        <w:tc>
          <w:tcPr>
            <w:tcW w:w="644" w:type="dxa"/>
            <w:vAlign w:val="center"/>
          </w:tcPr>
          <w:p w14:paraId="1BC28BBC">
            <w:pPr>
              <w:adjustRightInd w:val="0"/>
              <w:snapToGrid w:val="0"/>
              <w:spacing w:line="240" w:lineRule="atLeast"/>
              <w:ind w:left="420"/>
              <w:jc w:val="center"/>
              <w:rPr>
                <w:rFonts w:eastAsia="仿宋"/>
                <w:sz w:val="18"/>
                <w:szCs w:val="18"/>
              </w:rPr>
            </w:pPr>
          </w:p>
        </w:tc>
        <w:tc>
          <w:tcPr>
            <w:tcW w:w="644" w:type="dxa"/>
            <w:vAlign w:val="center"/>
          </w:tcPr>
          <w:p w14:paraId="117775DB">
            <w:pPr>
              <w:adjustRightInd w:val="0"/>
              <w:snapToGrid w:val="0"/>
              <w:spacing w:line="240" w:lineRule="atLeast"/>
              <w:ind w:left="420"/>
              <w:jc w:val="center"/>
              <w:rPr>
                <w:rFonts w:eastAsia="仿宋"/>
                <w:sz w:val="18"/>
                <w:szCs w:val="18"/>
              </w:rPr>
            </w:pPr>
          </w:p>
        </w:tc>
        <w:tc>
          <w:tcPr>
            <w:tcW w:w="644" w:type="dxa"/>
            <w:vAlign w:val="center"/>
          </w:tcPr>
          <w:p w14:paraId="2EF0FBC5">
            <w:pPr>
              <w:adjustRightInd w:val="0"/>
              <w:snapToGrid w:val="0"/>
              <w:spacing w:line="240" w:lineRule="atLeast"/>
              <w:jc w:val="center"/>
              <w:rPr>
                <w:rFonts w:eastAsia="仿宋"/>
                <w:sz w:val="18"/>
                <w:szCs w:val="18"/>
              </w:rPr>
            </w:pPr>
            <w:r>
              <w:rPr>
                <w:color w:val="000000"/>
                <w:sz w:val="18"/>
                <w:szCs w:val="18"/>
              </w:rPr>
              <w:t>M</w:t>
            </w:r>
          </w:p>
        </w:tc>
      </w:tr>
      <w:tr w14:paraId="63C30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035" w:type="dxa"/>
            <w:tcBorders>
              <w:top w:val="single" w:color="auto" w:sz="4" w:space="0"/>
              <w:left w:val="single" w:color="auto" w:sz="4" w:space="0"/>
              <w:bottom w:val="single" w:color="auto" w:sz="4" w:space="0"/>
              <w:right w:val="single" w:color="auto" w:sz="4" w:space="0"/>
            </w:tcBorders>
            <w:vAlign w:val="center"/>
          </w:tcPr>
          <w:p w14:paraId="4C8F43EB">
            <w:pPr>
              <w:jc w:val="center"/>
              <w:rPr>
                <w:rFonts w:eastAsia="仿宋"/>
                <w:sz w:val="18"/>
                <w:szCs w:val="18"/>
              </w:rPr>
            </w:pPr>
            <w:r>
              <w:rPr>
                <w:rFonts w:hint="eastAsia" w:eastAsia="仿宋_GB2312"/>
                <w:color w:val="000000"/>
                <w:sz w:val="18"/>
                <w:szCs w:val="18"/>
              </w:rPr>
              <w:t>国家安全教育和</w:t>
            </w:r>
            <w:r>
              <w:rPr>
                <w:rFonts w:eastAsia="仿宋_GB2312"/>
                <w:color w:val="000000"/>
                <w:sz w:val="18"/>
                <w:szCs w:val="18"/>
              </w:rPr>
              <w:t>军事理论</w:t>
            </w:r>
          </w:p>
        </w:tc>
        <w:tc>
          <w:tcPr>
            <w:tcW w:w="643" w:type="dxa"/>
            <w:tcMar>
              <w:left w:w="28" w:type="dxa"/>
              <w:right w:w="28" w:type="dxa"/>
            </w:tcMar>
            <w:vAlign w:val="center"/>
          </w:tcPr>
          <w:p w14:paraId="2F2D7600">
            <w:pPr>
              <w:adjustRightInd w:val="0"/>
              <w:snapToGrid w:val="0"/>
              <w:spacing w:line="240" w:lineRule="atLeast"/>
              <w:ind w:left="420"/>
              <w:jc w:val="center"/>
              <w:rPr>
                <w:rFonts w:eastAsia="仿宋"/>
                <w:sz w:val="18"/>
                <w:szCs w:val="18"/>
              </w:rPr>
            </w:pPr>
          </w:p>
        </w:tc>
        <w:tc>
          <w:tcPr>
            <w:tcW w:w="643" w:type="dxa"/>
            <w:tcMar>
              <w:left w:w="28" w:type="dxa"/>
              <w:right w:w="28" w:type="dxa"/>
            </w:tcMar>
            <w:vAlign w:val="center"/>
          </w:tcPr>
          <w:p w14:paraId="7E14997D">
            <w:pPr>
              <w:adjustRightInd w:val="0"/>
              <w:snapToGrid w:val="0"/>
              <w:spacing w:line="240" w:lineRule="atLeast"/>
              <w:ind w:left="420"/>
              <w:jc w:val="center"/>
              <w:rPr>
                <w:rFonts w:eastAsia="仿宋"/>
                <w:sz w:val="18"/>
                <w:szCs w:val="18"/>
              </w:rPr>
            </w:pPr>
          </w:p>
        </w:tc>
        <w:tc>
          <w:tcPr>
            <w:tcW w:w="644" w:type="dxa"/>
            <w:tcMar>
              <w:left w:w="28" w:type="dxa"/>
              <w:right w:w="28" w:type="dxa"/>
            </w:tcMar>
            <w:vAlign w:val="center"/>
          </w:tcPr>
          <w:p w14:paraId="77515927">
            <w:pPr>
              <w:adjustRightInd w:val="0"/>
              <w:snapToGrid w:val="0"/>
              <w:spacing w:line="240" w:lineRule="atLeast"/>
              <w:ind w:left="420"/>
              <w:jc w:val="center"/>
              <w:rPr>
                <w:rFonts w:eastAsia="仿宋"/>
                <w:sz w:val="18"/>
                <w:szCs w:val="18"/>
              </w:rPr>
            </w:pPr>
          </w:p>
        </w:tc>
        <w:tc>
          <w:tcPr>
            <w:tcW w:w="644" w:type="dxa"/>
            <w:tcMar>
              <w:left w:w="28" w:type="dxa"/>
              <w:right w:w="28" w:type="dxa"/>
            </w:tcMar>
            <w:vAlign w:val="center"/>
          </w:tcPr>
          <w:p w14:paraId="06D61A0B">
            <w:pPr>
              <w:adjustRightInd w:val="0"/>
              <w:snapToGrid w:val="0"/>
              <w:spacing w:line="240" w:lineRule="atLeast"/>
              <w:ind w:left="420"/>
              <w:jc w:val="center"/>
              <w:rPr>
                <w:rFonts w:eastAsia="仿宋"/>
                <w:sz w:val="18"/>
                <w:szCs w:val="18"/>
              </w:rPr>
            </w:pPr>
          </w:p>
        </w:tc>
        <w:tc>
          <w:tcPr>
            <w:tcW w:w="644" w:type="dxa"/>
            <w:tcMar>
              <w:left w:w="28" w:type="dxa"/>
              <w:right w:w="28" w:type="dxa"/>
            </w:tcMar>
            <w:vAlign w:val="center"/>
          </w:tcPr>
          <w:p w14:paraId="5EB1C89F">
            <w:pPr>
              <w:adjustRightInd w:val="0"/>
              <w:snapToGrid w:val="0"/>
              <w:spacing w:line="240" w:lineRule="atLeast"/>
              <w:ind w:left="420"/>
              <w:jc w:val="center"/>
              <w:rPr>
                <w:rFonts w:eastAsia="仿宋"/>
                <w:sz w:val="18"/>
                <w:szCs w:val="18"/>
              </w:rPr>
            </w:pPr>
          </w:p>
        </w:tc>
        <w:tc>
          <w:tcPr>
            <w:tcW w:w="644" w:type="dxa"/>
            <w:tcMar>
              <w:left w:w="28" w:type="dxa"/>
              <w:right w:w="28" w:type="dxa"/>
            </w:tcMar>
            <w:vAlign w:val="center"/>
          </w:tcPr>
          <w:p w14:paraId="656A778B">
            <w:pPr>
              <w:adjustRightInd w:val="0"/>
              <w:snapToGrid w:val="0"/>
              <w:spacing w:line="240" w:lineRule="atLeast"/>
              <w:ind w:left="420"/>
              <w:jc w:val="center"/>
              <w:rPr>
                <w:rFonts w:eastAsia="仿宋"/>
                <w:sz w:val="18"/>
                <w:szCs w:val="18"/>
              </w:rPr>
            </w:pPr>
          </w:p>
        </w:tc>
        <w:tc>
          <w:tcPr>
            <w:tcW w:w="644" w:type="dxa"/>
            <w:vAlign w:val="center"/>
          </w:tcPr>
          <w:p w14:paraId="4078EC08">
            <w:pPr>
              <w:adjustRightInd w:val="0"/>
              <w:snapToGrid w:val="0"/>
              <w:spacing w:line="240" w:lineRule="atLeast"/>
              <w:jc w:val="center"/>
              <w:rPr>
                <w:rFonts w:eastAsia="仿宋"/>
                <w:sz w:val="18"/>
                <w:szCs w:val="18"/>
              </w:rPr>
            </w:pPr>
            <w:r>
              <w:rPr>
                <w:color w:val="000000"/>
                <w:sz w:val="18"/>
                <w:szCs w:val="18"/>
              </w:rPr>
              <w:t>M</w:t>
            </w:r>
          </w:p>
        </w:tc>
        <w:tc>
          <w:tcPr>
            <w:tcW w:w="644" w:type="dxa"/>
            <w:vAlign w:val="center"/>
          </w:tcPr>
          <w:p w14:paraId="7A03D541">
            <w:pPr>
              <w:adjustRightInd w:val="0"/>
              <w:snapToGrid w:val="0"/>
              <w:spacing w:line="240" w:lineRule="atLeast"/>
              <w:jc w:val="center"/>
              <w:rPr>
                <w:rFonts w:eastAsia="仿宋"/>
                <w:sz w:val="18"/>
                <w:szCs w:val="18"/>
              </w:rPr>
            </w:pPr>
            <w:r>
              <w:rPr>
                <w:rFonts w:hint="eastAsia"/>
                <w:color w:val="000000"/>
                <w:sz w:val="18"/>
                <w:szCs w:val="18"/>
              </w:rPr>
              <w:t>H</w:t>
            </w:r>
          </w:p>
        </w:tc>
        <w:tc>
          <w:tcPr>
            <w:tcW w:w="644" w:type="dxa"/>
            <w:vAlign w:val="center"/>
          </w:tcPr>
          <w:p w14:paraId="00192377">
            <w:pPr>
              <w:adjustRightInd w:val="0"/>
              <w:snapToGrid w:val="0"/>
              <w:spacing w:line="240" w:lineRule="atLeast"/>
              <w:ind w:left="420"/>
              <w:jc w:val="center"/>
              <w:rPr>
                <w:rFonts w:eastAsia="仿宋"/>
                <w:sz w:val="18"/>
                <w:szCs w:val="18"/>
              </w:rPr>
            </w:pPr>
          </w:p>
        </w:tc>
        <w:tc>
          <w:tcPr>
            <w:tcW w:w="644" w:type="dxa"/>
            <w:vAlign w:val="center"/>
          </w:tcPr>
          <w:p w14:paraId="5F7241A7">
            <w:pPr>
              <w:adjustRightInd w:val="0"/>
              <w:snapToGrid w:val="0"/>
              <w:spacing w:line="240" w:lineRule="atLeast"/>
              <w:ind w:left="420"/>
              <w:jc w:val="center"/>
              <w:rPr>
                <w:rFonts w:eastAsia="仿宋"/>
                <w:sz w:val="18"/>
                <w:szCs w:val="18"/>
              </w:rPr>
            </w:pPr>
          </w:p>
        </w:tc>
        <w:tc>
          <w:tcPr>
            <w:tcW w:w="644" w:type="dxa"/>
            <w:vAlign w:val="center"/>
          </w:tcPr>
          <w:p w14:paraId="3D4D9111">
            <w:pPr>
              <w:adjustRightInd w:val="0"/>
              <w:snapToGrid w:val="0"/>
              <w:spacing w:line="240" w:lineRule="atLeast"/>
              <w:jc w:val="center"/>
              <w:rPr>
                <w:rFonts w:eastAsia="仿宋"/>
                <w:sz w:val="18"/>
                <w:szCs w:val="18"/>
              </w:rPr>
            </w:pPr>
          </w:p>
        </w:tc>
      </w:tr>
      <w:tr w14:paraId="6D371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035" w:type="dxa"/>
            <w:tcBorders>
              <w:top w:val="single" w:color="auto" w:sz="4" w:space="0"/>
              <w:left w:val="single" w:color="auto" w:sz="4" w:space="0"/>
              <w:bottom w:val="single" w:color="auto" w:sz="4" w:space="0"/>
              <w:right w:val="single" w:color="auto" w:sz="4" w:space="0"/>
            </w:tcBorders>
            <w:vAlign w:val="center"/>
          </w:tcPr>
          <w:p w14:paraId="4B282FDF">
            <w:pPr>
              <w:jc w:val="center"/>
              <w:rPr>
                <w:rFonts w:eastAsia="仿宋"/>
                <w:sz w:val="18"/>
                <w:szCs w:val="18"/>
              </w:rPr>
            </w:pPr>
            <w:r>
              <w:rPr>
                <w:rFonts w:eastAsia="仿宋_GB2312"/>
                <w:color w:val="000000"/>
                <w:sz w:val="18"/>
                <w:szCs w:val="18"/>
              </w:rPr>
              <w:t>大学英语</w:t>
            </w:r>
            <w:r>
              <w:rPr>
                <w:rFonts w:hint="eastAsia" w:ascii="仿宋" w:hAnsi="仿宋" w:eastAsia="仿宋"/>
                <w:color w:val="000000"/>
                <w:sz w:val="18"/>
                <w:szCs w:val="18"/>
              </w:rPr>
              <w:t>1-2</w:t>
            </w:r>
          </w:p>
        </w:tc>
        <w:tc>
          <w:tcPr>
            <w:tcW w:w="643" w:type="dxa"/>
            <w:tcMar>
              <w:left w:w="28" w:type="dxa"/>
              <w:right w:w="28" w:type="dxa"/>
            </w:tcMar>
            <w:vAlign w:val="center"/>
          </w:tcPr>
          <w:p w14:paraId="5FC14C29">
            <w:pPr>
              <w:adjustRightInd w:val="0"/>
              <w:snapToGrid w:val="0"/>
              <w:spacing w:line="240" w:lineRule="atLeast"/>
              <w:ind w:left="420"/>
              <w:jc w:val="center"/>
              <w:rPr>
                <w:rFonts w:eastAsia="仿宋"/>
                <w:sz w:val="18"/>
                <w:szCs w:val="18"/>
              </w:rPr>
            </w:pPr>
          </w:p>
        </w:tc>
        <w:tc>
          <w:tcPr>
            <w:tcW w:w="643" w:type="dxa"/>
            <w:tcMar>
              <w:left w:w="28" w:type="dxa"/>
              <w:right w:w="28" w:type="dxa"/>
            </w:tcMar>
            <w:vAlign w:val="center"/>
          </w:tcPr>
          <w:p w14:paraId="1593AC0B">
            <w:pPr>
              <w:adjustRightInd w:val="0"/>
              <w:snapToGrid w:val="0"/>
              <w:spacing w:line="240" w:lineRule="atLeast"/>
              <w:ind w:left="420"/>
              <w:jc w:val="center"/>
              <w:rPr>
                <w:rFonts w:eastAsia="仿宋"/>
                <w:sz w:val="18"/>
                <w:szCs w:val="18"/>
              </w:rPr>
            </w:pPr>
          </w:p>
        </w:tc>
        <w:tc>
          <w:tcPr>
            <w:tcW w:w="644" w:type="dxa"/>
            <w:tcMar>
              <w:left w:w="28" w:type="dxa"/>
              <w:right w:w="28" w:type="dxa"/>
            </w:tcMar>
            <w:vAlign w:val="center"/>
          </w:tcPr>
          <w:p w14:paraId="5D3BF218">
            <w:pPr>
              <w:adjustRightInd w:val="0"/>
              <w:snapToGrid w:val="0"/>
              <w:spacing w:line="240" w:lineRule="atLeast"/>
              <w:ind w:left="420"/>
              <w:jc w:val="center"/>
              <w:rPr>
                <w:rFonts w:eastAsia="仿宋"/>
                <w:sz w:val="18"/>
                <w:szCs w:val="18"/>
              </w:rPr>
            </w:pPr>
          </w:p>
        </w:tc>
        <w:tc>
          <w:tcPr>
            <w:tcW w:w="644" w:type="dxa"/>
            <w:tcMar>
              <w:left w:w="28" w:type="dxa"/>
              <w:right w:w="28" w:type="dxa"/>
            </w:tcMar>
            <w:vAlign w:val="center"/>
          </w:tcPr>
          <w:p w14:paraId="5FC3633A">
            <w:pPr>
              <w:adjustRightInd w:val="0"/>
              <w:snapToGrid w:val="0"/>
              <w:spacing w:line="240" w:lineRule="atLeast"/>
              <w:ind w:left="420"/>
              <w:jc w:val="center"/>
              <w:rPr>
                <w:rFonts w:eastAsia="仿宋"/>
                <w:sz w:val="18"/>
                <w:szCs w:val="18"/>
              </w:rPr>
            </w:pPr>
          </w:p>
        </w:tc>
        <w:tc>
          <w:tcPr>
            <w:tcW w:w="644" w:type="dxa"/>
            <w:tcMar>
              <w:left w:w="28" w:type="dxa"/>
              <w:right w:w="28" w:type="dxa"/>
            </w:tcMar>
            <w:vAlign w:val="center"/>
          </w:tcPr>
          <w:p w14:paraId="65C2801C">
            <w:pPr>
              <w:adjustRightInd w:val="0"/>
              <w:snapToGrid w:val="0"/>
              <w:spacing w:line="240" w:lineRule="atLeast"/>
              <w:ind w:left="420"/>
              <w:jc w:val="center"/>
              <w:rPr>
                <w:rFonts w:eastAsia="仿宋"/>
                <w:sz w:val="18"/>
                <w:szCs w:val="18"/>
              </w:rPr>
            </w:pPr>
          </w:p>
        </w:tc>
        <w:tc>
          <w:tcPr>
            <w:tcW w:w="644" w:type="dxa"/>
            <w:tcMar>
              <w:left w:w="28" w:type="dxa"/>
              <w:right w:w="28" w:type="dxa"/>
            </w:tcMar>
            <w:vAlign w:val="center"/>
          </w:tcPr>
          <w:p w14:paraId="71B99C6B">
            <w:pPr>
              <w:adjustRightInd w:val="0"/>
              <w:snapToGrid w:val="0"/>
              <w:spacing w:line="240" w:lineRule="atLeast"/>
              <w:ind w:left="420"/>
              <w:jc w:val="center"/>
              <w:rPr>
                <w:rFonts w:eastAsia="仿宋"/>
                <w:sz w:val="18"/>
                <w:szCs w:val="18"/>
              </w:rPr>
            </w:pPr>
          </w:p>
        </w:tc>
        <w:tc>
          <w:tcPr>
            <w:tcW w:w="644" w:type="dxa"/>
            <w:vAlign w:val="center"/>
          </w:tcPr>
          <w:p w14:paraId="78B2A470">
            <w:pPr>
              <w:adjustRightInd w:val="0"/>
              <w:snapToGrid w:val="0"/>
              <w:spacing w:line="240" w:lineRule="atLeast"/>
              <w:ind w:left="420"/>
              <w:jc w:val="center"/>
              <w:rPr>
                <w:rFonts w:eastAsia="仿宋"/>
                <w:sz w:val="18"/>
                <w:szCs w:val="18"/>
              </w:rPr>
            </w:pPr>
          </w:p>
        </w:tc>
        <w:tc>
          <w:tcPr>
            <w:tcW w:w="644" w:type="dxa"/>
            <w:vAlign w:val="center"/>
          </w:tcPr>
          <w:p w14:paraId="785B485B">
            <w:pPr>
              <w:adjustRightInd w:val="0"/>
              <w:snapToGrid w:val="0"/>
              <w:spacing w:line="240" w:lineRule="atLeast"/>
              <w:ind w:left="420"/>
              <w:jc w:val="center"/>
              <w:rPr>
                <w:rFonts w:eastAsia="仿宋"/>
                <w:sz w:val="18"/>
                <w:szCs w:val="18"/>
              </w:rPr>
            </w:pPr>
          </w:p>
        </w:tc>
        <w:tc>
          <w:tcPr>
            <w:tcW w:w="644" w:type="dxa"/>
            <w:vAlign w:val="center"/>
          </w:tcPr>
          <w:p w14:paraId="60F3CC02">
            <w:pPr>
              <w:adjustRightInd w:val="0"/>
              <w:snapToGrid w:val="0"/>
              <w:spacing w:line="240" w:lineRule="atLeast"/>
              <w:jc w:val="center"/>
              <w:rPr>
                <w:rFonts w:eastAsia="仿宋"/>
                <w:sz w:val="18"/>
                <w:szCs w:val="18"/>
              </w:rPr>
            </w:pPr>
            <w:r>
              <w:rPr>
                <w:color w:val="000000"/>
                <w:sz w:val="18"/>
                <w:szCs w:val="18"/>
              </w:rPr>
              <w:t>H</w:t>
            </w:r>
          </w:p>
        </w:tc>
        <w:tc>
          <w:tcPr>
            <w:tcW w:w="644" w:type="dxa"/>
            <w:vAlign w:val="center"/>
          </w:tcPr>
          <w:p w14:paraId="03E659CC">
            <w:pPr>
              <w:adjustRightInd w:val="0"/>
              <w:snapToGrid w:val="0"/>
              <w:spacing w:line="240" w:lineRule="atLeast"/>
              <w:ind w:left="420"/>
              <w:jc w:val="center"/>
              <w:rPr>
                <w:rFonts w:eastAsia="仿宋"/>
                <w:sz w:val="18"/>
                <w:szCs w:val="18"/>
              </w:rPr>
            </w:pPr>
          </w:p>
        </w:tc>
        <w:tc>
          <w:tcPr>
            <w:tcW w:w="644" w:type="dxa"/>
            <w:vAlign w:val="center"/>
          </w:tcPr>
          <w:p w14:paraId="370F9E42">
            <w:pPr>
              <w:adjustRightInd w:val="0"/>
              <w:snapToGrid w:val="0"/>
              <w:spacing w:line="240" w:lineRule="atLeast"/>
              <w:jc w:val="center"/>
              <w:rPr>
                <w:rFonts w:eastAsia="仿宋"/>
                <w:sz w:val="18"/>
                <w:szCs w:val="18"/>
              </w:rPr>
            </w:pPr>
            <w:r>
              <w:rPr>
                <w:color w:val="000000"/>
                <w:sz w:val="18"/>
                <w:szCs w:val="18"/>
              </w:rPr>
              <w:t>M</w:t>
            </w:r>
          </w:p>
        </w:tc>
      </w:tr>
      <w:tr w14:paraId="2E67B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035" w:type="dxa"/>
            <w:tcBorders>
              <w:top w:val="single" w:color="auto" w:sz="4" w:space="0"/>
              <w:left w:val="single" w:color="auto" w:sz="4" w:space="0"/>
              <w:bottom w:val="single" w:color="auto" w:sz="4" w:space="0"/>
              <w:right w:val="single" w:color="auto" w:sz="4" w:space="0"/>
            </w:tcBorders>
            <w:vAlign w:val="center"/>
          </w:tcPr>
          <w:p w14:paraId="7599EF49">
            <w:pPr>
              <w:jc w:val="center"/>
              <w:rPr>
                <w:rFonts w:eastAsia="仿宋"/>
                <w:sz w:val="18"/>
                <w:szCs w:val="18"/>
              </w:rPr>
            </w:pPr>
            <w:r>
              <w:rPr>
                <w:rFonts w:eastAsia="仿宋_GB2312"/>
                <w:color w:val="000000"/>
                <w:sz w:val="18"/>
                <w:szCs w:val="18"/>
              </w:rPr>
              <w:t>大学体育</w:t>
            </w:r>
            <w:r>
              <w:rPr>
                <w:rFonts w:hint="eastAsia" w:eastAsia="仿宋_GB2312"/>
                <w:color w:val="000000"/>
                <w:sz w:val="18"/>
                <w:szCs w:val="18"/>
              </w:rPr>
              <w:t>1-4</w:t>
            </w:r>
          </w:p>
        </w:tc>
        <w:tc>
          <w:tcPr>
            <w:tcW w:w="643" w:type="dxa"/>
            <w:tcMar>
              <w:left w:w="28" w:type="dxa"/>
              <w:right w:w="28" w:type="dxa"/>
            </w:tcMar>
            <w:vAlign w:val="center"/>
          </w:tcPr>
          <w:p w14:paraId="2D7DCA9E">
            <w:pPr>
              <w:adjustRightInd w:val="0"/>
              <w:snapToGrid w:val="0"/>
              <w:spacing w:line="240" w:lineRule="atLeast"/>
              <w:ind w:left="420"/>
              <w:jc w:val="center"/>
              <w:rPr>
                <w:rFonts w:eastAsia="仿宋"/>
                <w:sz w:val="18"/>
                <w:szCs w:val="18"/>
              </w:rPr>
            </w:pPr>
          </w:p>
        </w:tc>
        <w:tc>
          <w:tcPr>
            <w:tcW w:w="643" w:type="dxa"/>
            <w:tcMar>
              <w:left w:w="28" w:type="dxa"/>
              <w:right w:w="28" w:type="dxa"/>
            </w:tcMar>
            <w:vAlign w:val="center"/>
          </w:tcPr>
          <w:p w14:paraId="4DD2D60E">
            <w:pPr>
              <w:adjustRightInd w:val="0"/>
              <w:snapToGrid w:val="0"/>
              <w:spacing w:line="240" w:lineRule="atLeast"/>
              <w:ind w:left="420"/>
              <w:jc w:val="center"/>
              <w:rPr>
                <w:rFonts w:eastAsia="仿宋"/>
                <w:sz w:val="18"/>
                <w:szCs w:val="18"/>
              </w:rPr>
            </w:pPr>
          </w:p>
        </w:tc>
        <w:tc>
          <w:tcPr>
            <w:tcW w:w="644" w:type="dxa"/>
            <w:tcMar>
              <w:left w:w="28" w:type="dxa"/>
              <w:right w:w="28" w:type="dxa"/>
            </w:tcMar>
            <w:vAlign w:val="center"/>
          </w:tcPr>
          <w:p w14:paraId="2C6ABBF1">
            <w:pPr>
              <w:adjustRightInd w:val="0"/>
              <w:snapToGrid w:val="0"/>
              <w:spacing w:line="240" w:lineRule="atLeast"/>
              <w:ind w:left="420"/>
              <w:jc w:val="center"/>
              <w:rPr>
                <w:rFonts w:eastAsia="仿宋"/>
                <w:sz w:val="18"/>
                <w:szCs w:val="18"/>
              </w:rPr>
            </w:pPr>
          </w:p>
        </w:tc>
        <w:tc>
          <w:tcPr>
            <w:tcW w:w="644" w:type="dxa"/>
            <w:tcMar>
              <w:left w:w="28" w:type="dxa"/>
              <w:right w:w="28" w:type="dxa"/>
            </w:tcMar>
            <w:vAlign w:val="center"/>
          </w:tcPr>
          <w:p w14:paraId="15B8D2C3">
            <w:pPr>
              <w:adjustRightInd w:val="0"/>
              <w:snapToGrid w:val="0"/>
              <w:spacing w:line="240" w:lineRule="atLeast"/>
              <w:ind w:left="420"/>
              <w:jc w:val="center"/>
              <w:rPr>
                <w:rFonts w:eastAsia="仿宋"/>
                <w:sz w:val="18"/>
                <w:szCs w:val="18"/>
              </w:rPr>
            </w:pPr>
          </w:p>
        </w:tc>
        <w:tc>
          <w:tcPr>
            <w:tcW w:w="644" w:type="dxa"/>
            <w:tcMar>
              <w:left w:w="28" w:type="dxa"/>
              <w:right w:w="28" w:type="dxa"/>
            </w:tcMar>
            <w:vAlign w:val="center"/>
          </w:tcPr>
          <w:p w14:paraId="6E7A3DE1">
            <w:pPr>
              <w:adjustRightInd w:val="0"/>
              <w:snapToGrid w:val="0"/>
              <w:spacing w:line="240" w:lineRule="atLeast"/>
              <w:ind w:left="420"/>
              <w:jc w:val="center"/>
              <w:rPr>
                <w:rFonts w:eastAsia="仿宋"/>
                <w:sz w:val="18"/>
                <w:szCs w:val="18"/>
              </w:rPr>
            </w:pPr>
          </w:p>
        </w:tc>
        <w:tc>
          <w:tcPr>
            <w:tcW w:w="644" w:type="dxa"/>
            <w:tcMar>
              <w:left w:w="28" w:type="dxa"/>
              <w:right w:w="28" w:type="dxa"/>
            </w:tcMar>
            <w:vAlign w:val="center"/>
          </w:tcPr>
          <w:p w14:paraId="62A4E609">
            <w:pPr>
              <w:adjustRightInd w:val="0"/>
              <w:snapToGrid w:val="0"/>
              <w:spacing w:line="240" w:lineRule="atLeast"/>
              <w:ind w:left="420"/>
              <w:jc w:val="center"/>
              <w:rPr>
                <w:rFonts w:eastAsia="仿宋"/>
                <w:sz w:val="18"/>
                <w:szCs w:val="18"/>
              </w:rPr>
            </w:pPr>
          </w:p>
        </w:tc>
        <w:tc>
          <w:tcPr>
            <w:tcW w:w="644" w:type="dxa"/>
            <w:vAlign w:val="center"/>
          </w:tcPr>
          <w:p w14:paraId="6B19C680">
            <w:pPr>
              <w:adjustRightInd w:val="0"/>
              <w:snapToGrid w:val="0"/>
              <w:spacing w:line="240" w:lineRule="atLeast"/>
              <w:jc w:val="center"/>
              <w:rPr>
                <w:rFonts w:eastAsia="仿宋"/>
                <w:sz w:val="18"/>
                <w:szCs w:val="18"/>
              </w:rPr>
            </w:pPr>
            <w:r>
              <w:rPr>
                <w:color w:val="000000"/>
                <w:sz w:val="18"/>
                <w:szCs w:val="18"/>
              </w:rPr>
              <w:t>M</w:t>
            </w:r>
          </w:p>
        </w:tc>
        <w:tc>
          <w:tcPr>
            <w:tcW w:w="644" w:type="dxa"/>
            <w:vAlign w:val="center"/>
          </w:tcPr>
          <w:p w14:paraId="56E11788">
            <w:pPr>
              <w:adjustRightInd w:val="0"/>
              <w:snapToGrid w:val="0"/>
              <w:spacing w:line="240" w:lineRule="atLeast"/>
              <w:jc w:val="center"/>
              <w:rPr>
                <w:rFonts w:eastAsia="仿宋"/>
                <w:sz w:val="18"/>
                <w:szCs w:val="18"/>
              </w:rPr>
            </w:pPr>
            <w:r>
              <w:rPr>
                <w:rFonts w:hint="eastAsia"/>
                <w:color w:val="000000"/>
                <w:sz w:val="18"/>
                <w:szCs w:val="18"/>
              </w:rPr>
              <w:t>H</w:t>
            </w:r>
          </w:p>
        </w:tc>
        <w:tc>
          <w:tcPr>
            <w:tcW w:w="644" w:type="dxa"/>
            <w:vAlign w:val="center"/>
          </w:tcPr>
          <w:p w14:paraId="1450A024">
            <w:pPr>
              <w:adjustRightInd w:val="0"/>
              <w:snapToGrid w:val="0"/>
              <w:spacing w:line="240" w:lineRule="atLeast"/>
              <w:ind w:left="420"/>
              <w:jc w:val="center"/>
              <w:rPr>
                <w:rFonts w:eastAsia="仿宋"/>
                <w:sz w:val="18"/>
                <w:szCs w:val="18"/>
              </w:rPr>
            </w:pPr>
          </w:p>
        </w:tc>
        <w:tc>
          <w:tcPr>
            <w:tcW w:w="644" w:type="dxa"/>
            <w:vAlign w:val="center"/>
          </w:tcPr>
          <w:p w14:paraId="741C2F7C">
            <w:pPr>
              <w:adjustRightInd w:val="0"/>
              <w:snapToGrid w:val="0"/>
              <w:spacing w:line="240" w:lineRule="atLeast"/>
              <w:ind w:left="420"/>
              <w:jc w:val="center"/>
              <w:rPr>
                <w:rFonts w:eastAsia="仿宋"/>
                <w:sz w:val="18"/>
                <w:szCs w:val="18"/>
              </w:rPr>
            </w:pPr>
          </w:p>
        </w:tc>
        <w:tc>
          <w:tcPr>
            <w:tcW w:w="644" w:type="dxa"/>
            <w:vAlign w:val="center"/>
          </w:tcPr>
          <w:p w14:paraId="7856A0E7">
            <w:pPr>
              <w:adjustRightInd w:val="0"/>
              <w:snapToGrid w:val="0"/>
              <w:spacing w:line="240" w:lineRule="atLeast"/>
              <w:ind w:left="420"/>
              <w:jc w:val="center"/>
              <w:rPr>
                <w:rFonts w:eastAsia="仿宋"/>
                <w:sz w:val="18"/>
                <w:szCs w:val="18"/>
              </w:rPr>
            </w:pPr>
          </w:p>
        </w:tc>
      </w:tr>
      <w:tr w14:paraId="3EF50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035" w:type="dxa"/>
            <w:tcBorders>
              <w:top w:val="single" w:color="auto" w:sz="4" w:space="0"/>
              <w:left w:val="single" w:color="auto" w:sz="4" w:space="0"/>
              <w:bottom w:val="single" w:color="auto" w:sz="4" w:space="0"/>
              <w:right w:val="single" w:color="auto" w:sz="4" w:space="0"/>
            </w:tcBorders>
            <w:vAlign w:val="center"/>
          </w:tcPr>
          <w:p w14:paraId="5CE43DC8">
            <w:pPr>
              <w:widowControl/>
              <w:spacing w:line="160" w:lineRule="exact"/>
              <w:jc w:val="center"/>
              <w:textAlignment w:val="center"/>
              <w:rPr>
                <w:rFonts w:eastAsia="仿宋"/>
                <w:sz w:val="18"/>
                <w:szCs w:val="18"/>
              </w:rPr>
            </w:pPr>
            <w:r>
              <w:rPr>
                <w:rFonts w:eastAsia="仿宋_GB2312"/>
                <w:color w:val="000000"/>
                <w:sz w:val="18"/>
                <w:szCs w:val="18"/>
              </w:rPr>
              <w:t>学生体质健康测试Ⅰ</w:t>
            </w:r>
          </w:p>
        </w:tc>
        <w:tc>
          <w:tcPr>
            <w:tcW w:w="643" w:type="dxa"/>
            <w:tcMar>
              <w:left w:w="28" w:type="dxa"/>
              <w:right w:w="28" w:type="dxa"/>
            </w:tcMar>
            <w:vAlign w:val="center"/>
          </w:tcPr>
          <w:p w14:paraId="3B231ABE">
            <w:pPr>
              <w:adjustRightInd w:val="0"/>
              <w:snapToGrid w:val="0"/>
              <w:spacing w:line="240" w:lineRule="atLeast"/>
              <w:ind w:left="420"/>
              <w:jc w:val="center"/>
              <w:rPr>
                <w:rFonts w:eastAsia="仿宋"/>
                <w:sz w:val="18"/>
                <w:szCs w:val="18"/>
              </w:rPr>
            </w:pPr>
          </w:p>
        </w:tc>
        <w:tc>
          <w:tcPr>
            <w:tcW w:w="643" w:type="dxa"/>
            <w:tcMar>
              <w:left w:w="28" w:type="dxa"/>
              <w:right w:w="28" w:type="dxa"/>
            </w:tcMar>
            <w:vAlign w:val="center"/>
          </w:tcPr>
          <w:p w14:paraId="4CC5B2E1">
            <w:pPr>
              <w:adjustRightInd w:val="0"/>
              <w:snapToGrid w:val="0"/>
              <w:spacing w:line="240" w:lineRule="atLeast"/>
              <w:ind w:left="420"/>
              <w:jc w:val="center"/>
              <w:rPr>
                <w:rFonts w:eastAsia="仿宋"/>
                <w:sz w:val="18"/>
                <w:szCs w:val="18"/>
              </w:rPr>
            </w:pPr>
          </w:p>
        </w:tc>
        <w:tc>
          <w:tcPr>
            <w:tcW w:w="644" w:type="dxa"/>
            <w:tcMar>
              <w:left w:w="28" w:type="dxa"/>
              <w:right w:w="28" w:type="dxa"/>
            </w:tcMar>
            <w:vAlign w:val="center"/>
          </w:tcPr>
          <w:p w14:paraId="576C42FE">
            <w:pPr>
              <w:adjustRightInd w:val="0"/>
              <w:snapToGrid w:val="0"/>
              <w:spacing w:line="240" w:lineRule="atLeast"/>
              <w:ind w:left="420"/>
              <w:jc w:val="center"/>
              <w:rPr>
                <w:rFonts w:eastAsia="仿宋"/>
                <w:sz w:val="18"/>
                <w:szCs w:val="18"/>
              </w:rPr>
            </w:pPr>
          </w:p>
        </w:tc>
        <w:tc>
          <w:tcPr>
            <w:tcW w:w="644" w:type="dxa"/>
            <w:tcMar>
              <w:left w:w="28" w:type="dxa"/>
              <w:right w:w="28" w:type="dxa"/>
            </w:tcMar>
            <w:vAlign w:val="center"/>
          </w:tcPr>
          <w:p w14:paraId="6F5301A2">
            <w:pPr>
              <w:adjustRightInd w:val="0"/>
              <w:snapToGrid w:val="0"/>
              <w:spacing w:line="240" w:lineRule="atLeast"/>
              <w:ind w:left="420"/>
              <w:jc w:val="center"/>
              <w:rPr>
                <w:rFonts w:eastAsia="仿宋"/>
                <w:sz w:val="18"/>
                <w:szCs w:val="18"/>
              </w:rPr>
            </w:pPr>
          </w:p>
        </w:tc>
        <w:tc>
          <w:tcPr>
            <w:tcW w:w="644" w:type="dxa"/>
            <w:tcMar>
              <w:left w:w="28" w:type="dxa"/>
              <w:right w:w="28" w:type="dxa"/>
            </w:tcMar>
            <w:vAlign w:val="center"/>
          </w:tcPr>
          <w:p w14:paraId="5E728B40">
            <w:pPr>
              <w:adjustRightInd w:val="0"/>
              <w:snapToGrid w:val="0"/>
              <w:spacing w:line="240" w:lineRule="atLeast"/>
              <w:ind w:left="420"/>
              <w:jc w:val="center"/>
              <w:rPr>
                <w:rFonts w:eastAsia="仿宋"/>
                <w:sz w:val="18"/>
                <w:szCs w:val="18"/>
              </w:rPr>
            </w:pPr>
          </w:p>
        </w:tc>
        <w:tc>
          <w:tcPr>
            <w:tcW w:w="644" w:type="dxa"/>
            <w:tcMar>
              <w:left w:w="28" w:type="dxa"/>
              <w:right w:w="28" w:type="dxa"/>
            </w:tcMar>
            <w:vAlign w:val="center"/>
          </w:tcPr>
          <w:p w14:paraId="6B550990">
            <w:pPr>
              <w:adjustRightInd w:val="0"/>
              <w:snapToGrid w:val="0"/>
              <w:spacing w:line="240" w:lineRule="atLeast"/>
              <w:ind w:left="420"/>
              <w:jc w:val="center"/>
              <w:rPr>
                <w:rFonts w:eastAsia="仿宋"/>
                <w:sz w:val="18"/>
                <w:szCs w:val="18"/>
              </w:rPr>
            </w:pPr>
          </w:p>
        </w:tc>
        <w:tc>
          <w:tcPr>
            <w:tcW w:w="644" w:type="dxa"/>
            <w:vAlign w:val="center"/>
          </w:tcPr>
          <w:p w14:paraId="385CC80F">
            <w:pPr>
              <w:adjustRightInd w:val="0"/>
              <w:snapToGrid w:val="0"/>
              <w:spacing w:line="240" w:lineRule="atLeast"/>
              <w:jc w:val="center"/>
              <w:rPr>
                <w:rFonts w:eastAsia="仿宋"/>
                <w:sz w:val="18"/>
                <w:szCs w:val="18"/>
              </w:rPr>
            </w:pPr>
            <w:r>
              <w:rPr>
                <w:color w:val="000000"/>
                <w:sz w:val="18"/>
                <w:szCs w:val="18"/>
              </w:rPr>
              <w:t>M</w:t>
            </w:r>
          </w:p>
        </w:tc>
        <w:tc>
          <w:tcPr>
            <w:tcW w:w="644" w:type="dxa"/>
            <w:vAlign w:val="center"/>
          </w:tcPr>
          <w:p w14:paraId="5A73ACE8">
            <w:pPr>
              <w:adjustRightInd w:val="0"/>
              <w:snapToGrid w:val="0"/>
              <w:spacing w:line="240" w:lineRule="atLeast"/>
              <w:jc w:val="center"/>
              <w:rPr>
                <w:rFonts w:eastAsia="仿宋"/>
                <w:sz w:val="18"/>
                <w:szCs w:val="18"/>
              </w:rPr>
            </w:pPr>
            <w:r>
              <w:rPr>
                <w:rFonts w:hint="eastAsia"/>
                <w:color w:val="000000"/>
                <w:sz w:val="18"/>
                <w:szCs w:val="18"/>
              </w:rPr>
              <w:t>H</w:t>
            </w:r>
          </w:p>
        </w:tc>
        <w:tc>
          <w:tcPr>
            <w:tcW w:w="644" w:type="dxa"/>
            <w:vAlign w:val="center"/>
          </w:tcPr>
          <w:p w14:paraId="22BD28BC">
            <w:pPr>
              <w:adjustRightInd w:val="0"/>
              <w:snapToGrid w:val="0"/>
              <w:spacing w:line="240" w:lineRule="atLeast"/>
              <w:ind w:left="420"/>
              <w:jc w:val="center"/>
              <w:rPr>
                <w:rFonts w:eastAsia="仿宋"/>
                <w:sz w:val="18"/>
                <w:szCs w:val="18"/>
              </w:rPr>
            </w:pPr>
          </w:p>
        </w:tc>
        <w:tc>
          <w:tcPr>
            <w:tcW w:w="644" w:type="dxa"/>
            <w:vAlign w:val="center"/>
          </w:tcPr>
          <w:p w14:paraId="4DD06FB7">
            <w:pPr>
              <w:adjustRightInd w:val="0"/>
              <w:snapToGrid w:val="0"/>
              <w:spacing w:line="240" w:lineRule="atLeast"/>
              <w:ind w:left="420"/>
              <w:jc w:val="center"/>
              <w:rPr>
                <w:rFonts w:eastAsia="仿宋"/>
                <w:sz w:val="18"/>
                <w:szCs w:val="18"/>
              </w:rPr>
            </w:pPr>
          </w:p>
        </w:tc>
        <w:tc>
          <w:tcPr>
            <w:tcW w:w="644" w:type="dxa"/>
            <w:vAlign w:val="center"/>
          </w:tcPr>
          <w:p w14:paraId="505A9AE4">
            <w:pPr>
              <w:adjustRightInd w:val="0"/>
              <w:snapToGrid w:val="0"/>
              <w:spacing w:line="240" w:lineRule="atLeast"/>
              <w:ind w:left="420"/>
              <w:jc w:val="center"/>
              <w:rPr>
                <w:rFonts w:eastAsia="仿宋"/>
                <w:sz w:val="18"/>
                <w:szCs w:val="18"/>
              </w:rPr>
            </w:pPr>
          </w:p>
        </w:tc>
      </w:tr>
      <w:tr w14:paraId="4E886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035" w:type="dxa"/>
            <w:tcBorders>
              <w:top w:val="single" w:color="auto" w:sz="4" w:space="0"/>
              <w:left w:val="single" w:color="auto" w:sz="4" w:space="0"/>
              <w:bottom w:val="single" w:color="auto" w:sz="4" w:space="0"/>
              <w:right w:val="single" w:color="auto" w:sz="4" w:space="0"/>
            </w:tcBorders>
            <w:vAlign w:val="center"/>
          </w:tcPr>
          <w:p w14:paraId="5A1D27F6">
            <w:pPr>
              <w:widowControl/>
              <w:spacing w:line="160" w:lineRule="exact"/>
              <w:jc w:val="center"/>
              <w:textAlignment w:val="center"/>
              <w:rPr>
                <w:rFonts w:eastAsia="仿宋"/>
                <w:sz w:val="18"/>
                <w:szCs w:val="18"/>
              </w:rPr>
            </w:pPr>
            <w:r>
              <w:rPr>
                <w:rFonts w:eastAsia="仿宋_GB2312"/>
                <w:color w:val="000000"/>
                <w:sz w:val="18"/>
                <w:szCs w:val="18"/>
              </w:rPr>
              <w:t>学生体质健康测试Ⅱ</w:t>
            </w:r>
          </w:p>
        </w:tc>
        <w:tc>
          <w:tcPr>
            <w:tcW w:w="643" w:type="dxa"/>
            <w:tcMar>
              <w:left w:w="28" w:type="dxa"/>
              <w:right w:w="28" w:type="dxa"/>
            </w:tcMar>
            <w:vAlign w:val="center"/>
          </w:tcPr>
          <w:p w14:paraId="2B92DE76">
            <w:pPr>
              <w:adjustRightInd w:val="0"/>
              <w:snapToGrid w:val="0"/>
              <w:spacing w:line="240" w:lineRule="atLeast"/>
              <w:ind w:left="420"/>
              <w:jc w:val="center"/>
              <w:rPr>
                <w:rFonts w:eastAsia="仿宋"/>
                <w:sz w:val="18"/>
                <w:szCs w:val="18"/>
              </w:rPr>
            </w:pPr>
          </w:p>
        </w:tc>
        <w:tc>
          <w:tcPr>
            <w:tcW w:w="643" w:type="dxa"/>
            <w:tcMar>
              <w:left w:w="28" w:type="dxa"/>
              <w:right w:w="28" w:type="dxa"/>
            </w:tcMar>
            <w:vAlign w:val="center"/>
          </w:tcPr>
          <w:p w14:paraId="3C6D2365">
            <w:pPr>
              <w:adjustRightInd w:val="0"/>
              <w:snapToGrid w:val="0"/>
              <w:spacing w:line="240" w:lineRule="atLeast"/>
              <w:ind w:left="420"/>
              <w:jc w:val="center"/>
              <w:rPr>
                <w:rFonts w:eastAsia="仿宋"/>
                <w:sz w:val="18"/>
                <w:szCs w:val="18"/>
              </w:rPr>
            </w:pPr>
          </w:p>
        </w:tc>
        <w:tc>
          <w:tcPr>
            <w:tcW w:w="644" w:type="dxa"/>
            <w:tcMar>
              <w:left w:w="28" w:type="dxa"/>
              <w:right w:w="28" w:type="dxa"/>
            </w:tcMar>
            <w:vAlign w:val="center"/>
          </w:tcPr>
          <w:p w14:paraId="41F39AF4">
            <w:pPr>
              <w:adjustRightInd w:val="0"/>
              <w:snapToGrid w:val="0"/>
              <w:spacing w:line="240" w:lineRule="atLeast"/>
              <w:ind w:left="420"/>
              <w:jc w:val="center"/>
              <w:rPr>
                <w:rFonts w:eastAsia="仿宋"/>
                <w:sz w:val="18"/>
                <w:szCs w:val="18"/>
              </w:rPr>
            </w:pPr>
          </w:p>
        </w:tc>
        <w:tc>
          <w:tcPr>
            <w:tcW w:w="644" w:type="dxa"/>
            <w:tcMar>
              <w:left w:w="28" w:type="dxa"/>
              <w:right w:w="28" w:type="dxa"/>
            </w:tcMar>
            <w:vAlign w:val="center"/>
          </w:tcPr>
          <w:p w14:paraId="398C647F">
            <w:pPr>
              <w:adjustRightInd w:val="0"/>
              <w:snapToGrid w:val="0"/>
              <w:spacing w:line="240" w:lineRule="atLeast"/>
              <w:ind w:left="420"/>
              <w:jc w:val="center"/>
              <w:rPr>
                <w:rFonts w:eastAsia="仿宋"/>
                <w:sz w:val="18"/>
                <w:szCs w:val="18"/>
              </w:rPr>
            </w:pPr>
          </w:p>
        </w:tc>
        <w:tc>
          <w:tcPr>
            <w:tcW w:w="644" w:type="dxa"/>
            <w:tcMar>
              <w:left w:w="28" w:type="dxa"/>
              <w:right w:w="28" w:type="dxa"/>
            </w:tcMar>
            <w:vAlign w:val="center"/>
          </w:tcPr>
          <w:p w14:paraId="59F83E84">
            <w:pPr>
              <w:adjustRightInd w:val="0"/>
              <w:snapToGrid w:val="0"/>
              <w:spacing w:line="240" w:lineRule="atLeast"/>
              <w:ind w:left="420"/>
              <w:jc w:val="center"/>
              <w:rPr>
                <w:rFonts w:eastAsia="仿宋"/>
                <w:sz w:val="18"/>
                <w:szCs w:val="18"/>
              </w:rPr>
            </w:pPr>
          </w:p>
        </w:tc>
        <w:tc>
          <w:tcPr>
            <w:tcW w:w="644" w:type="dxa"/>
            <w:tcMar>
              <w:left w:w="28" w:type="dxa"/>
              <w:right w:w="28" w:type="dxa"/>
            </w:tcMar>
            <w:vAlign w:val="center"/>
          </w:tcPr>
          <w:p w14:paraId="23833AC0">
            <w:pPr>
              <w:adjustRightInd w:val="0"/>
              <w:snapToGrid w:val="0"/>
              <w:spacing w:line="240" w:lineRule="atLeast"/>
              <w:ind w:left="420"/>
              <w:jc w:val="center"/>
              <w:rPr>
                <w:rFonts w:eastAsia="仿宋"/>
                <w:sz w:val="18"/>
                <w:szCs w:val="18"/>
              </w:rPr>
            </w:pPr>
          </w:p>
        </w:tc>
        <w:tc>
          <w:tcPr>
            <w:tcW w:w="644" w:type="dxa"/>
            <w:vAlign w:val="center"/>
          </w:tcPr>
          <w:p w14:paraId="7C71A7B2">
            <w:pPr>
              <w:adjustRightInd w:val="0"/>
              <w:snapToGrid w:val="0"/>
              <w:spacing w:line="240" w:lineRule="atLeast"/>
              <w:jc w:val="center"/>
              <w:rPr>
                <w:rFonts w:eastAsia="仿宋"/>
                <w:sz w:val="18"/>
                <w:szCs w:val="18"/>
              </w:rPr>
            </w:pPr>
            <w:r>
              <w:rPr>
                <w:color w:val="000000"/>
                <w:sz w:val="18"/>
                <w:szCs w:val="18"/>
              </w:rPr>
              <w:t>M</w:t>
            </w:r>
          </w:p>
        </w:tc>
        <w:tc>
          <w:tcPr>
            <w:tcW w:w="644" w:type="dxa"/>
            <w:vAlign w:val="center"/>
          </w:tcPr>
          <w:p w14:paraId="2F3B509A">
            <w:pPr>
              <w:adjustRightInd w:val="0"/>
              <w:snapToGrid w:val="0"/>
              <w:spacing w:line="240" w:lineRule="atLeast"/>
              <w:jc w:val="center"/>
              <w:rPr>
                <w:rFonts w:eastAsia="仿宋"/>
                <w:sz w:val="18"/>
                <w:szCs w:val="18"/>
              </w:rPr>
            </w:pPr>
            <w:r>
              <w:rPr>
                <w:rFonts w:hint="eastAsia"/>
                <w:color w:val="000000"/>
                <w:sz w:val="18"/>
                <w:szCs w:val="18"/>
              </w:rPr>
              <w:t>H</w:t>
            </w:r>
          </w:p>
        </w:tc>
        <w:tc>
          <w:tcPr>
            <w:tcW w:w="644" w:type="dxa"/>
            <w:vAlign w:val="center"/>
          </w:tcPr>
          <w:p w14:paraId="118FDE05">
            <w:pPr>
              <w:adjustRightInd w:val="0"/>
              <w:snapToGrid w:val="0"/>
              <w:spacing w:line="240" w:lineRule="atLeast"/>
              <w:ind w:left="420"/>
              <w:jc w:val="center"/>
              <w:rPr>
                <w:rFonts w:eastAsia="仿宋"/>
                <w:sz w:val="18"/>
                <w:szCs w:val="18"/>
              </w:rPr>
            </w:pPr>
          </w:p>
        </w:tc>
        <w:tc>
          <w:tcPr>
            <w:tcW w:w="644" w:type="dxa"/>
            <w:vAlign w:val="center"/>
          </w:tcPr>
          <w:p w14:paraId="57451086">
            <w:pPr>
              <w:adjustRightInd w:val="0"/>
              <w:snapToGrid w:val="0"/>
              <w:spacing w:line="240" w:lineRule="atLeast"/>
              <w:ind w:left="420"/>
              <w:jc w:val="center"/>
              <w:rPr>
                <w:rFonts w:eastAsia="仿宋"/>
                <w:sz w:val="18"/>
                <w:szCs w:val="18"/>
              </w:rPr>
            </w:pPr>
          </w:p>
        </w:tc>
        <w:tc>
          <w:tcPr>
            <w:tcW w:w="644" w:type="dxa"/>
            <w:vAlign w:val="center"/>
          </w:tcPr>
          <w:p w14:paraId="0F97D30D">
            <w:pPr>
              <w:adjustRightInd w:val="0"/>
              <w:snapToGrid w:val="0"/>
              <w:spacing w:line="240" w:lineRule="atLeast"/>
              <w:ind w:left="420"/>
              <w:jc w:val="center"/>
              <w:rPr>
                <w:rFonts w:eastAsia="仿宋"/>
                <w:sz w:val="18"/>
                <w:szCs w:val="18"/>
              </w:rPr>
            </w:pPr>
          </w:p>
        </w:tc>
      </w:tr>
      <w:tr w14:paraId="325A4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035" w:type="dxa"/>
            <w:tcBorders>
              <w:top w:val="single" w:color="auto" w:sz="4" w:space="0"/>
              <w:left w:val="single" w:color="auto" w:sz="4" w:space="0"/>
              <w:bottom w:val="single" w:color="auto" w:sz="4" w:space="0"/>
              <w:right w:val="single" w:color="auto" w:sz="4" w:space="0"/>
            </w:tcBorders>
            <w:vAlign w:val="center"/>
          </w:tcPr>
          <w:p w14:paraId="6139AA57">
            <w:pPr>
              <w:jc w:val="center"/>
              <w:rPr>
                <w:rFonts w:eastAsia="仿宋"/>
                <w:sz w:val="18"/>
                <w:szCs w:val="18"/>
              </w:rPr>
            </w:pPr>
            <w:r>
              <w:rPr>
                <w:rFonts w:hint="eastAsia" w:ascii="仿宋" w:hAnsi="仿宋" w:eastAsia="仿宋"/>
                <w:color w:val="000000"/>
                <w:kern w:val="0"/>
                <w:sz w:val="18"/>
                <w:szCs w:val="18"/>
              </w:rPr>
              <w:t>职业生涯与发展规划</w:t>
            </w:r>
          </w:p>
        </w:tc>
        <w:tc>
          <w:tcPr>
            <w:tcW w:w="643" w:type="dxa"/>
            <w:tcMar>
              <w:left w:w="28" w:type="dxa"/>
              <w:right w:w="28" w:type="dxa"/>
            </w:tcMar>
            <w:vAlign w:val="center"/>
          </w:tcPr>
          <w:p w14:paraId="7C48B3C1">
            <w:pPr>
              <w:jc w:val="center"/>
              <w:rPr>
                <w:rFonts w:eastAsia="仿宋"/>
                <w:sz w:val="18"/>
                <w:szCs w:val="18"/>
              </w:rPr>
            </w:pPr>
          </w:p>
        </w:tc>
        <w:tc>
          <w:tcPr>
            <w:tcW w:w="643" w:type="dxa"/>
            <w:tcMar>
              <w:left w:w="28" w:type="dxa"/>
              <w:right w:w="28" w:type="dxa"/>
            </w:tcMar>
            <w:vAlign w:val="center"/>
          </w:tcPr>
          <w:p w14:paraId="0C24DF63">
            <w:pPr>
              <w:jc w:val="center"/>
              <w:rPr>
                <w:rFonts w:eastAsia="仿宋"/>
                <w:sz w:val="18"/>
                <w:szCs w:val="18"/>
              </w:rPr>
            </w:pPr>
          </w:p>
        </w:tc>
        <w:tc>
          <w:tcPr>
            <w:tcW w:w="644" w:type="dxa"/>
            <w:tcMar>
              <w:left w:w="28" w:type="dxa"/>
              <w:right w:w="28" w:type="dxa"/>
            </w:tcMar>
            <w:vAlign w:val="center"/>
          </w:tcPr>
          <w:p w14:paraId="7D9A9E92">
            <w:pPr>
              <w:jc w:val="center"/>
              <w:rPr>
                <w:rFonts w:eastAsia="仿宋"/>
                <w:sz w:val="18"/>
                <w:szCs w:val="18"/>
              </w:rPr>
            </w:pPr>
          </w:p>
        </w:tc>
        <w:tc>
          <w:tcPr>
            <w:tcW w:w="644" w:type="dxa"/>
            <w:tcMar>
              <w:left w:w="28" w:type="dxa"/>
              <w:right w:w="28" w:type="dxa"/>
            </w:tcMar>
            <w:vAlign w:val="center"/>
          </w:tcPr>
          <w:p w14:paraId="2FC23D6D">
            <w:pPr>
              <w:jc w:val="center"/>
              <w:rPr>
                <w:rFonts w:eastAsia="仿宋"/>
                <w:sz w:val="18"/>
                <w:szCs w:val="18"/>
              </w:rPr>
            </w:pPr>
          </w:p>
        </w:tc>
        <w:tc>
          <w:tcPr>
            <w:tcW w:w="644" w:type="dxa"/>
            <w:tcMar>
              <w:left w:w="28" w:type="dxa"/>
              <w:right w:w="28" w:type="dxa"/>
            </w:tcMar>
            <w:vAlign w:val="center"/>
          </w:tcPr>
          <w:p w14:paraId="49BB5823">
            <w:pPr>
              <w:jc w:val="center"/>
              <w:rPr>
                <w:rFonts w:eastAsia="仿宋"/>
                <w:sz w:val="18"/>
                <w:szCs w:val="18"/>
              </w:rPr>
            </w:pPr>
          </w:p>
        </w:tc>
        <w:tc>
          <w:tcPr>
            <w:tcW w:w="644" w:type="dxa"/>
            <w:tcMar>
              <w:left w:w="28" w:type="dxa"/>
              <w:right w:w="28" w:type="dxa"/>
            </w:tcMar>
            <w:vAlign w:val="center"/>
          </w:tcPr>
          <w:p w14:paraId="333112E1">
            <w:pPr>
              <w:jc w:val="center"/>
              <w:rPr>
                <w:rFonts w:eastAsia="仿宋"/>
                <w:sz w:val="18"/>
                <w:szCs w:val="18"/>
              </w:rPr>
            </w:pPr>
          </w:p>
        </w:tc>
        <w:tc>
          <w:tcPr>
            <w:tcW w:w="644" w:type="dxa"/>
            <w:vAlign w:val="center"/>
          </w:tcPr>
          <w:p w14:paraId="7CAE053F">
            <w:pPr>
              <w:jc w:val="center"/>
              <w:rPr>
                <w:rFonts w:eastAsia="仿宋"/>
                <w:sz w:val="18"/>
                <w:szCs w:val="18"/>
              </w:rPr>
            </w:pPr>
            <w:r>
              <w:rPr>
                <w:rFonts w:hint="eastAsia"/>
                <w:color w:val="000000"/>
                <w:sz w:val="18"/>
                <w:szCs w:val="18"/>
              </w:rPr>
              <w:t>H</w:t>
            </w:r>
          </w:p>
        </w:tc>
        <w:tc>
          <w:tcPr>
            <w:tcW w:w="644" w:type="dxa"/>
            <w:vAlign w:val="center"/>
          </w:tcPr>
          <w:p w14:paraId="3B0C34FA">
            <w:pPr>
              <w:jc w:val="center"/>
              <w:rPr>
                <w:rFonts w:eastAsia="仿宋"/>
                <w:sz w:val="18"/>
                <w:szCs w:val="18"/>
              </w:rPr>
            </w:pPr>
          </w:p>
        </w:tc>
        <w:tc>
          <w:tcPr>
            <w:tcW w:w="644" w:type="dxa"/>
            <w:vAlign w:val="center"/>
          </w:tcPr>
          <w:p w14:paraId="5E5934A8">
            <w:pPr>
              <w:jc w:val="center"/>
              <w:rPr>
                <w:rFonts w:eastAsia="仿宋"/>
                <w:sz w:val="18"/>
                <w:szCs w:val="18"/>
              </w:rPr>
            </w:pPr>
          </w:p>
        </w:tc>
        <w:tc>
          <w:tcPr>
            <w:tcW w:w="644" w:type="dxa"/>
            <w:vAlign w:val="center"/>
          </w:tcPr>
          <w:p w14:paraId="1F460912">
            <w:pPr>
              <w:jc w:val="center"/>
              <w:rPr>
                <w:rFonts w:eastAsia="仿宋"/>
                <w:sz w:val="18"/>
                <w:szCs w:val="18"/>
              </w:rPr>
            </w:pPr>
          </w:p>
        </w:tc>
        <w:tc>
          <w:tcPr>
            <w:tcW w:w="644" w:type="dxa"/>
            <w:vAlign w:val="center"/>
          </w:tcPr>
          <w:p w14:paraId="5CD6AA90">
            <w:pPr>
              <w:jc w:val="center"/>
              <w:rPr>
                <w:rFonts w:eastAsia="仿宋"/>
                <w:sz w:val="18"/>
                <w:szCs w:val="18"/>
              </w:rPr>
            </w:pPr>
            <w:r>
              <w:rPr>
                <w:rFonts w:hint="eastAsia"/>
                <w:color w:val="000000"/>
                <w:sz w:val="18"/>
                <w:szCs w:val="18"/>
              </w:rPr>
              <w:t>M</w:t>
            </w:r>
          </w:p>
        </w:tc>
      </w:tr>
      <w:tr w14:paraId="70BA4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035" w:type="dxa"/>
            <w:tcBorders>
              <w:top w:val="single" w:color="auto" w:sz="4" w:space="0"/>
              <w:left w:val="single" w:color="auto" w:sz="4" w:space="0"/>
              <w:bottom w:val="single" w:color="auto" w:sz="4" w:space="0"/>
              <w:right w:val="single" w:color="auto" w:sz="4" w:space="0"/>
            </w:tcBorders>
            <w:vAlign w:val="center"/>
          </w:tcPr>
          <w:p w14:paraId="4CF84BAC">
            <w:pPr>
              <w:jc w:val="center"/>
              <w:rPr>
                <w:rFonts w:eastAsia="仿宋"/>
                <w:sz w:val="18"/>
                <w:szCs w:val="18"/>
              </w:rPr>
            </w:pPr>
            <w:r>
              <w:rPr>
                <w:rFonts w:hint="eastAsia" w:ascii="仿宋" w:hAnsi="仿宋" w:eastAsia="仿宋"/>
                <w:color w:val="000000"/>
                <w:sz w:val="18"/>
                <w:szCs w:val="18"/>
              </w:rPr>
              <w:t>创新思维与创新方法</w:t>
            </w:r>
          </w:p>
        </w:tc>
        <w:tc>
          <w:tcPr>
            <w:tcW w:w="643" w:type="dxa"/>
            <w:tcMar>
              <w:left w:w="28" w:type="dxa"/>
              <w:right w:w="28" w:type="dxa"/>
            </w:tcMar>
            <w:vAlign w:val="center"/>
          </w:tcPr>
          <w:p w14:paraId="6C7BD176">
            <w:pPr>
              <w:jc w:val="center"/>
              <w:rPr>
                <w:rFonts w:eastAsia="仿宋"/>
                <w:sz w:val="18"/>
                <w:szCs w:val="18"/>
              </w:rPr>
            </w:pPr>
          </w:p>
        </w:tc>
        <w:tc>
          <w:tcPr>
            <w:tcW w:w="643" w:type="dxa"/>
            <w:tcMar>
              <w:left w:w="28" w:type="dxa"/>
              <w:right w:w="28" w:type="dxa"/>
            </w:tcMar>
            <w:vAlign w:val="center"/>
          </w:tcPr>
          <w:p w14:paraId="651F7CBF">
            <w:pPr>
              <w:jc w:val="center"/>
              <w:rPr>
                <w:rFonts w:eastAsia="仿宋"/>
                <w:sz w:val="18"/>
                <w:szCs w:val="18"/>
              </w:rPr>
            </w:pPr>
          </w:p>
        </w:tc>
        <w:tc>
          <w:tcPr>
            <w:tcW w:w="644" w:type="dxa"/>
            <w:tcMar>
              <w:left w:w="28" w:type="dxa"/>
              <w:right w:w="28" w:type="dxa"/>
            </w:tcMar>
            <w:vAlign w:val="center"/>
          </w:tcPr>
          <w:p w14:paraId="0401A659">
            <w:pPr>
              <w:jc w:val="center"/>
              <w:rPr>
                <w:rFonts w:eastAsia="仿宋"/>
                <w:sz w:val="18"/>
                <w:szCs w:val="18"/>
              </w:rPr>
            </w:pPr>
          </w:p>
        </w:tc>
        <w:tc>
          <w:tcPr>
            <w:tcW w:w="644" w:type="dxa"/>
            <w:tcMar>
              <w:left w:w="28" w:type="dxa"/>
              <w:right w:w="28" w:type="dxa"/>
            </w:tcMar>
            <w:vAlign w:val="center"/>
          </w:tcPr>
          <w:p w14:paraId="4E575A94">
            <w:pPr>
              <w:jc w:val="center"/>
              <w:rPr>
                <w:rFonts w:eastAsia="仿宋"/>
                <w:sz w:val="18"/>
                <w:szCs w:val="18"/>
              </w:rPr>
            </w:pPr>
          </w:p>
        </w:tc>
        <w:tc>
          <w:tcPr>
            <w:tcW w:w="644" w:type="dxa"/>
            <w:tcMar>
              <w:left w:w="28" w:type="dxa"/>
              <w:right w:w="28" w:type="dxa"/>
            </w:tcMar>
            <w:vAlign w:val="center"/>
          </w:tcPr>
          <w:p w14:paraId="083ACD17">
            <w:pPr>
              <w:jc w:val="center"/>
              <w:rPr>
                <w:rFonts w:eastAsia="仿宋"/>
                <w:sz w:val="18"/>
                <w:szCs w:val="18"/>
              </w:rPr>
            </w:pPr>
          </w:p>
        </w:tc>
        <w:tc>
          <w:tcPr>
            <w:tcW w:w="644" w:type="dxa"/>
            <w:tcMar>
              <w:left w:w="28" w:type="dxa"/>
              <w:right w:w="28" w:type="dxa"/>
            </w:tcMar>
            <w:vAlign w:val="center"/>
          </w:tcPr>
          <w:p w14:paraId="52DA9F5B">
            <w:pPr>
              <w:jc w:val="center"/>
              <w:rPr>
                <w:rFonts w:eastAsia="仿宋"/>
                <w:sz w:val="18"/>
                <w:szCs w:val="18"/>
              </w:rPr>
            </w:pPr>
          </w:p>
        </w:tc>
        <w:tc>
          <w:tcPr>
            <w:tcW w:w="644" w:type="dxa"/>
            <w:vAlign w:val="center"/>
          </w:tcPr>
          <w:p w14:paraId="28204226">
            <w:pPr>
              <w:jc w:val="center"/>
              <w:rPr>
                <w:rFonts w:eastAsia="仿宋"/>
                <w:sz w:val="18"/>
                <w:szCs w:val="18"/>
              </w:rPr>
            </w:pPr>
          </w:p>
        </w:tc>
        <w:tc>
          <w:tcPr>
            <w:tcW w:w="644" w:type="dxa"/>
            <w:vAlign w:val="center"/>
          </w:tcPr>
          <w:p w14:paraId="78966858">
            <w:pPr>
              <w:jc w:val="center"/>
              <w:rPr>
                <w:rFonts w:eastAsia="仿宋"/>
                <w:sz w:val="18"/>
                <w:szCs w:val="18"/>
              </w:rPr>
            </w:pPr>
          </w:p>
        </w:tc>
        <w:tc>
          <w:tcPr>
            <w:tcW w:w="644" w:type="dxa"/>
            <w:vAlign w:val="center"/>
          </w:tcPr>
          <w:p w14:paraId="3D2DEF2E">
            <w:pPr>
              <w:jc w:val="center"/>
              <w:rPr>
                <w:rFonts w:eastAsia="仿宋"/>
                <w:sz w:val="18"/>
                <w:szCs w:val="18"/>
              </w:rPr>
            </w:pPr>
          </w:p>
        </w:tc>
        <w:tc>
          <w:tcPr>
            <w:tcW w:w="644" w:type="dxa"/>
            <w:vAlign w:val="center"/>
          </w:tcPr>
          <w:p w14:paraId="263D9141">
            <w:pPr>
              <w:jc w:val="center"/>
              <w:rPr>
                <w:rFonts w:eastAsia="仿宋"/>
                <w:sz w:val="18"/>
                <w:szCs w:val="18"/>
              </w:rPr>
            </w:pPr>
          </w:p>
        </w:tc>
        <w:tc>
          <w:tcPr>
            <w:tcW w:w="644" w:type="dxa"/>
            <w:vAlign w:val="center"/>
          </w:tcPr>
          <w:p w14:paraId="22FA206A">
            <w:pPr>
              <w:jc w:val="center"/>
              <w:rPr>
                <w:rFonts w:eastAsia="仿宋"/>
                <w:sz w:val="18"/>
                <w:szCs w:val="18"/>
              </w:rPr>
            </w:pPr>
            <w:r>
              <w:rPr>
                <w:rFonts w:hint="eastAsia"/>
                <w:color w:val="000000"/>
                <w:sz w:val="18"/>
                <w:szCs w:val="18"/>
              </w:rPr>
              <w:t>M</w:t>
            </w:r>
          </w:p>
        </w:tc>
      </w:tr>
      <w:tr w14:paraId="482E6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035" w:type="dxa"/>
            <w:tcBorders>
              <w:top w:val="single" w:color="auto" w:sz="4" w:space="0"/>
              <w:left w:val="single" w:color="auto" w:sz="4" w:space="0"/>
              <w:bottom w:val="single" w:color="auto" w:sz="4" w:space="0"/>
              <w:right w:val="single" w:color="auto" w:sz="4" w:space="0"/>
            </w:tcBorders>
            <w:vAlign w:val="center"/>
          </w:tcPr>
          <w:p w14:paraId="351CFA8B">
            <w:pPr>
              <w:jc w:val="center"/>
              <w:rPr>
                <w:rFonts w:eastAsia="仿宋"/>
                <w:sz w:val="18"/>
                <w:szCs w:val="18"/>
              </w:rPr>
            </w:pPr>
            <w:r>
              <w:rPr>
                <w:rFonts w:hint="eastAsia" w:ascii="仿宋" w:hAnsi="仿宋" w:eastAsia="仿宋"/>
                <w:color w:val="000000"/>
                <w:sz w:val="18"/>
                <w:szCs w:val="18"/>
              </w:rPr>
              <w:t>就业指导</w:t>
            </w:r>
          </w:p>
        </w:tc>
        <w:tc>
          <w:tcPr>
            <w:tcW w:w="643" w:type="dxa"/>
            <w:tcMar>
              <w:left w:w="28" w:type="dxa"/>
              <w:right w:w="28" w:type="dxa"/>
            </w:tcMar>
            <w:vAlign w:val="center"/>
          </w:tcPr>
          <w:p w14:paraId="33C48056">
            <w:pPr>
              <w:jc w:val="center"/>
              <w:rPr>
                <w:rFonts w:eastAsia="仿宋"/>
                <w:sz w:val="18"/>
                <w:szCs w:val="18"/>
              </w:rPr>
            </w:pPr>
          </w:p>
        </w:tc>
        <w:tc>
          <w:tcPr>
            <w:tcW w:w="643" w:type="dxa"/>
            <w:tcMar>
              <w:left w:w="28" w:type="dxa"/>
              <w:right w:w="28" w:type="dxa"/>
            </w:tcMar>
            <w:vAlign w:val="center"/>
          </w:tcPr>
          <w:p w14:paraId="147C34EB">
            <w:pPr>
              <w:jc w:val="center"/>
              <w:rPr>
                <w:rFonts w:eastAsia="仿宋"/>
                <w:sz w:val="18"/>
                <w:szCs w:val="18"/>
              </w:rPr>
            </w:pPr>
          </w:p>
        </w:tc>
        <w:tc>
          <w:tcPr>
            <w:tcW w:w="644" w:type="dxa"/>
            <w:tcMar>
              <w:left w:w="28" w:type="dxa"/>
              <w:right w:w="28" w:type="dxa"/>
            </w:tcMar>
            <w:vAlign w:val="center"/>
          </w:tcPr>
          <w:p w14:paraId="7C06CE65">
            <w:pPr>
              <w:jc w:val="center"/>
              <w:rPr>
                <w:rFonts w:eastAsia="仿宋"/>
                <w:sz w:val="18"/>
                <w:szCs w:val="18"/>
              </w:rPr>
            </w:pPr>
          </w:p>
        </w:tc>
        <w:tc>
          <w:tcPr>
            <w:tcW w:w="644" w:type="dxa"/>
            <w:tcMar>
              <w:left w:w="28" w:type="dxa"/>
              <w:right w:w="28" w:type="dxa"/>
            </w:tcMar>
            <w:vAlign w:val="center"/>
          </w:tcPr>
          <w:p w14:paraId="2C28ED48">
            <w:pPr>
              <w:jc w:val="center"/>
              <w:rPr>
                <w:rFonts w:eastAsia="仿宋"/>
                <w:sz w:val="18"/>
                <w:szCs w:val="18"/>
              </w:rPr>
            </w:pPr>
          </w:p>
        </w:tc>
        <w:tc>
          <w:tcPr>
            <w:tcW w:w="644" w:type="dxa"/>
            <w:tcMar>
              <w:left w:w="28" w:type="dxa"/>
              <w:right w:w="28" w:type="dxa"/>
            </w:tcMar>
            <w:vAlign w:val="center"/>
          </w:tcPr>
          <w:p w14:paraId="3923AEE9">
            <w:pPr>
              <w:jc w:val="center"/>
              <w:rPr>
                <w:rFonts w:eastAsia="仿宋"/>
                <w:sz w:val="18"/>
                <w:szCs w:val="18"/>
              </w:rPr>
            </w:pPr>
          </w:p>
        </w:tc>
        <w:tc>
          <w:tcPr>
            <w:tcW w:w="644" w:type="dxa"/>
            <w:tcMar>
              <w:left w:w="28" w:type="dxa"/>
              <w:right w:w="28" w:type="dxa"/>
            </w:tcMar>
            <w:vAlign w:val="center"/>
          </w:tcPr>
          <w:p w14:paraId="28F9ECA0">
            <w:pPr>
              <w:jc w:val="center"/>
              <w:rPr>
                <w:rFonts w:eastAsia="仿宋"/>
                <w:sz w:val="18"/>
                <w:szCs w:val="18"/>
              </w:rPr>
            </w:pPr>
          </w:p>
        </w:tc>
        <w:tc>
          <w:tcPr>
            <w:tcW w:w="644" w:type="dxa"/>
            <w:vAlign w:val="center"/>
          </w:tcPr>
          <w:p w14:paraId="16F770A6">
            <w:pPr>
              <w:jc w:val="center"/>
              <w:rPr>
                <w:rFonts w:eastAsia="仿宋"/>
                <w:sz w:val="18"/>
                <w:szCs w:val="18"/>
              </w:rPr>
            </w:pPr>
            <w:r>
              <w:rPr>
                <w:rFonts w:hint="eastAsia"/>
                <w:color w:val="000000"/>
                <w:sz w:val="18"/>
                <w:szCs w:val="18"/>
              </w:rPr>
              <w:t>H</w:t>
            </w:r>
          </w:p>
        </w:tc>
        <w:tc>
          <w:tcPr>
            <w:tcW w:w="644" w:type="dxa"/>
            <w:vAlign w:val="center"/>
          </w:tcPr>
          <w:p w14:paraId="2DA93E76">
            <w:pPr>
              <w:jc w:val="center"/>
              <w:rPr>
                <w:rFonts w:eastAsia="仿宋"/>
                <w:sz w:val="18"/>
                <w:szCs w:val="18"/>
              </w:rPr>
            </w:pPr>
          </w:p>
        </w:tc>
        <w:tc>
          <w:tcPr>
            <w:tcW w:w="644" w:type="dxa"/>
            <w:vAlign w:val="center"/>
          </w:tcPr>
          <w:p w14:paraId="50CE0A82">
            <w:pPr>
              <w:jc w:val="center"/>
              <w:rPr>
                <w:rFonts w:eastAsia="仿宋"/>
                <w:sz w:val="18"/>
                <w:szCs w:val="18"/>
              </w:rPr>
            </w:pPr>
          </w:p>
        </w:tc>
        <w:tc>
          <w:tcPr>
            <w:tcW w:w="644" w:type="dxa"/>
            <w:vAlign w:val="center"/>
          </w:tcPr>
          <w:p w14:paraId="0B760EAC">
            <w:pPr>
              <w:jc w:val="center"/>
              <w:rPr>
                <w:rFonts w:eastAsia="仿宋"/>
                <w:sz w:val="18"/>
                <w:szCs w:val="18"/>
              </w:rPr>
            </w:pPr>
          </w:p>
        </w:tc>
        <w:tc>
          <w:tcPr>
            <w:tcW w:w="644" w:type="dxa"/>
            <w:vAlign w:val="center"/>
          </w:tcPr>
          <w:p w14:paraId="4B1D901C">
            <w:pPr>
              <w:jc w:val="center"/>
              <w:rPr>
                <w:rFonts w:eastAsia="仿宋"/>
                <w:sz w:val="18"/>
                <w:szCs w:val="18"/>
              </w:rPr>
            </w:pPr>
            <w:r>
              <w:rPr>
                <w:rFonts w:hint="eastAsia"/>
                <w:color w:val="000000"/>
                <w:sz w:val="18"/>
                <w:szCs w:val="18"/>
              </w:rPr>
              <w:t>M</w:t>
            </w:r>
          </w:p>
        </w:tc>
      </w:tr>
      <w:tr w14:paraId="60698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035" w:type="dxa"/>
            <w:tcBorders>
              <w:top w:val="single" w:color="auto" w:sz="4" w:space="0"/>
              <w:left w:val="single" w:color="auto" w:sz="4" w:space="0"/>
              <w:bottom w:val="single" w:color="auto" w:sz="4" w:space="0"/>
              <w:right w:val="single" w:color="auto" w:sz="4" w:space="0"/>
            </w:tcBorders>
            <w:vAlign w:val="center"/>
          </w:tcPr>
          <w:p w14:paraId="366A06CE">
            <w:pPr>
              <w:jc w:val="center"/>
              <w:rPr>
                <w:rFonts w:eastAsia="仿宋"/>
                <w:sz w:val="18"/>
                <w:szCs w:val="18"/>
              </w:rPr>
            </w:pPr>
            <w:r>
              <w:rPr>
                <w:rFonts w:hint="eastAsia" w:ascii="仿宋" w:hAnsi="仿宋" w:eastAsia="仿宋"/>
                <w:color w:val="000000"/>
                <w:sz w:val="18"/>
                <w:szCs w:val="18"/>
              </w:rPr>
              <w:t>军训及入学教育</w:t>
            </w:r>
          </w:p>
        </w:tc>
        <w:tc>
          <w:tcPr>
            <w:tcW w:w="643" w:type="dxa"/>
            <w:tcMar>
              <w:left w:w="28" w:type="dxa"/>
              <w:right w:w="28" w:type="dxa"/>
            </w:tcMar>
            <w:vAlign w:val="center"/>
          </w:tcPr>
          <w:p w14:paraId="1C93DBD0">
            <w:pPr>
              <w:jc w:val="center"/>
              <w:rPr>
                <w:rFonts w:eastAsia="仿宋"/>
                <w:sz w:val="18"/>
                <w:szCs w:val="18"/>
              </w:rPr>
            </w:pPr>
          </w:p>
        </w:tc>
        <w:tc>
          <w:tcPr>
            <w:tcW w:w="643" w:type="dxa"/>
            <w:tcMar>
              <w:left w:w="28" w:type="dxa"/>
              <w:right w:w="28" w:type="dxa"/>
            </w:tcMar>
            <w:vAlign w:val="center"/>
          </w:tcPr>
          <w:p w14:paraId="6F647F45">
            <w:pPr>
              <w:jc w:val="center"/>
              <w:rPr>
                <w:rFonts w:eastAsia="仿宋"/>
                <w:sz w:val="18"/>
                <w:szCs w:val="18"/>
              </w:rPr>
            </w:pPr>
          </w:p>
        </w:tc>
        <w:tc>
          <w:tcPr>
            <w:tcW w:w="644" w:type="dxa"/>
            <w:tcMar>
              <w:left w:w="28" w:type="dxa"/>
              <w:right w:w="28" w:type="dxa"/>
            </w:tcMar>
            <w:vAlign w:val="center"/>
          </w:tcPr>
          <w:p w14:paraId="7D73698E">
            <w:pPr>
              <w:jc w:val="center"/>
              <w:rPr>
                <w:rFonts w:eastAsia="仿宋"/>
                <w:sz w:val="18"/>
                <w:szCs w:val="18"/>
              </w:rPr>
            </w:pPr>
          </w:p>
        </w:tc>
        <w:tc>
          <w:tcPr>
            <w:tcW w:w="644" w:type="dxa"/>
            <w:tcMar>
              <w:left w:w="28" w:type="dxa"/>
              <w:right w:w="28" w:type="dxa"/>
            </w:tcMar>
            <w:vAlign w:val="center"/>
          </w:tcPr>
          <w:p w14:paraId="4FA57794">
            <w:pPr>
              <w:jc w:val="center"/>
              <w:rPr>
                <w:rFonts w:eastAsia="仿宋"/>
                <w:sz w:val="18"/>
                <w:szCs w:val="18"/>
              </w:rPr>
            </w:pPr>
          </w:p>
        </w:tc>
        <w:tc>
          <w:tcPr>
            <w:tcW w:w="644" w:type="dxa"/>
            <w:tcMar>
              <w:left w:w="28" w:type="dxa"/>
              <w:right w:w="28" w:type="dxa"/>
            </w:tcMar>
            <w:vAlign w:val="center"/>
          </w:tcPr>
          <w:p w14:paraId="19E94082">
            <w:pPr>
              <w:jc w:val="center"/>
              <w:rPr>
                <w:rFonts w:eastAsia="仿宋"/>
                <w:sz w:val="18"/>
                <w:szCs w:val="18"/>
              </w:rPr>
            </w:pPr>
          </w:p>
        </w:tc>
        <w:tc>
          <w:tcPr>
            <w:tcW w:w="644" w:type="dxa"/>
            <w:tcMar>
              <w:left w:w="28" w:type="dxa"/>
              <w:right w:w="28" w:type="dxa"/>
            </w:tcMar>
            <w:vAlign w:val="center"/>
          </w:tcPr>
          <w:p w14:paraId="245C899B">
            <w:pPr>
              <w:jc w:val="center"/>
              <w:rPr>
                <w:rFonts w:eastAsia="仿宋"/>
                <w:sz w:val="18"/>
                <w:szCs w:val="18"/>
              </w:rPr>
            </w:pPr>
          </w:p>
        </w:tc>
        <w:tc>
          <w:tcPr>
            <w:tcW w:w="644" w:type="dxa"/>
            <w:vAlign w:val="center"/>
          </w:tcPr>
          <w:p w14:paraId="0D17B2A3">
            <w:pPr>
              <w:jc w:val="center"/>
              <w:rPr>
                <w:rFonts w:eastAsia="仿宋"/>
                <w:sz w:val="18"/>
                <w:szCs w:val="18"/>
              </w:rPr>
            </w:pPr>
            <w:r>
              <w:rPr>
                <w:rFonts w:hint="eastAsia"/>
                <w:color w:val="000000"/>
                <w:sz w:val="18"/>
                <w:szCs w:val="18"/>
              </w:rPr>
              <w:t>M</w:t>
            </w:r>
          </w:p>
        </w:tc>
        <w:tc>
          <w:tcPr>
            <w:tcW w:w="644" w:type="dxa"/>
            <w:vAlign w:val="center"/>
          </w:tcPr>
          <w:p w14:paraId="612CDAF3">
            <w:pPr>
              <w:jc w:val="center"/>
              <w:rPr>
                <w:rFonts w:eastAsia="仿宋"/>
                <w:sz w:val="18"/>
                <w:szCs w:val="18"/>
              </w:rPr>
            </w:pPr>
            <w:r>
              <w:rPr>
                <w:rFonts w:hint="eastAsia"/>
                <w:color w:val="000000"/>
                <w:sz w:val="18"/>
                <w:szCs w:val="18"/>
              </w:rPr>
              <w:t>H</w:t>
            </w:r>
          </w:p>
        </w:tc>
        <w:tc>
          <w:tcPr>
            <w:tcW w:w="644" w:type="dxa"/>
            <w:vAlign w:val="center"/>
          </w:tcPr>
          <w:p w14:paraId="10D87DEA">
            <w:pPr>
              <w:jc w:val="center"/>
              <w:rPr>
                <w:rFonts w:eastAsia="仿宋"/>
                <w:sz w:val="18"/>
                <w:szCs w:val="18"/>
              </w:rPr>
            </w:pPr>
          </w:p>
        </w:tc>
        <w:tc>
          <w:tcPr>
            <w:tcW w:w="644" w:type="dxa"/>
            <w:vAlign w:val="center"/>
          </w:tcPr>
          <w:p w14:paraId="5C63211E">
            <w:pPr>
              <w:jc w:val="center"/>
              <w:rPr>
                <w:rFonts w:eastAsia="仿宋"/>
                <w:sz w:val="18"/>
                <w:szCs w:val="18"/>
              </w:rPr>
            </w:pPr>
          </w:p>
        </w:tc>
        <w:tc>
          <w:tcPr>
            <w:tcW w:w="644" w:type="dxa"/>
            <w:vAlign w:val="center"/>
          </w:tcPr>
          <w:p w14:paraId="61FA750E">
            <w:pPr>
              <w:jc w:val="center"/>
              <w:rPr>
                <w:rFonts w:eastAsia="仿宋"/>
                <w:sz w:val="18"/>
                <w:szCs w:val="18"/>
              </w:rPr>
            </w:pPr>
          </w:p>
        </w:tc>
      </w:tr>
      <w:tr w14:paraId="0718A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035" w:type="dxa"/>
            <w:tcBorders>
              <w:top w:val="single" w:color="auto" w:sz="4" w:space="0"/>
              <w:left w:val="single" w:color="auto" w:sz="4" w:space="0"/>
              <w:bottom w:val="single" w:color="auto" w:sz="4" w:space="0"/>
              <w:right w:val="single" w:color="auto" w:sz="4" w:space="0"/>
            </w:tcBorders>
            <w:vAlign w:val="center"/>
          </w:tcPr>
          <w:p w14:paraId="4CAA4D91">
            <w:pPr>
              <w:jc w:val="center"/>
              <w:rPr>
                <w:rFonts w:eastAsia="仿宋"/>
                <w:sz w:val="18"/>
                <w:szCs w:val="18"/>
              </w:rPr>
            </w:pPr>
            <w:r>
              <w:rPr>
                <w:rFonts w:hint="eastAsia" w:eastAsia="仿宋_GB2312"/>
                <w:color w:val="000000"/>
                <w:kern w:val="0"/>
                <w:sz w:val="18"/>
                <w:szCs w:val="18"/>
              </w:rPr>
              <w:t>高分子信息检索与科技论文写作</w:t>
            </w:r>
          </w:p>
        </w:tc>
        <w:tc>
          <w:tcPr>
            <w:tcW w:w="643" w:type="dxa"/>
            <w:tcMar>
              <w:left w:w="28" w:type="dxa"/>
              <w:right w:w="28" w:type="dxa"/>
            </w:tcMar>
            <w:vAlign w:val="center"/>
          </w:tcPr>
          <w:p w14:paraId="3C6E850C">
            <w:pPr>
              <w:jc w:val="center"/>
              <w:rPr>
                <w:rFonts w:eastAsia="仿宋"/>
                <w:sz w:val="18"/>
                <w:szCs w:val="18"/>
              </w:rPr>
            </w:pPr>
          </w:p>
        </w:tc>
        <w:tc>
          <w:tcPr>
            <w:tcW w:w="643" w:type="dxa"/>
            <w:tcMar>
              <w:left w:w="28" w:type="dxa"/>
              <w:right w:w="28" w:type="dxa"/>
            </w:tcMar>
            <w:vAlign w:val="center"/>
          </w:tcPr>
          <w:p w14:paraId="76F3013C">
            <w:pPr>
              <w:jc w:val="center"/>
              <w:rPr>
                <w:rFonts w:eastAsia="仿宋"/>
                <w:sz w:val="18"/>
                <w:szCs w:val="18"/>
              </w:rPr>
            </w:pPr>
            <w:r>
              <w:rPr>
                <w:rFonts w:hint="eastAsia"/>
                <w:color w:val="000000"/>
                <w:sz w:val="18"/>
                <w:szCs w:val="18"/>
              </w:rPr>
              <w:t>H</w:t>
            </w:r>
          </w:p>
        </w:tc>
        <w:tc>
          <w:tcPr>
            <w:tcW w:w="644" w:type="dxa"/>
            <w:tcMar>
              <w:left w:w="28" w:type="dxa"/>
              <w:right w:w="28" w:type="dxa"/>
            </w:tcMar>
            <w:vAlign w:val="center"/>
          </w:tcPr>
          <w:p w14:paraId="63835FDE">
            <w:pPr>
              <w:jc w:val="center"/>
              <w:rPr>
                <w:rFonts w:eastAsia="仿宋"/>
                <w:sz w:val="18"/>
                <w:szCs w:val="18"/>
              </w:rPr>
            </w:pPr>
          </w:p>
        </w:tc>
        <w:tc>
          <w:tcPr>
            <w:tcW w:w="644" w:type="dxa"/>
            <w:tcMar>
              <w:left w:w="28" w:type="dxa"/>
              <w:right w:w="28" w:type="dxa"/>
            </w:tcMar>
            <w:vAlign w:val="center"/>
          </w:tcPr>
          <w:p w14:paraId="4201B844">
            <w:pPr>
              <w:jc w:val="center"/>
              <w:rPr>
                <w:rFonts w:eastAsia="仿宋"/>
                <w:sz w:val="18"/>
                <w:szCs w:val="18"/>
              </w:rPr>
            </w:pPr>
          </w:p>
        </w:tc>
        <w:tc>
          <w:tcPr>
            <w:tcW w:w="644" w:type="dxa"/>
            <w:tcMar>
              <w:left w:w="28" w:type="dxa"/>
              <w:right w:w="28" w:type="dxa"/>
            </w:tcMar>
            <w:vAlign w:val="center"/>
          </w:tcPr>
          <w:p w14:paraId="5706E2C4">
            <w:pPr>
              <w:jc w:val="center"/>
              <w:rPr>
                <w:rFonts w:eastAsia="仿宋"/>
                <w:sz w:val="18"/>
                <w:szCs w:val="18"/>
              </w:rPr>
            </w:pPr>
          </w:p>
        </w:tc>
        <w:tc>
          <w:tcPr>
            <w:tcW w:w="644" w:type="dxa"/>
            <w:tcMar>
              <w:left w:w="28" w:type="dxa"/>
              <w:right w:w="28" w:type="dxa"/>
            </w:tcMar>
            <w:vAlign w:val="center"/>
          </w:tcPr>
          <w:p w14:paraId="3E365FC8">
            <w:pPr>
              <w:jc w:val="center"/>
              <w:rPr>
                <w:rFonts w:eastAsia="仿宋"/>
                <w:sz w:val="18"/>
                <w:szCs w:val="18"/>
              </w:rPr>
            </w:pPr>
          </w:p>
        </w:tc>
        <w:tc>
          <w:tcPr>
            <w:tcW w:w="644" w:type="dxa"/>
            <w:vAlign w:val="center"/>
          </w:tcPr>
          <w:p w14:paraId="470548AF">
            <w:pPr>
              <w:jc w:val="center"/>
              <w:rPr>
                <w:rFonts w:eastAsia="仿宋"/>
                <w:sz w:val="18"/>
                <w:szCs w:val="18"/>
              </w:rPr>
            </w:pPr>
          </w:p>
        </w:tc>
        <w:tc>
          <w:tcPr>
            <w:tcW w:w="644" w:type="dxa"/>
            <w:vAlign w:val="center"/>
          </w:tcPr>
          <w:p w14:paraId="30C230ED">
            <w:pPr>
              <w:jc w:val="center"/>
              <w:rPr>
                <w:rFonts w:eastAsia="仿宋"/>
                <w:sz w:val="18"/>
                <w:szCs w:val="18"/>
              </w:rPr>
            </w:pPr>
          </w:p>
        </w:tc>
        <w:tc>
          <w:tcPr>
            <w:tcW w:w="644" w:type="dxa"/>
            <w:vAlign w:val="center"/>
          </w:tcPr>
          <w:p w14:paraId="24DBB54A">
            <w:pPr>
              <w:jc w:val="center"/>
              <w:rPr>
                <w:rFonts w:eastAsia="仿宋"/>
                <w:sz w:val="18"/>
                <w:szCs w:val="18"/>
              </w:rPr>
            </w:pPr>
          </w:p>
        </w:tc>
        <w:tc>
          <w:tcPr>
            <w:tcW w:w="644" w:type="dxa"/>
            <w:vAlign w:val="center"/>
          </w:tcPr>
          <w:p w14:paraId="1BC68C69">
            <w:pPr>
              <w:jc w:val="center"/>
              <w:rPr>
                <w:rFonts w:eastAsia="仿宋"/>
                <w:sz w:val="18"/>
                <w:szCs w:val="18"/>
              </w:rPr>
            </w:pPr>
          </w:p>
        </w:tc>
        <w:tc>
          <w:tcPr>
            <w:tcW w:w="644" w:type="dxa"/>
            <w:vAlign w:val="center"/>
          </w:tcPr>
          <w:p w14:paraId="2B055849">
            <w:pPr>
              <w:jc w:val="center"/>
              <w:rPr>
                <w:rFonts w:eastAsia="仿宋"/>
                <w:sz w:val="18"/>
                <w:szCs w:val="18"/>
              </w:rPr>
            </w:pPr>
            <w:r>
              <w:rPr>
                <w:rFonts w:hint="eastAsia"/>
                <w:color w:val="000000"/>
                <w:sz w:val="18"/>
                <w:szCs w:val="18"/>
              </w:rPr>
              <w:t>M</w:t>
            </w:r>
          </w:p>
        </w:tc>
      </w:tr>
      <w:tr w14:paraId="6F8DC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035" w:type="dxa"/>
            <w:tcBorders>
              <w:top w:val="single" w:color="auto" w:sz="4" w:space="0"/>
              <w:left w:val="single" w:color="auto" w:sz="4" w:space="0"/>
              <w:bottom w:val="single" w:color="auto" w:sz="4" w:space="0"/>
              <w:right w:val="single" w:color="auto" w:sz="4" w:space="0"/>
            </w:tcBorders>
            <w:vAlign w:val="center"/>
          </w:tcPr>
          <w:p w14:paraId="58EE373C">
            <w:pPr>
              <w:jc w:val="center"/>
              <w:rPr>
                <w:rFonts w:eastAsia="仿宋"/>
                <w:sz w:val="18"/>
                <w:szCs w:val="18"/>
              </w:rPr>
            </w:pPr>
            <w:r>
              <w:rPr>
                <w:rFonts w:hint="eastAsia" w:eastAsia="仿宋_GB2312"/>
                <w:kern w:val="0"/>
                <w:sz w:val="18"/>
                <w:szCs w:val="18"/>
              </w:rPr>
              <w:t>人工智能通识基础I</w:t>
            </w:r>
          </w:p>
        </w:tc>
        <w:tc>
          <w:tcPr>
            <w:tcW w:w="643" w:type="dxa"/>
            <w:tcMar>
              <w:left w:w="28" w:type="dxa"/>
              <w:right w:w="28" w:type="dxa"/>
            </w:tcMar>
            <w:vAlign w:val="center"/>
          </w:tcPr>
          <w:p w14:paraId="45C9DFF9">
            <w:pPr>
              <w:jc w:val="center"/>
              <w:rPr>
                <w:rFonts w:eastAsia="仿宋"/>
                <w:sz w:val="18"/>
                <w:szCs w:val="18"/>
              </w:rPr>
            </w:pPr>
          </w:p>
        </w:tc>
        <w:tc>
          <w:tcPr>
            <w:tcW w:w="643" w:type="dxa"/>
            <w:tcMar>
              <w:left w:w="28" w:type="dxa"/>
              <w:right w:w="28" w:type="dxa"/>
            </w:tcMar>
            <w:vAlign w:val="center"/>
          </w:tcPr>
          <w:p w14:paraId="6CA231DD">
            <w:pPr>
              <w:jc w:val="center"/>
              <w:rPr>
                <w:rFonts w:eastAsia="仿宋"/>
                <w:sz w:val="18"/>
                <w:szCs w:val="18"/>
              </w:rPr>
            </w:pPr>
          </w:p>
        </w:tc>
        <w:tc>
          <w:tcPr>
            <w:tcW w:w="644" w:type="dxa"/>
            <w:tcMar>
              <w:left w:w="28" w:type="dxa"/>
              <w:right w:w="28" w:type="dxa"/>
            </w:tcMar>
            <w:vAlign w:val="center"/>
          </w:tcPr>
          <w:p w14:paraId="255FE665">
            <w:pPr>
              <w:jc w:val="center"/>
              <w:rPr>
                <w:rFonts w:eastAsia="仿宋"/>
                <w:sz w:val="18"/>
                <w:szCs w:val="18"/>
              </w:rPr>
            </w:pPr>
            <w:r>
              <w:rPr>
                <w:rFonts w:hint="eastAsia"/>
                <w:color w:val="000000"/>
                <w:sz w:val="18"/>
                <w:szCs w:val="18"/>
              </w:rPr>
              <w:t>M</w:t>
            </w:r>
          </w:p>
        </w:tc>
        <w:tc>
          <w:tcPr>
            <w:tcW w:w="644" w:type="dxa"/>
            <w:tcMar>
              <w:left w:w="28" w:type="dxa"/>
              <w:right w:w="28" w:type="dxa"/>
            </w:tcMar>
            <w:vAlign w:val="center"/>
          </w:tcPr>
          <w:p w14:paraId="6B1674F3">
            <w:pPr>
              <w:jc w:val="center"/>
              <w:rPr>
                <w:rFonts w:eastAsia="仿宋"/>
                <w:sz w:val="18"/>
                <w:szCs w:val="18"/>
              </w:rPr>
            </w:pPr>
          </w:p>
        </w:tc>
        <w:tc>
          <w:tcPr>
            <w:tcW w:w="644" w:type="dxa"/>
            <w:tcMar>
              <w:left w:w="28" w:type="dxa"/>
              <w:right w:w="28" w:type="dxa"/>
            </w:tcMar>
            <w:vAlign w:val="center"/>
          </w:tcPr>
          <w:p w14:paraId="57917A53">
            <w:pPr>
              <w:jc w:val="center"/>
              <w:rPr>
                <w:rFonts w:eastAsia="仿宋"/>
                <w:sz w:val="18"/>
                <w:szCs w:val="18"/>
              </w:rPr>
            </w:pPr>
            <w:r>
              <w:rPr>
                <w:rFonts w:hint="eastAsia"/>
                <w:color w:val="000000"/>
                <w:sz w:val="18"/>
                <w:szCs w:val="18"/>
              </w:rPr>
              <w:t>H</w:t>
            </w:r>
          </w:p>
        </w:tc>
        <w:tc>
          <w:tcPr>
            <w:tcW w:w="644" w:type="dxa"/>
            <w:tcMar>
              <w:left w:w="28" w:type="dxa"/>
              <w:right w:w="28" w:type="dxa"/>
            </w:tcMar>
            <w:vAlign w:val="center"/>
          </w:tcPr>
          <w:p w14:paraId="030E994C">
            <w:pPr>
              <w:jc w:val="center"/>
              <w:rPr>
                <w:rFonts w:eastAsia="仿宋"/>
                <w:sz w:val="18"/>
                <w:szCs w:val="18"/>
              </w:rPr>
            </w:pPr>
          </w:p>
        </w:tc>
        <w:tc>
          <w:tcPr>
            <w:tcW w:w="644" w:type="dxa"/>
            <w:vAlign w:val="center"/>
          </w:tcPr>
          <w:p w14:paraId="621BB599">
            <w:pPr>
              <w:jc w:val="center"/>
              <w:rPr>
                <w:rFonts w:eastAsia="仿宋"/>
                <w:sz w:val="18"/>
                <w:szCs w:val="18"/>
              </w:rPr>
            </w:pPr>
          </w:p>
        </w:tc>
        <w:tc>
          <w:tcPr>
            <w:tcW w:w="644" w:type="dxa"/>
            <w:vAlign w:val="center"/>
          </w:tcPr>
          <w:p w14:paraId="5C12A93E">
            <w:pPr>
              <w:jc w:val="center"/>
              <w:rPr>
                <w:rFonts w:eastAsia="仿宋"/>
                <w:sz w:val="18"/>
                <w:szCs w:val="18"/>
              </w:rPr>
            </w:pPr>
          </w:p>
        </w:tc>
        <w:tc>
          <w:tcPr>
            <w:tcW w:w="644" w:type="dxa"/>
            <w:vAlign w:val="center"/>
          </w:tcPr>
          <w:p w14:paraId="52F38743">
            <w:pPr>
              <w:jc w:val="center"/>
              <w:rPr>
                <w:rFonts w:eastAsia="仿宋"/>
                <w:sz w:val="18"/>
                <w:szCs w:val="18"/>
              </w:rPr>
            </w:pPr>
          </w:p>
        </w:tc>
        <w:tc>
          <w:tcPr>
            <w:tcW w:w="644" w:type="dxa"/>
            <w:vAlign w:val="center"/>
          </w:tcPr>
          <w:p w14:paraId="63990A14">
            <w:pPr>
              <w:jc w:val="center"/>
              <w:rPr>
                <w:rFonts w:eastAsia="仿宋"/>
                <w:sz w:val="18"/>
                <w:szCs w:val="18"/>
              </w:rPr>
            </w:pPr>
          </w:p>
        </w:tc>
        <w:tc>
          <w:tcPr>
            <w:tcW w:w="644" w:type="dxa"/>
            <w:vAlign w:val="center"/>
          </w:tcPr>
          <w:p w14:paraId="01247AF5">
            <w:pPr>
              <w:jc w:val="center"/>
              <w:rPr>
                <w:rFonts w:eastAsia="仿宋"/>
                <w:sz w:val="18"/>
                <w:szCs w:val="18"/>
              </w:rPr>
            </w:pPr>
          </w:p>
        </w:tc>
      </w:tr>
      <w:tr w14:paraId="58B3D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035" w:type="dxa"/>
            <w:tcBorders>
              <w:top w:val="single" w:color="auto" w:sz="4" w:space="0"/>
              <w:left w:val="single" w:color="auto" w:sz="4" w:space="0"/>
              <w:bottom w:val="single" w:color="auto" w:sz="4" w:space="0"/>
              <w:right w:val="single" w:color="auto" w:sz="4" w:space="0"/>
            </w:tcBorders>
            <w:vAlign w:val="center"/>
          </w:tcPr>
          <w:p w14:paraId="2DF4504B">
            <w:pPr>
              <w:jc w:val="center"/>
              <w:rPr>
                <w:rFonts w:eastAsia="仿宋"/>
                <w:sz w:val="18"/>
                <w:szCs w:val="18"/>
              </w:rPr>
            </w:pPr>
            <w:r>
              <w:rPr>
                <w:rFonts w:hint="eastAsia" w:ascii="仿宋" w:hAnsi="仿宋" w:eastAsia="仿宋"/>
                <w:color w:val="000000"/>
                <w:sz w:val="18"/>
                <w:szCs w:val="18"/>
              </w:rPr>
              <w:t>高等数学2（上）</w:t>
            </w:r>
          </w:p>
        </w:tc>
        <w:tc>
          <w:tcPr>
            <w:tcW w:w="643" w:type="dxa"/>
            <w:tcMar>
              <w:left w:w="28" w:type="dxa"/>
              <w:right w:w="28" w:type="dxa"/>
            </w:tcMar>
            <w:vAlign w:val="center"/>
          </w:tcPr>
          <w:p w14:paraId="10B92657">
            <w:pPr>
              <w:jc w:val="center"/>
              <w:rPr>
                <w:rFonts w:eastAsia="仿宋"/>
                <w:sz w:val="18"/>
                <w:szCs w:val="18"/>
              </w:rPr>
            </w:pPr>
            <w:r>
              <w:rPr>
                <w:rFonts w:hint="eastAsia"/>
                <w:color w:val="000000"/>
                <w:sz w:val="18"/>
                <w:szCs w:val="18"/>
              </w:rPr>
              <w:t>H</w:t>
            </w:r>
          </w:p>
        </w:tc>
        <w:tc>
          <w:tcPr>
            <w:tcW w:w="643" w:type="dxa"/>
            <w:tcMar>
              <w:left w:w="28" w:type="dxa"/>
              <w:right w:w="28" w:type="dxa"/>
            </w:tcMar>
            <w:vAlign w:val="center"/>
          </w:tcPr>
          <w:p w14:paraId="2A0089F5">
            <w:pPr>
              <w:jc w:val="center"/>
              <w:rPr>
                <w:rFonts w:eastAsia="仿宋"/>
                <w:sz w:val="18"/>
                <w:szCs w:val="18"/>
              </w:rPr>
            </w:pPr>
            <w:r>
              <w:rPr>
                <w:rFonts w:hint="eastAsia"/>
                <w:color w:val="000000"/>
                <w:sz w:val="18"/>
                <w:szCs w:val="18"/>
              </w:rPr>
              <w:t>M</w:t>
            </w:r>
          </w:p>
        </w:tc>
        <w:tc>
          <w:tcPr>
            <w:tcW w:w="644" w:type="dxa"/>
            <w:tcMar>
              <w:left w:w="28" w:type="dxa"/>
              <w:right w:w="28" w:type="dxa"/>
            </w:tcMar>
            <w:vAlign w:val="center"/>
          </w:tcPr>
          <w:p w14:paraId="71B9583D">
            <w:pPr>
              <w:jc w:val="center"/>
              <w:rPr>
                <w:rFonts w:eastAsia="仿宋"/>
                <w:sz w:val="18"/>
                <w:szCs w:val="18"/>
              </w:rPr>
            </w:pPr>
          </w:p>
        </w:tc>
        <w:tc>
          <w:tcPr>
            <w:tcW w:w="644" w:type="dxa"/>
            <w:tcMar>
              <w:left w:w="28" w:type="dxa"/>
              <w:right w:w="28" w:type="dxa"/>
            </w:tcMar>
            <w:vAlign w:val="center"/>
          </w:tcPr>
          <w:p w14:paraId="6E7B0D00">
            <w:pPr>
              <w:jc w:val="center"/>
              <w:rPr>
                <w:rFonts w:eastAsia="仿宋"/>
                <w:sz w:val="18"/>
                <w:szCs w:val="18"/>
              </w:rPr>
            </w:pPr>
          </w:p>
        </w:tc>
        <w:tc>
          <w:tcPr>
            <w:tcW w:w="644" w:type="dxa"/>
            <w:tcMar>
              <w:left w:w="28" w:type="dxa"/>
              <w:right w:w="28" w:type="dxa"/>
            </w:tcMar>
            <w:vAlign w:val="center"/>
          </w:tcPr>
          <w:p w14:paraId="01AEA81F">
            <w:pPr>
              <w:jc w:val="center"/>
              <w:rPr>
                <w:rFonts w:eastAsia="仿宋"/>
                <w:sz w:val="18"/>
                <w:szCs w:val="18"/>
              </w:rPr>
            </w:pPr>
          </w:p>
        </w:tc>
        <w:tc>
          <w:tcPr>
            <w:tcW w:w="644" w:type="dxa"/>
            <w:tcMar>
              <w:left w:w="28" w:type="dxa"/>
              <w:right w:w="28" w:type="dxa"/>
            </w:tcMar>
            <w:vAlign w:val="center"/>
          </w:tcPr>
          <w:p w14:paraId="24746F20">
            <w:pPr>
              <w:jc w:val="center"/>
              <w:rPr>
                <w:rFonts w:eastAsia="仿宋"/>
                <w:sz w:val="18"/>
                <w:szCs w:val="18"/>
              </w:rPr>
            </w:pPr>
          </w:p>
        </w:tc>
        <w:tc>
          <w:tcPr>
            <w:tcW w:w="644" w:type="dxa"/>
            <w:vAlign w:val="center"/>
          </w:tcPr>
          <w:p w14:paraId="21D7EB82">
            <w:pPr>
              <w:jc w:val="center"/>
              <w:rPr>
                <w:rFonts w:eastAsia="仿宋"/>
                <w:sz w:val="18"/>
                <w:szCs w:val="18"/>
              </w:rPr>
            </w:pPr>
          </w:p>
        </w:tc>
        <w:tc>
          <w:tcPr>
            <w:tcW w:w="644" w:type="dxa"/>
            <w:vAlign w:val="center"/>
          </w:tcPr>
          <w:p w14:paraId="73728C47">
            <w:pPr>
              <w:jc w:val="center"/>
              <w:rPr>
                <w:rFonts w:eastAsia="仿宋"/>
                <w:sz w:val="18"/>
                <w:szCs w:val="18"/>
              </w:rPr>
            </w:pPr>
          </w:p>
        </w:tc>
        <w:tc>
          <w:tcPr>
            <w:tcW w:w="644" w:type="dxa"/>
            <w:vAlign w:val="center"/>
          </w:tcPr>
          <w:p w14:paraId="0C7C6686">
            <w:pPr>
              <w:jc w:val="center"/>
              <w:rPr>
                <w:rFonts w:eastAsia="仿宋"/>
                <w:sz w:val="18"/>
                <w:szCs w:val="18"/>
              </w:rPr>
            </w:pPr>
          </w:p>
        </w:tc>
        <w:tc>
          <w:tcPr>
            <w:tcW w:w="644" w:type="dxa"/>
            <w:vAlign w:val="center"/>
          </w:tcPr>
          <w:p w14:paraId="1B75D75B">
            <w:pPr>
              <w:jc w:val="center"/>
              <w:rPr>
                <w:rFonts w:eastAsia="仿宋"/>
                <w:sz w:val="18"/>
                <w:szCs w:val="18"/>
              </w:rPr>
            </w:pPr>
          </w:p>
        </w:tc>
        <w:tc>
          <w:tcPr>
            <w:tcW w:w="644" w:type="dxa"/>
            <w:vAlign w:val="center"/>
          </w:tcPr>
          <w:p w14:paraId="12D38C23">
            <w:pPr>
              <w:jc w:val="center"/>
              <w:rPr>
                <w:rFonts w:eastAsia="仿宋"/>
                <w:sz w:val="18"/>
                <w:szCs w:val="18"/>
              </w:rPr>
            </w:pPr>
          </w:p>
        </w:tc>
      </w:tr>
      <w:tr w14:paraId="117E5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035" w:type="dxa"/>
            <w:tcBorders>
              <w:top w:val="single" w:color="auto" w:sz="4" w:space="0"/>
              <w:left w:val="single" w:color="auto" w:sz="4" w:space="0"/>
              <w:bottom w:val="single" w:color="auto" w:sz="4" w:space="0"/>
              <w:right w:val="single" w:color="auto" w:sz="4" w:space="0"/>
            </w:tcBorders>
            <w:vAlign w:val="center"/>
          </w:tcPr>
          <w:p w14:paraId="0686ADA1">
            <w:pPr>
              <w:jc w:val="center"/>
              <w:rPr>
                <w:rFonts w:eastAsia="仿宋"/>
                <w:sz w:val="18"/>
                <w:szCs w:val="18"/>
              </w:rPr>
            </w:pPr>
            <w:r>
              <w:rPr>
                <w:rFonts w:hint="eastAsia" w:ascii="仿宋" w:hAnsi="仿宋" w:eastAsia="仿宋"/>
                <w:color w:val="000000"/>
                <w:sz w:val="18"/>
                <w:szCs w:val="18"/>
              </w:rPr>
              <w:t>高等数学2（下）</w:t>
            </w:r>
          </w:p>
        </w:tc>
        <w:tc>
          <w:tcPr>
            <w:tcW w:w="643" w:type="dxa"/>
            <w:tcMar>
              <w:left w:w="28" w:type="dxa"/>
              <w:right w:w="28" w:type="dxa"/>
            </w:tcMar>
            <w:vAlign w:val="center"/>
          </w:tcPr>
          <w:p w14:paraId="77BFB341">
            <w:pPr>
              <w:jc w:val="center"/>
              <w:rPr>
                <w:rFonts w:eastAsia="仿宋"/>
                <w:sz w:val="18"/>
                <w:szCs w:val="18"/>
              </w:rPr>
            </w:pPr>
            <w:r>
              <w:rPr>
                <w:rFonts w:hint="eastAsia"/>
                <w:color w:val="000000"/>
                <w:sz w:val="18"/>
                <w:szCs w:val="18"/>
              </w:rPr>
              <w:t>H</w:t>
            </w:r>
          </w:p>
        </w:tc>
        <w:tc>
          <w:tcPr>
            <w:tcW w:w="643" w:type="dxa"/>
            <w:tcMar>
              <w:left w:w="28" w:type="dxa"/>
              <w:right w:w="28" w:type="dxa"/>
            </w:tcMar>
            <w:vAlign w:val="center"/>
          </w:tcPr>
          <w:p w14:paraId="104CC68B">
            <w:pPr>
              <w:jc w:val="center"/>
              <w:rPr>
                <w:rFonts w:eastAsia="仿宋"/>
                <w:sz w:val="18"/>
                <w:szCs w:val="18"/>
              </w:rPr>
            </w:pPr>
            <w:r>
              <w:rPr>
                <w:rFonts w:hint="eastAsia"/>
                <w:color w:val="000000"/>
                <w:sz w:val="18"/>
                <w:szCs w:val="18"/>
              </w:rPr>
              <w:t>M</w:t>
            </w:r>
          </w:p>
        </w:tc>
        <w:tc>
          <w:tcPr>
            <w:tcW w:w="644" w:type="dxa"/>
            <w:tcMar>
              <w:left w:w="28" w:type="dxa"/>
              <w:right w:w="28" w:type="dxa"/>
            </w:tcMar>
            <w:vAlign w:val="center"/>
          </w:tcPr>
          <w:p w14:paraId="6C6974C5">
            <w:pPr>
              <w:jc w:val="center"/>
              <w:rPr>
                <w:rFonts w:eastAsia="仿宋"/>
                <w:sz w:val="18"/>
                <w:szCs w:val="18"/>
              </w:rPr>
            </w:pPr>
          </w:p>
        </w:tc>
        <w:tc>
          <w:tcPr>
            <w:tcW w:w="644" w:type="dxa"/>
            <w:tcMar>
              <w:left w:w="28" w:type="dxa"/>
              <w:right w:w="28" w:type="dxa"/>
            </w:tcMar>
            <w:vAlign w:val="center"/>
          </w:tcPr>
          <w:p w14:paraId="24B1A533">
            <w:pPr>
              <w:jc w:val="center"/>
              <w:rPr>
                <w:rFonts w:eastAsia="仿宋"/>
                <w:sz w:val="18"/>
                <w:szCs w:val="18"/>
              </w:rPr>
            </w:pPr>
          </w:p>
        </w:tc>
        <w:tc>
          <w:tcPr>
            <w:tcW w:w="644" w:type="dxa"/>
            <w:tcMar>
              <w:left w:w="28" w:type="dxa"/>
              <w:right w:w="28" w:type="dxa"/>
            </w:tcMar>
            <w:vAlign w:val="center"/>
          </w:tcPr>
          <w:p w14:paraId="4E1B6447">
            <w:pPr>
              <w:jc w:val="center"/>
              <w:rPr>
                <w:rFonts w:eastAsia="仿宋"/>
                <w:sz w:val="18"/>
                <w:szCs w:val="18"/>
              </w:rPr>
            </w:pPr>
          </w:p>
        </w:tc>
        <w:tc>
          <w:tcPr>
            <w:tcW w:w="644" w:type="dxa"/>
            <w:tcMar>
              <w:left w:w="28" w:type="dxa"/>
              <w:right w:w="28" w:type="dxa"/>
            </w:tcMar>
            <w:vAlign w:val="center"/>
          </w:tcPr>
          <w:p w14:paraId="0BE2CDF7">
            <w:pPr>
              <w:jc w:val="center"/>
              <w:rPr>
                <w:rFonts w:eastAsia="仿宋"/>
                <w:sz w:val="18"/>
                <w:szCs w:val="18"/>
              </w:rPr>
            </w:pPr>
          </w:p>
        </w:tc>
        <w:tc>
          <w:tcPr>
            <w:tcW w:w="644" w:type="dxa"/>
            <w:vAlign w:val="center"/>
          </w:tcPr>
          <w:p w14:paraId="17042BDD">
            <w:pPr>
              <w:jc w:val="center"/>
              <w:rPr>
                <w:rFonts w:eastAsia="仿宋"/>
                <w:sz w:val="18"/>
                <w:szCs w:val="18"/>
              </w:rPr>
            </w:pPr>
          </w:p>
        </w:tc>
        <w:tc>
          <w:tcPr>
            <w:tcW w:w="644" w:type="dxa"/>
            <w:vAlign w:val="center"/>
          </w:tcPr>
          <w:p w14:paraId="16137A6E">
            <w:pPr>
              <w:jc w:val="center"/>
              <w:rPr>
                <w:rFonts w:eastAsia="仿宋"/>
                <w:sz w:val="18"/>
                <w:szCs w:val="18"/>
              </w:rPr>
            </w:pPr>
          </w:p>
        </w:tc>
        <w:tc>
          <w:tcPr>
            <w:tcW w:w="644" w:type="dxa"/>
            <w:vAlign w:val="center"/>
          </w:tcPr>
          <w:p w14:paraId="044C89D5">
            <w:pPr>
              <w:jc w:val="center"/>
              <w:rPr>
                <w:rFonts w:eastAsia="仿宋"/>
                <w:sz w:val="18"/>
                <w:szCs w:val="18"/>
              </w:rPr>
            </w:pPr>
          </w:p>
        </w:tc>
        <w:tc>
          <w:tcPr>
            <w:tcW w:w="644" w:type="dxa"/>
            <w:vAlign w:val="center"/>
          </w:tcPr>
          <w:p w14:paraId="075068E1">
            <w:pPr>
              <w:jc w:val="center"/>
              <w:rPr>
                <w:rFonts w:eastAsia="仿宋"/>
                <w:sz w:val="18"/>
                <w:szCs w:val="18"/>
              </w:rPr>
            </w:pPr>
          </w:p>
        </w:tc>
        <w:tc>
          <w:tcPr>
            <w:tcW w:w="644" w:type="dxa"/>
            <w:vAlign w:val="center"/>
          </w:tcPr>
          <w:p w14:paraId="32D43191">
            <w:pPr>
              <w:jc w:val="center"/>
              <w:rPr>
                <w:rFonts w:eastAsia="仿宋"/>
                <w:sz w:val="18"/>
                <w:szCs w:val="18"/>
              </w:rPr>
            </w:pPr>
          </w:p>
        </w:tc>
      </w:tr>
      <w:tr w14:paraId="4F6E9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035" w:type="dxa"/>
            <w:tcBorders>
              <w:top w:val="single" w:color="auto" w:sz="4" w:space="0"/>
              <w:left w:val="single" w:color="auto" w:sz="4" w:space="0"/>
              <w:bottom w:val="single" w:color="auto" w:sz="4" w:space="0"/>
              <w:right w:val="single" w:color="auto" w:sz="4" w:space="0"/>
            </w:tcBorders>
            <w:vAlign w:val="center"/>
          </w:tcPr>
          <w:p w14:paraId="373C4477">
            <w:pPr>
              <w:jc w:val="center"/>
              <w:rPr>
                <w:rFonts w:eastAsia="仿宋"/>
                <w:sz w:val="18"/>
                <w:szCs w:val="18"/>
              </w:rPr>
            </w:pPr>
            <w:r>
              <w:rPr>
                <w:rFonts w:hint="eastAsia" w:ascii="仿宋" w:hAnsi="仿宋" w:eastAsia="仿宋"/>
                <w:color w:val="000000"/>
                <w:sz w:val="18"/>
                <w:szCs w:val="18"/>
              </w:rPr>
              <w:t>线性代数</w:t>
            </w:r>
          </w:p>
        </w:tc>
        <w:tc>
          <w:tcPr>
            <w:tcW w:w="643" w:type="dxa"/>
            <w:tcMar>
              <w:left w:w="28" w:type="dxa"/>
              <w:right w:w="28" w:type="dxa"/>
            </w:tcMar>
            <w:vAlign w:val="center"/>
          </w:tcPr>
          <w:p w14:paraId="1E1B4F37">
            <w:pPr>
              <w:jc w:val="center"/>
              <w:rPr>
                <w:rFonts w:eastAsia="仿宋"/>
                <w:sz w:val="18"/>
                <w:szCs w:val="18"/>
              </w:rPr>
            </w:pPr>
            <w:r>
              <w:rPr>
                <w:rFonts w:hint="eastAsia"/>
                <w:color w:val="000000"/>
                <w:sz w:val="18"/>
                <w:szCs w:val="18"/>
              </w:rPr>
              <w:t>H</w:t>
            </w:r>
          </w:p>
        </w:tc>
        <w:tc>
          <w:tcPr>
            <w:tcW w:w="643" w:type="dxa"/>
            <w:tcMar>
              <w:left w:w="28" w:type="dxa"/>
              <w:right w:w="28" w:type="dxa"/>
            </w:tcMar>
            <w:vAlign w:val="center"/>
          </w:tcPr>
          <w:p w14:paraId="18BABD7C">
            <w:pPr>
              <w:jc w:val="center"/>
              <w:rPr>
                <w:rFonts w:eastAsia="仿宋"/>
                <w:sz w:val="18"/>
                <w:szCs w:val="18"/>
              </w:rPr>
            </w:pPr>
            <w:r>
              <w:rPr>
                <w:rFonts w:hint="eastAsia"/>
                <w:color w:val="000000"/>
                <w:sz w:val="18"/>
                <w:szCs w:val="18"/>
              </w:rPr>
              <w:t>M</w:t>
            </w:r>
          </w:p>
        </w:tc>
        <w:tc>
          <w:tcPr>
            <w:tcW w:w="644" w:type="dxa"/>
            <w:tcMar>
              <w:left w:w="28" w:type="dxa"/>
              <w:right w:w="28" w:type="dxa"/>
            </w:tcMar>
            <w:vAlign w:val="center"/>
          </w:tcPr>
          <w:p w14:paraId="4F0402FB">
            <w:pPr>
              <w:jc w:val="center"/>
              <w:rPr>
                <w:rFonts w:eastAsia="仿宋"/>
                <w:sz w:val="18"/>
                <w:szCs w:val="18"/>
              </w:rPr>
            </w:pPr>
          </w:p>
        </w:tc>
        <w:tc>
          <w:tcPr>
            <w:tcW w:w="644" w:type="dxa"/>
            <w:tcMar>
              <w:left w:w="28" w:type="dxa"/>
              <w:right w:w="28" w:type="dxa"/>
            </w:tcMar>
            <w:vAlign w:val="center"/>
          </w:tcPr>
          <w:p w14:paraId="67F33537">
            <w:pPr>
              <w:jc w:val="center"/>
              <w:rPr>
                <w:rFonts w:eastAsia="仿宋"/>
                <w:sz w:val="18"/>
                <w:szCs w:val="18"/>
              </w:rPr>
            </w:pPr>
          </w:p>
        </w:tc>
        <w:tc>
          <w:tcPr>
            <w:tcW w:w="644" w:type="dxa"/>
            <w:tcMar>
              <w:left w:w="28" w:type="dxa"/>
              <w:right w:w="28" w:type="dxa"/>
            </w:tcMar>
            <w:vAlign w:val="center"/>
          </w:tcPr>
          <w:p w14:paraId="784D7D9B">
            <w:pPr>
              <w:jc w:val="center"/>
              <w:rPr>
                <w:rFonts w:eastAsia="仿宋"/>
                <w:sz w:val="18"/>
                <w:szCs w:val="18"/>
              </w:rPr>
            </w:pPr>
          </w:p>
        </w:tc>
        <w:tc>
          <w:tcPr>
            <w:tcW w:w="644" w:type="dxa"/>
            <w:tcMar>
              <w:left w:w="28" w:type="dxa"/>
              <w:right w:w="28" w:type="dxa"/>
            </w:tcMar>
            <w:vAlign w:val="center"/>
          </w:tcPr>
          <w:p w14:paraId="4FD8A276">
            <w:pPr>
              <w:jc w:val="center"/>
              <w:rPr>
                <w:rFonts w:eastAsia="仿宋"/>
                <w:sz w:val="18"/>
                <w:szCs w:val="18"/>
              </w:rPr>
            </w:pPr>
          </w:p>
        </w:tc>
        <w:tc>
          <w:tcPr>
            <w:tcW w:w="644" w:type="dxa"/>
            <w:vAlign w:val="center"/>
          </w:tcPr>
          <w:p w14:paraId="44DD6C26">
            <w:pPr>
              <w:jc w:val="center"/>
              <w:rPr>
                <w:rFonts w:eastAsia="仿宋"/>
                <w:sz w:val="18"/>
                <w:szCs w:val="18"/>
              </w:rPr>
            </w:pPr>
          </w:p>
        </w:tc>
        <w:tc>
          <w:tcPr>
            <w:tcW w:w="644" w:type="dxa"/>
            <w:vAlign w:val="center"/>
          </w:tcPr>
          <w:p w14:paraId="7D8ABB21">
            <w:pPr>
              <w:jc w:val="center"/>
              <w:rPr>
                <w:rFonts w:eastAsia="仿宋"/>
                <w:sz w:val="18"/>
                <w:szCs w:val="18"/>
              </w:rPr>
            </w:pPr>
          </w:p>
        </w:tc>
        <w:tc>
          <w:tcPr>
            <w:tcW w:w="644" w:type="dxa"/>
            <w:vAlign w:val="center"/>
          </w:tcPr>
          <w:p w14:paraId="4E39CC36">
            <w:pPr>
              <w:jc w:val="center"/>
              <w:rPr>
                <w:rFonts w:eastAsia="仿宋"/>
                <w:sz w:val="18"/>
                <w:szCs w:val="18"/>
              </w:rPr>
            </w:pPr>
          </w:p>
        </w:tc>
        <w:tc>
          <w:tcPr>
            <w:tcW w:w="644" w:type="dxa"/>
            <w:vAlign w:val="center"/>
          </w:tcPr>
          <w:p w14:paraId="1A5C0AC3">
            <w:pPr>
              <w:jc w:val="center"/>
              <w:rPr>
                <w:rFonts w:eastAsia="仿宋"/>
                <w:sz w:val="18"/>
                <w:szCs w:val="18"/>
              </w:rPr>
            </w:pPr>
          </w:p>
        </w:tc>
        <w:tc>
          <w:tcPr>
            <w:tcW w:w="644" w:type="dxa"/>
            <w:vAlign w:val="center"/>
          </w:tcPr>
          <w:p w14:paraId="581597D5">
            <w:pPr>
              <w:jc w:val="center"/>
              <w:rPr>
                <w:rFonts w:eastAsia="仿宋"/>
                <w:sz w:val="18"/>
                <w:szCs w:val="18"/>
              </w:rPr>
            </w:pPr>
          </w:p>
        </w:tc>
      </w:tr>
      <w:tr w14:paraId="040F0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035" w:type="dxa"/>
            <w:tcBorders>
              <w:top w:val="single" w:color="auto" w:sz="4" w:space="0"/>
              <w:left w:val="single" w:color="auto" w:sz="4" w:space="0"/>
              <w:bottom w:val="single" w:color="auto" w:sz="4" w:space="0"/>
              <w:right w:val="single" w:color="auto" w:sz="4" w:space="0"/>
            </w:tcBorders>
            <w:vAlign w:val="center"/>
          </w:tcPr>
          <w:p w14:paraId="61309F96">
            <w:pPr>
              <w:jc w:val="center"/>
              <w:rPr>
                <w:rFonts w:eastAsia="仿宋"/>
                <w:sz w:val="18"/>
                <w:szCs w:val="18"/>
              </w:rPr>
            </w:pPr>
            <w:r>
              <w:rPr>
                <w:rFonts w:hint="eastAsia" w:ascii="仿宋" w:hAnsi="仿宋" w:eastAsia="仿宋"/>
                <w:color w:val="000000"/>
                <w:sz w:val="18"/>
                <w:szCs w:val="18"/>
              </w:rPr>
              <w:t>概率论与数理统计</w:t>
            </w:r>
          </w:p>
        </w:tc>
        <w:tc>
          <w:tcPr>
            <w:tcW w:w="643" w:type="dxa"/>
            <w:tcMar>
              <w:left w:w="28" w:type="dxa"/>
              <w:right w:w="28" w:type="dxa"/>
            </w:tcMar>
            <w:vAlign w:val="center"/>
          </w:tcPr>
          <w:p w14:paraId="216714F0">
            <w:pPr>
              <w:jc w:val="center"/>
              <w:rPr>
                <w:rFonts w:eastAsia="仿宋"/>
                <w:sz w:val="18"/>
                <w:szCs w:val="18"/>
              </w:rPr>
            </w:pPr>
            <w:r>
              <w:rPr>
                <w:rFonts w:hint="eastAsia"/>
                <w:color w:val="000000"/>
                <w:sz w:val="18"/>
                <w:szCs w:val="18"/>
              </w:rPr>
              <w:t>H</w:t>
            </w:r>
          </w:p>
        </w:tc>
        <w:tc>
          <w:tcPr>
            <w:tcW w:w="643" w:type="dxa"/>
            <w:tcMar>
              <w:left w:w="28" w:type="dxa"/>
              <w:right w:w="28" w:type="dxa"/>
            </w:tcMar>
            <w:vAlign w:val="center"/>
          </w:tcPr>
          <w:p w14:paraId="0A9AEDB1">
            <w:pPr>
              <w:jc w:val="center"/>
              <w:rPr>
                <w:rFonts w:eastAsia="仿宋"/>
                <w:sz w:val="18"/>
                <w:szCs w:val="18"/>
              </w:rPr>
            </w:pPr>
            <w:r>
              <w:rPr>
                <w:rFonts w:hint="eastAsia"/>
                <w:color w:val="000000"/>
                <w:sz w:val="18"/>
                <w:szCs w:val="18"/>
              </w:rPr>
              <w:t>M</w:t>
            </w:r>
          </w:p>
        </w:tc>
        <w:tc>
          <w:tcPr>
            <w:tcW w:w="644" w:type="dxa"/>
            <w:tcMar>
              <w:left w:w="28" w:type="dxa"/>
              <w:right w:w="28" w:type="dxa"/>
            </w:tcMar>
            <w:vAlign w:val="center"/>
          </w:tcPr>
          <w:p w14:paraId="749D631C">
            <w:pPr>
              <w:jc w:val="center"/>
              <w:rPr>
                <w:rFonts w:eastAsia="仿宋"/>
                <w:sz w:val="18"/>
                <w:szCs w:val="18"/>
              </w:rPr>
            </w:pPr>
          </w:p>
        </w:tc>
        <w:tc>
          <w:tcPr>
            <w:tcW w:w="644" w:type="dxa"/>
            <w:tcMar>
              <w:left w:w="28" w:type="dxa"/>
              <w:right w:w="28" w:type="dxa"/>
            </w:tcMar>
            <w:vAlign w:val="center"/>
          </w:tcPr>
          <w:p w14:paraId="54F011C5">
            <w:pPr>
              <w:jc w:val="center"/>
              <w:rPr>
                <w:rFonts w:eastAsia="仿宋"/>
                <w:sz w:val="18"/>
                <w:szCs w:val="18"/>
              </w:rPr>
            </w:pPr>
          </w:p>
        </w:tc>
        <w:tc>
          <w:tcPr>
            <w:tcW w:w="644" w:type="dxa"/>
            <w:tcMar>
              <w:left w:w="28" w:type="dxa"/>
              <w:right w:w="28" w:type="dxa"/>
            </w:tcMar>
            <w:vAlign w:val="center"/>
          </w:tcPr>
          <w:p w14:paraId="18E6A24A">
            <w:pPr>
              <w:jc w:val="center"/>
              <w:rPr>
                <w:rFonts w:eastAsia="仿宋"/>
                <w:sz w:val="18"/>
                <w:szCs w:val="18"/>
              </w:rPr>
            </w:pPr>
          </w:p>
        </w:tc>
        <w:tc>
          <w:tcPr>
            <w:tcW w:w="644" w:type="dxa"/>
            <w:tcMar>
              <w:left w:w="28" w:type="dxa"/>
              <w:right w:w="28" w:type="dxa"/>
            </w:tcMar>
            <w:vAlign w:val="center"/>
          </w:tcPr>
          <w:p w14:paraId="62EC9DB0">
            <w:pPr>
              <w:jc w:val="center"/>
              <w:rPr>
                <w:rFonts w:eastAsia="仿宋"/>
                <w:sz w:val="18"/>
                <w:szCs w:val="18"/>
              </w:rPr>
            </w:pPr>
          </w:p>
        </w:tc>
        <w:tc>
          <w:tcPr>
            <w:tcW w:w="644" w:type="dxa"/>
            <w:vAlign w:val="center"/>
          </w:tcPr>
          <w:p w14:paraId="2A6A5A9B">
            <w:pPr>
              <w:jc w:val="center"/>
              <w:rPr>
                <w:rFonts w:eastAsia="仿宋"/>
                <w:sz w:val="18"/>
                <w:szCs w:val="18"/>
              </w:rPr>
            </w:pPr>
          </w:p>
        </w:tc>
        <w:tc>
          <w:tcPr>
            <w:tcW w:w="644" w:type="dxa"/>
            <w:vAlign w:val="center"/>
          </w:tcPr>
          <w:p w14:paraId="4D22B4D7">
            <w:pPr>
              <w:jc w:val="center"/>
              <w:rPr>
                <w:rFonts w:eastAsia="仿宋"/>
                <w:sz w:val="18"/>
                <w:szCs w:val="18"/>
              </w:rPr>
            </w:pPr>
          </w:p>
        </w:tc>
        <w:tc>
          <w:tcPr>
            <w:tcW w:w="644" w:type="dxa"/>
            <w:vAlign w:val="center"/>
          </w:tcPr>
          <w:p w14:paraId="47806F5A">
            <w:pPr>
              <w:jc w:val="center"/>
              <w:rPr>
                <w:rFonts w:eastAsia="仿宋"/>
                <w:sz w:val="18"/>
                <w:szCs w:val="18"/>
              </w:rPr>
            </w:pPr>
          </w:p>
        </w:tc>
        <w:tc>
          <w:tcPr>
            <w:tcW w:w="644" w:type="dxa"/>
            <w:vAlign w:val="center"/>
          </w:tcPr>
          <w:p w14:paraId="253CA1F8">
            <w:pPr>
              <w:jc w:val="center"/>
              <w:rPr>
                <w:rFonts w:eastAsia="仿宋"/>
                <w:sz w:val="18"/>
                <w:szCs w:val="18"/>
              </w:rPr>
            </w:pPr>
          </w:p>
        </w:tc>
        <w:tc>
          <w:tcPr>
            <w:tcW w:w="644" w:type="dxa"/>
            <w:vAlign w:val="center"/>
          </w:tcPr>
          <w:p w14:paraId="221E6B81">
            <w:pPr>
              <w:jc w:val="center"/>
              <w:rPr>
                <w:rFonts w:eastAsia="仿宋"/>
                <w:sz w:val="18"/>
                <w:szCs w:val="18"/>
              </w:rPr>
            </w:pPr>
          </w:p>
        </w:tc>
      </w:tr>
      <w:tr w14:paraId="14023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035" w:type="dxa"/>
            <w:tcBorders>
              <w:top w:val="single" w:color="auto" w:sz="4" w:space="0"/>
              <w:left w:val="single" w:color="auto" w:sz="4" w:space="0"/>
              <w:bottom w:val="single" w:color="auto" w:sz="4" w:space="0"/>
              <w:right w:val="single" w:color="auto" w:sz="4" w:space="0"/>
            </w:tcBorders>
            <w:vAlign w:val="center"/>
          </w:tcPr>
          <w:p w14:paraId="4F9EEECC">
            <w:pPr>
              <w:jc w:val="center"/>
              <w:rPr>
                <w:rFonts w:eastAsia="仿宋"/>
                <w:sz w:val="18"/>
                <w:szCs w:val="18"/>
              </w:rPr>
            </w:pPr>
            <w:r>
              <w:rPr>
                <w:rFonts w:hint="eastAsia" w:ascii="仿宋" w:hAnsi="仿宋" w:eastAsia="仿宋"/>
                <w:color w:val="000000"/>
                <w:sz w:val="18"/>
                <w:szCs w:val="18"/>
              </w:rPr>
              <w:t>大学物理2</w:t>
            </w:r>
          </w:p>
        </w:tc>
        <w:tc>
          <w:tcPr>
            <w:tcW w:w="643" w:type="dxa"/>
            <w:tcMar>
              <w:left w:w="28" w:type="dxa"/>
              <w:right w:w="28" w:type="dxa"/>
            </w:tcMar>
            <w:vAlign w:val="center"/>
          </w:tcPr>
          <w:p w14:paraId="1F3BDE47">
            <w:pPr>
              <w:jc w:val="center"/>
              <w:rPr>
                <w:rFonts w:eastAsia="仿宋"/>
                <w:sz w:val="18"/>
                <w:szCs w:val="18"/>
              </w:rPr>
            </w:pPr>
            <w:r>
              <w:rPr>
                <w:rFonts w:hint="eastAsia"/>
                <w:color w:val="000000"/>
                <w:sz w:val="18"/>
                <w:szCs w:val="18"/>
              </w:rPr>
              <w:t>H</w:t>
            </w:r>
          </w:p>
        </w:tc>
        <w:tc>
          <w:tcPr>
            <w:tcW w:w="643" w:type="dxa"/>
            <w:tcMar>
              <w:left w:w="28" w:type="dxa"/>
              <w:right w:w="28" w:type="dxa"/>
            </w:tcMar>
            <w:vAlign w:val="center"/>
          </w:tcPr>
          <w:p w14:paraId="56CB1F49">
            <w:pPr>
              <w:jc w:val="center"/>
              <w:rPr>
                <w:rFonts w:eastAsia="仿宋"/>
                <w:sz w:val="18"/>
                <w:szCs w:val="18"/>
              </w:rPr>
            </w:pPr>
            <w:r>
              <w:rPr>
                <w:rFonts w:hint="eastAsia"/>
                <w:color w:val="000000"/>
                <w:sz w:val="18"/>
                <w:szCs w:val="18"/>
              </w:rPr>
              <w:t>M</w:t>
            </w:r>
          </w:p>
        </w:tc>
        <w:tc>
          <w:tcPr>
            <w:tcW w:w="644" w:type="dxa"/>
            <w:tcMar>
              <w:left w:w="28" w:type="dxa"/>
              <w:right w:w="28" w:type="dxa"/>
            </w:tcMar>
            <w:vAlign w:val="center"/>
          </w:tcPr>
          <w:p w14:paraId="497C1706">
            <w:pPr>
              <w:jc w:val="center"/>
              <w:rPr>
                <w:rFonts w:eastAsia="仿宋"/>
                <w:sz w:val="18"/>
                <w:szCs w:val="18"/>
              </w:rPr>
            </w:pPr>
          </w:p>
        </w:tc>
        <w:tc>
          <w:tcPr>
            <w:tcW w:w="644" w:type="dxa"/>
            <w:tcMar>
              <w:left w:w="28" w:type="dxa"/>
              <w:right w:w="28" w:type="dxa"/>
            </w:tcMar>
            <w:vAlign w:val="center"/>
          </w:tcPr>
          <w:p w14:paraId="388C2369">
            <w:pPr>
              <w:jc w:val="center"/>
              <w:rPr>
                <w:rFonts w:eastAsia="仿宋"/>
                <w:sz w:val="18"/>
                <w:szCs w:val="18"/>
              </w:rPr>
            </w:pPr>
          </w:p>
        </w:tc>
        <w:tc>
          <w:tcPr>
            <w:tcW w:w="644" w:type="dxa"/>
            <w:tcMar>
              <w:left w:w="28" w:type="dxa"/>
              <w:right w:w="28" w:type="dxa"/>
            </w:tcMar>
            <w:vAlign w:val="center"/>
          </w:tcPr>
          <w:p w14:paraId="73375200">
            <w:pPr>
              <w:jc w:val="center"/>
              <w:rPr>
                <w:rFonts w:eastAsia="仿宋"/>
                <w:sz w:val="18"/>
                <w:szCs w:val="18"/>
              </w:rPr>
            </w:pPr>
          </w:p>
        </w:tc>
        <w:tc>
          <w:tcPr>
            <w:tcW w:w="644" w:type="dxa"/>
            <w:tcMar>
              <w:left w:w="28" w:type="dxa"/>
              <w:right w:w="28" w:type="dxa"/>
            </w:tcMar>
            <w:vAlign w:val="center"/>
          </w:tcPr>
          <w:p w14:paraId="2C51C88E">
            <w:pPr>
              <w:jc w:val="center"/>
              <w:rPr>
                <w:rFonts w:eastAsia="仿宋"/>
                <w:sz w:val="18"/>
                <w:szCs w:val="18"/>
              </w:rPr>
            </w:pPr>
          </w:p>
        </w:tc>
        <w:tc>
          <w:tcPr>
            <w:tcW w:w="644" w:type="dxa"/>
            <w:vAlign w:val="center"/>
          </w:tcPr>
          <w:p w14:paraId="5887C17B">
            <w:pPr>
              <w:jc w:val="center"/>
              <w:rPr>
                <w:rFonts w:eastAsia="仿宋"/>
                <w:sz w:val="18"/>
                <w:szCs w:val="18"/>
              </w:rPr>
            </w:pPr>
          </w:p>
        </w:tc>
        <w:tc>
          <w:tcPr>
            <w:tcW w:w="644" w:type="dxa"/>
            <w:vAlign w:val="center"/>
          </w:tcPr>
          <w:p w14:paraId="6B1679FA">
            <w:pPr>
              <w:jc w:val="center"/>
              <w:rPr>
                <w:rFonts w:eastAsia="仿宋"/>
                <w:sz w:val="18"/>
                <w:szCs w:val="18"/>
              </w:rPr>
            </w:pPr>
          </w:p>
        </w:tc>
        <w:tc>
          <w:tcPr>
            <w:tcW w:w="644" w:type="dxa"/>
            <w:vAlign w:val="center"/>
          </w:tcPr>
          <w:p w14:paraId="5852540B">
            <w:pPr>
              <w:jc w:val="center"/>
              <w:rPr>
                <w:rFonts w:eastAsia="仿宋"/>
                <w:sz w:val="18"/>
                <w:szCs w:val="18"/>
              </w:rPr>
            </w:pPr>
          </w:p>
        </w:tc>
        <w:tc>
          <w:tcPr>
            <w:tcW w:w="644" w:type="dxa"/>
            <w:vAlign w:val="center"/>
          </w:tcPr>
          <w:p w14:paraId="696F1D4F">
            <w:pPr>
              <w:jc w:val="center"/>
              <w:rPr>
                <w:rFonts w:eastAsia="仿宋"/>
                <w:sz w:val="18"/>
                <w:szCs w:val="18"/>
              </w:rPr>
            </w:pPr>
          </w:p>
        </w:tc>
        <w:tc>
          <w:tcPr>
            <w:tcW w:w="644" w:type="dxa"/>
            <w:vAlign w:val="center"/>
          </w:tcPr>
          <w:p w14:paraId="66C44E71">
            <w:pPr>
              <w:jc w:val="center"/>
              <w:rPr>
                <w:rFonts w:eastAsia="仿宋"/>
                <w:sz w:val="18"/>
                <w:szCs w:val="18"/>
              </w:rPr>
            </w:pPr>
          </w:p>
        </w:tc>
      </w:tr>
      <w:tr w14:paraId="1AD6C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035" w:type="dxa"/>
            <w:tcBorders>
              <w:top w:val="single" w:color="auto" w:sz="4" w:space="0"/>
              <w:left w:val="single" w:color="auto" w:sz="4" w:space="0"/>
              <w:bottom w:val="single" w:color="auto" w:sz="4" w:space="0"/>
              <w:right w:val="single" w:color="auto" w:sz="4" w:space="0"/>
            </w:tcBorders>
            <w:vAlign w:val="center"/>
          </w:tcPr>
          <w:p w14:paraId="331403B9">
            <w:pPr>
              <w:jc w:val="center"/>
              <w:rPr>
                <w:rFonts w:eastAsia="仿宋"/>
                <w:sz w:val="18"/>
                <w:szCs w:val="18"/>
              </w:rPr>
            </w:pPr>
            <w:r>
              <w:rPr>
                <w:rFonts w:hint="eastAsia" w:ascii="仿宋" w:hAnsi="仿宋" w:eastAsia="仿宋"/>
                <w:color w:val="000000"/>
                <w:sz w:val="18"/>
                <w:szCs w:val="18"/>
              </w:rPr>
              <w:t>大学物理实验2</w:t>
            </w:r>
          </w:p>
        </w:tc>
        <w:tc>
          <w:tcPr>
            <w:tcW w:w="643" w:type="dxa"/>
            <w:tcMar>
              <w:left w:w="28" w:type="dxa"/>
              <w:right w:w="28" w:type="dxa"/>
            </w:tcMar>
            <w:vAlign w:val="center"/>
          </w:tcPr>
          <w:p w14:paraId="21DF93DF">
            <w:pPr>
              <w:jc w:val="center"/>
              <w:rPr>
                <w:rFonts w:eastAsia="仿宋"/>
                <w:sz w:val="18"/>
                <w:szCs w:val="18"/>
              </w:rPr>
            </w:pPr>
          </w:p>
        </w:tc>
        <w:tc>
          <w:tcPr>
            <w:tcW w:w="643" w:type="dxa"/>
            <w:tcMar>
              <w:left w:w="28" w:type="dxa"/>
              <w:right w:w="28" w:type="dxa"/>
            </w:tcMar>
            <w:vAlign w:val="center"/>
          </w:tcPr>
          <w:p w14:paraId="19388650">
            <w:pPr>
              <w:jc w:val="center"/>
              <w:rPr>
                <w:rFonts w:eastAsia="仿宋"/>
                <w:sz w:val="18"/>
                <w:szCs w:val="18"/>
              </w:rPr>
            </w:pPr>
            <w:r>
              <w:rPr>
                <w:rFonts w:hint="eastAsia"/>
                <w:color w:val="000000"/>
                <w:sz w:val="18"/>
                <w:szCs w:val="18"/>
              </w:rPr>
              <w:t>M</w:t>
            </w:r>
          </w:p>
        </w:tc>
        <w:tc>
          <w:tcPr>
            <w:tcW w:w="644" w:type="dxa"/>
            <w:tcMar>
              <w:left w:w="28" w:type="dxa"/>
              <w:right w:w="28" w:type="dxa"/>
            </w:tcMar>
            <w:vAlign w:val="center"/>
          </w:tcPr>
          <w:p w14:paraId="28857CA9">
            <w:pPr>
              <w:jc w:val="center"/>
              <w:rPr>
                <w:rFonts w:eastAsia="仿宋"/>
                <w:sz w:val="18"/>
                <w:szCs w:val="18"/>
              </w:rPr>
            </w:pPr>
          </w:p>
        </w:tc>
        <w:tc>
          <w:tcPr>
            <w:tcW w:w="644" w:type="dxa"/>
            <w:tcMar>
              <w:left w:w="28" w:type="dxa"/>
              <w:right w:w="28" w:type="dxa"/>
            </w:tcMar>
            <w:vAlign w:val="center"/>
          </w:tcPr>
          <w:p w14:paraId="240C31D1">
            <w:pPr>
              <w:jc w:val="center"/>
              <w:rPr>
                <w:rFonts w:eastAsia="仿宋"/>
                <w:sz w:val="18"/>
                <w:szCs w:val="18"/>
              </w:rPr>
            </w:pPr>
            <w:r>
              <w:rPr>
                <w:rFonts w:hint="eastAsia"/>
                <w:color w:val="000000"/>
                <w:sz w:val="18"/>
                <w:szCs w:val="18"/>
              </w:rPr>
              <w:t>H</w:t>
            </w:r>
          </w:p>
        </w:tc>
        <w:tc>
          <w:tcPr>
            <w:tcW w:w="644" w:type="dxa"/>
            <w:tcMar>
              <w:left w:w="28" w:type="dxa"/>
              <w:right w:w="28" w:type="dxa"/>
            </w:tcMar>
            <w:vAlign w:val="center"/>
          </w:tcPr>
          <w:p w14:paraId="02DFF147">
            <w:pPr>
              <w:jc w:val="center"/>
              <w:rPr>
                <w:rFonts w:eastAsia="仿宋"/>
                <w:sz w:val="18"/>
                <w:szCs w:val="18"/>
              </w:rPr>
            </w:pPr>
          </w:p>
        </w:tc>
        <w:tc>
          <w:tcPr>
            <w:tcW w:w="644" w:type="dxa"/>
            <w:tcMar>
              <w:left w:w="28" w:type="dxa"/>
              <w:right w:w="28" w:type="dxa"/>
            </w:tcMar>
            <w:vAlign w:val="center"/>
          </w:tcPr>
          <w:p w14:paraId="6437D5CE">
            <w:pPr>
              <w:jc w:val="center"/>
              <w:rPr>
                <w:rFonts w:eastAsia="仿宋"/>
                <w:sz w:val="18"/>
                <w:szCs w:val="18"/>
              </w:rPr>
            </w:pPr>
          </w:p>
        </w:tc>
        <w:tc>
          <w:tcPr>
            <w:tcW w:w="644" w:type="dxa"/>
            <w:vAlign w:val="center"/>
          </w:tcPr>
          <w:p w14:paraId="4D1235B3">
            <w:pPr>
              <w:jc w:val="center"/>
              <w:rPr>
                <w:rFonts w:eastAsia="仿宋"/>
                <w:sz w:val="18"/>
                <w:szCs w:val="18"/>
              </w:rPr>
            </w:pPr>
          </w:p>
        </w:tc>
        <w:tc>
          <w:tcPr>
            <w:tcW w:w="644" w:type="dxa"/>
            <w:vAlign w:val="center"/>
          </w:tcPr>
          <w:p w14:paraId="4EA2FA27">
            <w:pPr>
              <w:jc w:val="center"/>
              <w:rPr>
                <w:rFonts w:eastAsia="仿宋"/>
                <w:sz w:val="18"/>
                <w:szCs w:val="18"/>
              </w:rPr>
            </w:pPr>
          </w:p>
        </w:tc>
        <w:tc>
          <w:tcPr>
            <w:tcW w:w="644" w:type="dxa"/>
            <w:vAlign w:val="center"/>
          </w:tcPr>
          <w:p w14:paraId="5D639A1C">
            <w:pPr>
              <w:jc w:val="center"/>
              <w:rPr>
                <w:rFonts w:eastAsia="仿宋"/>
                <w:sz w:val="18"/>
                <w:szCs w:val="18"/>
              </w:rPr>
            </w:pPr>
          </w:p>
        </w:tc>
        <w:tc>
          <w:tcPr>
            <w:tcW w:w="644" w:type="dxa"/>
            <w:vAlign w:val="center"/>
          </w:tcPr>
          <w:p w14:paraId="511C0C3F">
            <w:pPr>
              <w:jc w:val="center"/>
              <w:rPr>
                <w:rFonts w:eastAsia="仿宋"/>
                <w:sz w:val="18"/>
                <w:szCs w:val="18"/>
              </w:rPr>
            </w:pPr>
          </w:p>
        </w:tc>
        <w:tc>
          <w:tcPr>
            <w:tcW w:w="644" w:type="dxa"/>
            <w:vAlign w:val="center"/>
          </w:tcPr>
          <w:p w14:paraId="3C0EB231">
            <w:pPr>
              <w:jc w:val="center"/>
              <w:rPr>
                <w:rFonts w:eastAsia="仿宋"/>
                <w:sz w:val="18"/>
                <w:szCs w:val="18"/>
              </w:rPr>
            </w:pPr>
          </w:p>
        </w:tc>
      </w:tr>
      <w:tr w14:paraId="5F7E5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035" w:type="dxa"/>
            <w:tcBorders>
              <w:top w:val="single" w:color="auto" w:sz="4" w:space="0"/>
              <w:left w:val="single" w:color="auto" w:sz="4" w:space="0"/>
              <w:bottom w:val="single" w:color="auto" w:sz="4" w:space="0"/>
              <w:right w:val="single" w:color="auto" w:sz="4" w:space="0"/>
            </w:tcBorders>
            <w:vAlign w:val="center"/>
          </w:tcPr>
          <w:p w14:paraId="3D48102F">
            <w:pPr>
              <w:jc w:val="center"/>
              <w:rPr>
                <w:rFonts w:eastAsia="仿宋"/>
                <w:sz w:val="18"/>
                <w:szCs w:val="18"/>
              </w:rPr>
            </w:pPr>
            <w:r>
              <w:rPr>
                <w:rFonts w:hint="eastAsia" w:ascii="仿宋" w:hAnsi="仿宋" w:eastAsia="仿宋"/>
                <w:color w:val="000000"/>
                <w:sz w:val="18"/>
                <w:szCs w:val="18"/>
              </w:rPr>
              <w:t>电工电子技术</w:t>
            </w:r>
          </w:p>
        </w:tc>
        <w:tc>
          <w:tcPr>
            <w:tcW w:w="643" w:type="dxa"/>
            <w:tcMar>
              <w:left w:w="28" w:type="dxa"/>
              <w:right w:w="28" w:type="dxa"/>
            </w:tcMar>
            <w:vAlign w:val="center"/>
          </w:tcPr>
          <w:p w14:paraId="10A1BC42">
            <w:pPr>
              <w:jc w:val="center"/>
              <w:rPr>
                <w:rFonts w:eastAsia="仿宋"/>
                <w:sz w:val="18"/>
                <w:szCs w:val="18"/>
              </w:rPr>
            </w:pPr>
            <w:r>
              <w:rPr>
                <w:rFonts w:hint="eastAsia"/>
                <w:color w:val="000000"/>
                <w:sz w:val="18"/>
                <w:szCs w:val="18"/>
              </w:rPr>
              <w:t>H</w:t>
            </w:r>
          </w:p>
        </w:tc>
        <w:tc>
          <w:tcPr>
            <w:tcW w:w="643" w:type="dxa"/>
            <w:tcMar>
              <w:left w:w="28" w:type="dxa"/>
              <w:right w:w="28" w:type="dxa"/>
            </w:tcMar>
            <w:vAlign w:val="center"/>
          </w:tcPr>
          <w:p w14:paraId="27BFFA02">
            <w:pPr>
              <w:jc w:val="center"/>
              <w:rPr>
                <w:rFonts w:eastAsia="仿宋"/>
                <w:sz w:val="18"/>
                <w:szCs w:val="18"/>
              </w:rPr>
            </w:pPr>
            <w:r>
              <w:rPr>
                <w:rFonts w:hint="eastAsia"/>
                <w:color w:val="000000"/>
                <w:sz w:val="18"/>
                <w:szCs w:val="18"/>
              </w:rPr>
              <w:t>M</w:t>
            </w:r>
          </w:p>
        </w:tc>
        <w:tc>
          <w:tcPr>
            <w:tcW w:w="644" w:type="dxa"/>
            <w:tcMar>
              <w:left w:w="28" w:type="dxa"/>
              <w:right w:w="28" w:type="dxa"/>
            </w:tcMar>
            <w:vAlign w:val="center"/>
          </w:tcPr>
          <w:p w14:paraId="0AE6E3E4">
            <w:pPr>
              <w:jc w:val="center"/>
              <w:rPr>
                <w:rFonts w:eastAsia="仿宋"/>
                <w:sz w:val="18"/>
                <w:szCs w:val="18"/>
              </w:rPr>
            </w:pPr>
          </w:p>
        </w:tc>
        <w:tc>
          <w:tcPr>
            <w:tcW w:w="644" w:type="dxa"/>
            <w:tcMar>
              <w:left w:w="28" w:type="dxa"/>
              <w:right w:w="28" w:type="dxa"/>
            </w:tcMar>
            <w:vAlign w:val="center"/>
          </w:tcPr>
          <w:p w14:paraId="56C1480A">
            <w:pPr>
              <w:jc w:val="center"/>
              <w:rPr>
                <w:rFonts w:eastAsia="仿宋"/>
                <w:sz w:val="18"/>
                <w:szCs w:val="18"/>
              </w:rPr>
            </w:pPr>
          </w:p>
        </w:tc>
        <w:tc>
          <w:tcPr>
            <w:tcW w:w="644" w:type="dxa"/>
            <w:tcMar>
              <w:left w:w="28" w:type="dxa"/>
              <w:right w:w="28" w:type="dxa"/>
            </w:tcMar>
            <w:vAlign w:val="center"/>
          </w:tcPr>
          <w:p w14:paraId="4FF599E6">
            <w:pPr>
              <w:jc w:val="center"/>
              <w:rPr>
                <w:rFonts w:eastAsia="仿宋"/>
                <w:sz w:val="18"/>
                <w:szCs w:val="18"/>
              </w:rPr>
            </w:pPr>
          </w:p>
        </w:tc>
        <w:tc>
          <w:tcPr>
            <w:tcW w:w="644" w:type="dxa"/>
            <w:tcMar>
              <w:left w:w="28" w:type="dxa"/>
              <w:right w:w="28" w:type="dxa"/>
            </w:tcMar>
            <w:vAlign w:val="center"/>
          </w:tcPr>
          <w:p w14:paraId="1C1DE679">
            <w:pPr>
              <w:jc w:val="center"/>
              <w:rPr>
                <w:rFonts w:eastAsia="仿宋"/>
                <w:sz w:val="18"/>
                <w:szCs w:val="18"/>
              </w:rPr>
            </w:pPr>
          </w:p>
        </w:tc>
        <w:tc>
          <w:tcPr>
            <w:tcW w:w="644" w:type="dxa"/>
            <w:vAlign w:val="center"/>
          </w:tcPr>
          <w:p w14:paraId="421F623C">
            <w:pPr>
              <w:jc w:val="center"/>
              <w:rPr>
                <w:rFonts w:eastAsia="仿宋"/>
                <w:sz w:val="18"/>
                <w:szCs w:val="18"/>
              </w:rPr>
            </w:pPr>
          </w:p>
        </w:tc>
        <w:tc>
          <w:tcPr>
            <w:tcW w:w="644" w:type="dxa"/>
            <w:vAlign w:val="center"/>
          </w:tcPr>
          <w:p w14:paraId="49086D11">
            <w:pPr>
              <w:jc w:val="center"/>
              <w:rPr>
                <w:rFonts w:eastAsia="仿宋"/>
                <w:sz w:val="18"/>
                <w:szCs w:val="18"/>
              </w:rPr>
            </w:pPr>
          </w:p>
        </w:tc>
        <w:tc>
          <w:tcPr>
            <w:tcW w:w="644" w:type="dxa"/>
            <w:vAlign w:val="center"/>
          </w:tcPr>
          <w:p w14:paraId="634CF3C6">
            <w:pPr>
              <w:jc w:val="center"/>
              <w:rPr>
                <w:rFonts w:eastAsia="仿宋"/>
                <w:sz w:val="18"/>
                <w:szCs w:val="18"/>
              </w:rPr>
            </w:pPr>
          </w:p>
        </w:tc>
        <w:tc>
          <w:tcPr>
            <w:tcW w:w="644" w:type="dxa"/>
            <w:vAlign w:val="center"/>
          </w:tcPr>
          <w:p w14:paraId="1A30E187">
            <w:pPr>
              <w:jc w:val="center"/>
              <w:rPr>
                <w:rFonts w:eastAsia="仿宋"/>
                <w:sz w:val="18"/>
                <w:szCs w:val="18"/>
              </w:rPr>
            </w:pPr>
          </w:p>
        </w:tc>
        <w:tc>
          <w:tcPr>
            <w:tcW w:w="644" w:type="dxa"/>
            <w:vAlign w:val="center"/>
          </w:tcPr>
          <w:p w14:paraId="6048AF6A">
            <w:pPr>
              <w:jc w:val="center"/>
              <w:rPr>
                <w:rFonts w:eastAsia="仿宋"/>
                <w:sz w:val="18"/>
                <w:szCs w:val="18"/>
              </w:rPr>
            </w:pPr>
          </w:p>
        </w:tc>
      </w:tr>
      <w:tr w14:paraId="3D7FC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035" w:type="dxa"/>
            <w:tcBorders>
              <w:top w:val="single" w:color="auto" w:sz="4" w:space="0"/>
              <w:left w:val="single" w:color="auto" w:sz="4" w:space="0"/>
              <w:bottom w:val="single" w:color="auto" w:sz="4" w:space="0"/>
              <w:right w:val="single" w:color="auto" w:sz="4" w:space="0"/>
            </w:tcBorders>
            <w:vAlign w:val="center"/>
          </w:tcPr>
          <w:p w14:paraId="0D0CEB9E">
            <w:pPr>
              <w:jc w:val="center"/>
              <w:rPr>
                <w:rFonts w:eastAsia="仿宋"/>
                <w:sz w:val="18"/>
                <w:szCs w:val="18"/>
              </w:rPr>
            </w:pPr>
            <w:r>
              <w:rPr>
                <w:rFonts w:hint="eastAsia" w:ascii="仿宋" w:hAnsi="仿宋" w:eastAsia="仿宋"/>
                <w:color w:val="000000"/>
                <w:sz w:val="18"/>
                <w:szCs w:val="18"/>
              </w:rPr>
              <w:t>电工电子实习</w:t>
            </w:r>
          </w:p>
        </w:tc>
        <w:tc>
          <w:tcPr>
            <w:tcW w:w="643" w:type="dxa"/>
            <w:tcMar>
              <w:left w:w="28" w:type="dxa"/>
              <w:right w:w="28" w:type="dxa"/>
            </w:tcMar>
            <w:vAlign w:val="center"/>
          </w:tcPr>
          <w:p w14:paraId="43B7C7BE">
            <w:pPr>
              <w:jc w:val="center"/>
              <w:rPr>
                <w:rFonts w:eastAsia="仿宋"/>
                <w:sz w:val="18"/>
                <w:szCs w:val="18"/>
              </w:rPr>
            </w:pPr>
          </w:p>
        </w:tc>
        <w:tc>
          <w:tcPr>
            <w:tcW w:w="643" w:type="dxa"/>
            <w:tcMar>
              <w:left w:w="28" w:type="dxa"/>
              <w:right w:w="28" w:type="dxa"/>
            </w:tcMar>
            <w:vAlign w:val="center"/>
          </w:tcPr>
          <w:p w14:paraId="7C769877">
            <w:pPr>
              <w:jc w:val="center"/>
              <w:rPr>
                <w:rFonts w:eastAsia="仿宋"/>
                <w:sz w:val="18"/>
                <w:szCs w:val="18"/>
              </w:rPr>
            </w:pPr>
          </w:p>
        </w:tc>
        <w:tc>
          <w:tcPr>
            <w:tcW w:w="644" w:type="dxa"/>
            <w:tcMar>
              <w:left w:w="28" w:type="dxa"/>
              <w:right w:w="28" w:type="dxa"/>
            </w:tcMar>
            <w:vAlign w:val="center"/>
          </w:tcPr>
          <w:p w14:paraId="6CC40244">
            <w:pPr>
              <w:jc w:val="center"/>
              <w:rPr>
                <w:rFonts w:eastAsia="仿宋"/>
                <w:sz w:val="18"/>
                <w:szCs w:val="18"/>
              </w:rPr>
            </w:pPr>
          </w:p>
        </w:tc>
        <w:tc>
          <w:tcPr>
            <w:tcW w:w="644" w:type="dxa"/>
            <w:tcMar>
              <w:left w:w="28" w:type="dxa"/>
              <w:right w:w="28" w:type="dxa"/>
            </w:tcMar>
            <w:vAlign w:val="center"/>
          </w:tcPr>
          <w:p w14:paraId="3697E06B">
            <w:pPr>
              <w:jc w:val="center"/>
              <w:rPr>
                <w:rFonts w:eastAsia="仿宋"/>
                <w:sz w:val="18"/>
                <w:szCs w:val="18"/>
              </w:rPr>
            </w:pPr>
          </w:p>
        </w:tc>
        <w:tc>
          <w:tcPr>
            <w:tcW w:w="644" w:type="dxa"/>
            <w:tcMar>
              <w:left w:w="28" w:type="dxa"/>
              <w:right w:w="28" w:type="dxa"/>
            </w:tcMar>
            <w:vAlign w:val="center"/>
          </w:tcPr>
          <w:p w14:paraId="7B892A21">
            <w:pPr>
              <w:jc w:val="center"/>
              <w:rPr>
                <w:rFonts w:eastAsia="仿宋"/>
                <w:sz w:val="18"/>
                <w:szCs w:val="18"/>
              </w:rPr>
            </w:pPr>
          </w:p>
        </w:tc>
        <w:tc>
          <w:tcPr>
            <w:tcW w:w="644" w:type="dxa"/>
            <w:tcMar>
              <w:left w:w="28" w:type="dxa"/>
              <w:right w:w="28" w:type="dxa"/>
            </w:tcMar>
            <w:vAlign w:val="center"/>
          </w:tcPr>
          <w:p w14:paraId="58223C35">
            <w:pPr>
              <w:jc w:val="center"/>
              <w:rPr>
                <w:rFonts w:eastAsia="仿宋"/>
                <w:sz w:val="18"/>
                <w:szCs w:val="18"/>
              </w:rPr>
            </w:pPr>
            <w:r>
              <w:rPr>
                <w:rFonts w:hint="eastAsia"/>
                <w:color w:val="000000"/>
                <w:sz w:val="18"/>
                <w:szCs w:val="18"/>
              </w:rPr>
              <w:t>H</w:t>
            </w:r>
          </w:p>
        </w:tc>
        <w:tc>
          <w:tcPr>
            <w:tcW w:w="644" w:type="dxa"/>
            <w:vAlign w:val="center"/>
          </w:tcPr>
          <w:p w14:paraId="346C9FC9">
            <w:pPr>
              <w:jc w:val="center"/>
              <w:rPr>
                <w:rFonts w:eastAsia="仿宋"/>
                <w:sz w:val="18"/>
                <w:szCs w:val="18"/>
              </w:rPr>
            </w:pPr>
            <w:r>
              <w:rPr>
                <w:rFonts w:hint="eastAsia"/>
                <w:color w:val="000000"/>
                <w:sz w:val="18"/>
                <w:szCs w:val="18"/>
              </w:rPr>
              <w:t>L</w:t>
            </w:r>
          </w:p>
        </w:tc>
        <w:tc>
          <w:tcPr>
            <w:tcW w:w="644" w:type="dxa"/>
            <w:vAlign w:val="center"/>
          </w:tcPr>
          <w:p w14:paraId="463AB664">
            <w:pPr>
              <w:jc w:val="center"/>
              <w:rPr>
                <w:rFonts w:eastAsia="仿宋"/>
                <w:sz w:val="18"/>
                <w:szCs w:val="18"/>
              </w:rPr>
            </w:pPr>
          </w:p>
        </w:tc>
        <w:tc>
          <w:tcPr>
            <w:tcW w:w="644" w:type="dxa"/>
            <w:vAlign w:val="center"/>
          </w:tcPr>
          <w:p w14:paraId="5573E209">
            <w:pPr>
              <w:jc w:val="center"/>
              <w:rPr>
                <w:rFonts w:eastAsia="仿宋"/>
                <w:sz w:val="18"/>
                <w:szCs w:val="18"/>
              </w:rPr>
            </w:pPr>
          </w:p>
        </w:tc>
        <w:tc>
          <w:tcPr>
            <w:tcW w:w="644" w:type="dxa"/>
            <w:vAlign w:val="center"/>
          </w:tcPr>
          <w:p w14:paraId="59B34697">
            <w:pPr>
              <w:jc w:val="center"/>
              <w:rPr>
                <w:rFonts w:eastAsia="仿宋"/>
                <w:sz w:val="18"/>
                <w:szCs w:val="18"/>
              </w:rPr>
            </w:pPr>
          </w:p>
        </w:tc>
        <w:tc>
          <w:tcPr>
            <w:tcW w:w="644" w:type="dxa"/>
            <w:vAlign w:val="center"/>
          </w:tcPr>
          <w:p w14:paraId="4DA7E818">
            <w:pPr>
              <w:jc w:val="center"/>
              <w:rPr>
                <w:rFonts w:eastAsia="仿宋"/>
                <w:sz w:val="18"/>
                <w:szCs w:val="18"/>
              </w:rPr>
            </w:pPr>
          </w:p>
        </w:tc>
      </w:tr>
      <w:tr w14:paraId="6CBA9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035" w:type="dxa"/>
            <w:tcBorders>
              <w:top w:val="single" w:color="auto" w:sz="4" w:space="0"/>
              <w:left w:val="single" w:color="auto" w:sz="4" w:space="0"/>
              <w:bottom w:val="single" w:color="auto" w:sz="4" w:space="0"/>
              <w:right w:val="single" w:color="auto" w:sz="4" w:space="0"/>
            </w:tcBorders>
            <w:vAlign w:val="center"/>
          </w:tcPr>
          <w:p w14:paraId="6A105B81">
            <w:pPr>
              <w:jc w:val="center"/>
              <w:rPr>
                <w:rFonts w:eastAsia="仿宋"/>
                <w:sz w:val="18"/>
                <w:szCs w:val="18"/>
              </w:rPr>
            </w:pPr>
            <w:r>
              <w:rPr>
                <w:rFonts w:hint="eastAsia" w:ascii="仿宋" w:hAnsi="仿宋" w:eastAsia="仿宋"/>
                <w:color w:val="000000"/>
                <w:sz w:val="18"/>
                <w:szCs w:val="18"/>
              </w:rPr>
              <w:t>工程训练1</w:t>
            </w:r>
          </w:p>
        </w:tc>
        <w:tc>
          <w:tcPr>
            <w:tcW w:w="643" w:type="dxa"/>
            <w:tcMar>
              <w:left w:w="28" w:type="dxa"/>
              <w:right w:w="28" w:type="dxa"/>
            </w:tcMar>
            <w:vAlign w:val="center"/>
          </w:tcPr>
          <w:p w14:paraId="10935575">
            <w:pPr>
              <w:jc w:val="center"/>
              <w:rPr>
                <w:rFonts w:eastAsia="仿宋"/>
                <w:sz w:val="18"/>
                <w:szCs w:val="18"/>
              </w:rPr>
            </w:pPr>
          </w:p>
        </w:tc>
        <w:tc>
          <w:tcPr>
            <w:tcW w:w="643" w:type="dxa"/>
            <w:tcMar>
              <w:left w:w="28" w:type="dxa"/>
              <w:right w:w="28" w:type="dxa"/>
            </w:tcMar>
            <w:vAlign w:val="center"/>
          </w:tcPr>
          <w:p w14:paraId="7F422B10">
            <w:pPr>
              <w:jc w:val="center"/>
              <w:rPr>
                <w:rFonts w:eastAsia="仿宋"/>
                <w:sz w:val="18"/>
                <w:szCs w:val="18"/>
              </w:rPr>
            </w:pPr>
          </w:p>
        </w:tc>
        <w:tc>
          <w:tcPr>
            <w:tcW w:w="644" w:type="dxa"/>
            <w:tcMar>
              <w:left w:w="28" w:type="dxa"/>
              <w:right w:w="28" w:type="dxa"/>
            </w:tcMar>
            <w:vAlign w:val="center"/>
          </w:tcPr>
          <w:p w14:paraId="287B028B">
            <w:pPr>
              <w:jc w:val="center"/>
              <w:rPr>
                <w:rFonts w:eastAsia="仿宋"/>
                <w:sz w:val="18"/>
                <w:szCs w:val="18"/>
              </w:rPr>
            </w:pPr>
          </w:p>
        </w:tc>
        <w:tc>
          <w:tcPr>
            <w:tcW w:w="644" w:type="dxa"/>
            <w:tcMar>
              <w:left w:w="28" w:type="dxa"/>
              <w:right w:w="28" w:type="dxa"/>
            </w:tcMar>
            <w:vAlign w:val="center"/>
          </w:tcPr>
          <w:p w14:paraId="121D608C">
            <w:pPr>
              <w:jc w:val="center"/>
              <w:rPr>
                <w:rFonts w:eastAsia="仿宋"/>
                <w:sz w:val="18"/>
                <w:szCs w:val="18"/>
              </w:rPr>
            </w:pPr>
          </w:p>
        </w:tc>
        <w:tc>
          <w:tcPr>
            <w:tcW w:w="644" w:type="dxa"/>
            <w:tcMar>
              <w:left w:w="28" w:type="dxa"/>
              <w:right w:w="28" w:type="dxa"/>
            </w:tcMar>
            <w:vAlign w:val="center"/>
          </w:tcPr>
          <w:p w14:paraId="0C0D8A5E">
            <w:pPr>
              <w:jc w:val="center"/>
              <w:rPr>
                <w:rFonts w:eastAsia="仿宋"/>
                <w:sz w:val="18"/>
                <w:szCs w:val="18"/>
              </w:rPr>
            </w:pPr>
          </w:p>
        </w:tc>
        <w:tc>
          <w:tcPr>
            <w:tcW w:w="644" w:type="dxa"/>
            <w:tcMar>
              <w:left w:w="28" w:type="dxa"/>
              <w:right w:w="28" w:type="dxa"/>
            </w:tcMar>
            <w:vAlign w:val="center"/>
          </w:tcPr>
          <w:p w14:paraId="7E81F1C4">
            <w:pPr>
              <w:jc w:val="center"/>
              <w:rPr>
                <w:rFonts w:eastAsia="仿宋"/>
                <w:sz w:val="18"/>
                <w:szCs w:val="18"/>
              </w:rPr>
            </w:pPr>
            <w:r>
              <w:rPr>
                <w:rFonts w:hint="eastAsia"/>
                <w:color w:val="000000"/>
                <w:sz w:val="18"/>
                <w:szCs w:val="18"/>
              </w:rPr>
              <w:t>H</w:t>
            </w:r>
          </w:p>
        </w:tc>
        <w:tc>
          <w:tcPr>
            <w:tcW w:w="644" w:type="dxa"/>
            <w:vAlign w:val="center"/>
          </w:tcPr>
          <w:p w14:paraId="5A24E031">
            <w:pPr>
              <w:jc w:val="center"/>
              <w:rPr>
                <w:rFonts w:eastAsia="仿宋"/>
                <w:sz w:val="18"/>
                <w:szCs w:val="18"/>
              </w:rPr>
            </w:pPr>
            <w:r>
              <w:rPr>
                <w:rFonts w:hint="eastAsia"/>
                <w:color w:val="000000"/>
                <w:sz w:val="18"/>
                <w:szCs w:val="18"/>
              </w:rPr>
              <w:t>L</w:t>
            </w:r>
          </w:p>
        </w:tc>
        <w:tc>
          <w:tcPr>
            <w:tcW w:w="644" w:type="dxa"/>
            <w:vAlign w:val="center"/>
          </w:tcPr>
          <w:p w14:paraId="53B99888">
            <w:pPr>
              <w:jc w:val="center"/>
              <w:rPr>
                <w:rFonts w:eastAsia="仿宋"/>
                <w:sz w:val="18"/>
                <w:szCs w:val="18"/>
              </w:rPr>
            </w:pPr>
          </w:p>
        </w:tc>
        <w:tc>
          <w:tcPr>
            <w:tcW w:w="644" w:type="dxa"/>
            <w:vAlign w:val="center"/>
          </w:tcPr>
          <w:p w14:paraId="121D865B">
            <w:pPr>
              <w:jc w:val="center"/>
              <w:rPr>
                <w:rFonts w:eastAsia="仿宋"/>
                <w:sz w:val="18"/>
                <w:szCs w:val="18"/>
              </w:rPr>
            </w:pPr>
          </w:p>
        </w:tc>
        <w:tc>
          <w:tcPr>
            <w:tcW w:w="644" w:type="dxa"/>
            <w:vAlign w:val="center"/>
          </w:tcPr>
          <w:p w14:paraId="11B80895">
            <w:pPr>
              <w:jc w:val="center"/>
              <w:rPr>
                <w:rFonts w:eastAsia="仿宋"/>
                <w:sz w:val="18"/>
                <w:szCs w:val="18"/>
              </w:rPr>
            </w:pPr>
          </w:p>
        </w:tc>
        <w:tc>
          <w:tcPr>
            <w:tcW w:w="644" w:type="dxa"/>
            <w:vAlign w:val="center"/>
          </w:tcPr>
          <w:p w14:paraId="5C2E0675">
            <w:pPr>
              <w:jc w:val="center"/>
              <w:rPr>
                <w:rFonts w:eastAsia="仿宋"/>
                <w:sz w:val="18"/>
                <w:szCs w:val="18"/>
              </w:rPr>
            </w:pPr>
          </w:p>
        </w:tc>
      </w:tr>
      <w:tr w14:paraId="3825F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035" w:type="dxa"/>
            <w:tcBorders>
              <w:top w:val="single" w:color="auto" w:sz="4" w:space="0"/>
              <w:left w:val="single" w:color="auto" w:sz="4" w:space="0"/>
              <w:bottom w:val="single" w:color="auto" w:sz="4" w:space="0"/>
              <w:right w:val="single" w:color="auto" w:sz="4" w:space="0"/>
            </w:tcBorders>
            <w:vAlign w:val="center"/>
          </w:tcPr>
          <w:p w14:paraId="4D54453A">
            <w:pPr>
              <w:jc w:val="center"/>
              <w:rPr>
                <w:rFonts w:eastAsia="仿宋"/>
                <w:sz w:val="18"/>
                <w:szCs w:val="18"/>
              </w:rPr>
            </w:pPr>
            <w:r>
              <w:rPr>
                <w:rFonts w:hint="eastAsia" w:ascii="仿宋" w:hAnsi="仿宋" w:eastAsia="仿宋"/>
                <w:color w:val="000000"/>
                <w:sz w:val="18"/>
                <w:szCs w:val="18"/>
              </w:rPr>
              <w:t>工程伦理</w:t>
            </w:r>
          </w:p>
        </w:tc>
        <w:tc>
          <w:tcPr>
            <w:tcW w:w="643" w:type="dxa"/>
            <w:tcMar>
              <w:left w:w="28" w:type="dxa"/>
              <w:right w:w="28" w:type="dxa"/>
            </w:tcMar>
            <w:vAlign w:val="center"/>
          </w:tcPr>
          <w:p w14:paraId="34F08F9F">
            <w:pPr>
              <w:jc w:val="center"/>
              <w:rPr>
                <w:rFonts w:eastAsia="仿宋"/>
                <w:sz w:val="18"/>
                <w:szCs w:val="18"/>
              </w:rPr>
            </w:pPr>
          </w:p>
        </w:tc>
        <w:tc>
          <w:tcPr>
            <w:tcW w:w="643" w:type="dxa"/>
            <w:tcMar>
              <w:left w:w="28" w:type="dxa"/>
              <w:right w:w="28" w:type="dxa"/>
            </w:tcMar>
            <w:vAlign w:val="center"/>
          </w:tcPr>
          <w:p w14:paraId="0BC2A088">
            <w:pPr>
              <w:jc w:val="center"/>
              <w:rPr>
                <w:rFonts w:eastAsia="仿宋"/>
                <w:sz w:val="18"/>
                <w:szCs w:val="18"/>
              </w:rPr>
            </w:pPr>
          </w:p>
        </w:tc>
        <w:tc>
          <w:tcPr>
            <w:tcW w:w="644" w:type="dxa"/>
            <w:tcMar>
              <w:left w:w="28" w:type="dxa"/>
              <w:right w:w="28" w:type="dxa"/>
            </w:tcMar>
            <w:vAlign w:val="center"/>
          </w:tcPr>
          <w:p w14:paraId="449525BF">
            <w:pPr>
              <w:jc w:val="center"/>
              <w:rPr>
                <w:rFonts w:eastAsia="仿宋"/>
                <w:sz w:val="18"/>
                <w:szCs w:val="18"/>
              </w:rPr>
            </w:pPr>
          </w:p>
        </w:tc>
        <w:tc>
          <w:tcPr>
            <w:tcW w:w="644" w:type="dxa"/>
            <w:tcMar>
              <w:left w:w="28" w:type="dxa"/>
              <w:right w:w="28" w:type="dxa"/>
            </w:tcMar>
            <w:vAlign w:val="center"/>
          </w:tcPr>
          <w:p w14:paraId="28D5EDE6">
            <w:pPr>
              <w:jc w:val="center"/>
              <w:rPr>
                <w:rFonts w:eastAsia="仿宋"/>
                <w:sz w:val="18"/>
                <w:szCs w:val="18"/>
              </w:rPr>
            </w:pPr>
          </w:p>
        </w:tc>
        <w:tc>
          <w:tcPr>
            <w:tcW w:w="644" w:type="dxa"/>
            <w:tcMar>
              <w:left w:w="28" w:type="dxa"/>
              <w:right w:w="28" w:type="dxa"/>
            </w:tcMar>
            <w:vAlign w:val="center"/>
          </w:tcPr>
          <w:p w14:paraId="32145E68">
            <w:pPr>
              <w:jc w:val="center"/>
              <w:rPr>
                <w:rFonts w:eastAsia="仿宋"/>
                <w:sz w:val="18"/>
                <w:szCs w:val="18"/>
              </w:rPr>
            </w:pPr>
          </w:p>
        </w:tc>
        <w:tc>
          <w:tcPr>
            <w:tcW w:w="644" w:type="dxa"/>
            <w:tcMar>
              <w:left w:w="28" w:type="dxa"/>
              <w:right w:w="28" w:type="dxa"/>
            </w:tcMar>
            <w:vAlign w:val="center"/>
          </w:tcPr>
          <w:p w14:paraId="52768B0E">
            <w:pPr>
              <w:jc w:val="center"/>
              <w:rPr>
                <w:rFonts w:eastAsia="仿宋"/>
                <w:sz w:val="18"/>
                <w:szCs w:val="18"/>
              </w:rPr>
            </w:pPr>
            <w:r>
              <w:rPr>
                <w:rFonts w:hint="eastAsia"/>
                <w:color w:val="000000"/>
                <w:sz w:val="18"/>
                <w:szCs w:val="18"/>
              </w:rPr>
              <w:t>M</w:t>
            </w:r>
          </w:p>
        </w:tc>
        <w:tc>
          <w:tcPr>
            <w:tcW w:w="644" w:type="dxa"/>
            <w:vAlign w:val="center"/>
          </w:tcPr>
          <w:p w14:paraId="28C178AC">
            <w:pPr>
              <w:jc w:val="center"/>
              <w:rPr>
                <w:rFonts w:eastAsia="仿宋"/>
                <w:sz w:val="18"/>
                <w:szCs w:val="18"/>
              </w:rPr>
            </w:pPr>
            <w:r>
              <w:rPr>
                <w:rFonts w:hint="eastAsia"/>
                <w:color w:val="000000"/>
                <w:sz w:val="18"/>
                <w:szCs w:val="18"/>
              </w:rPr>
              <w:t>H</w:t>
            </w:r>
          </w:p>
        </w:tc>
        <w:tc>
          <w:tcPr>
            <w:tcW w:w="644" w:type="dxa"/>
            <w:vAlign w:val="center"/>
          </w:tcPr>
          <w:p w14:paraId="213F1722">
            <w:pPr>
              <w:jc w:val="center"/>
              <w:rPr>
                <w:rFonts w:eastAsia="仿宋"/>
                <w:sz w:val="18"/>
                <w:szCs w:val="18"/>
              </w:rPr>
            </w:pPr>
          </w:p>
        </w:tc>
        <w:tc>
          <w:tcPr>
            <w:tcW w:w="644" w:type="dxa"/>
            <w:vAlign w:val="center"/>
          </w:tcPr>
          <w:p w14:paraId="0C67331E">
            <w:pPr>
              <w:jc w:val="center"/>
              <w:rPr>
                <w:rFonts w:eastAsia="仿宋"/>
                <w:sz w:val="18"/>
                <w:szCs w:val="18"/>
              </w:rPr>
            </w:pPr>
          </w:p>
        </w:tc>
        <w:tc>
          <w:tcPr>
            <w:tcW w:w="644" w:type="dxa"/>
            <w:vAlign w:val="center"/>
          </w:tcPr>
          <w:p w14:paraId="6E20CF7A">
            <w:pPr>
              <w:jc w:val="center"/>
              <w:rPr>
                <w:rFonts w:eastAsia="仿宋"/>
                <w:sz w:val="18"/>
                <w:szCs w:val="18"/>
              </w:rPr>
            </w:pPr>
          </w:p>
        </w:tc>
        <w:tc>
          <w:tcPr>
            <w:tcW w:w="644" w:type="dxa"/>
            <w:vAlign w:val="center"/>
          </w:tcPr>
          <w:p w14:paraId="7BC46364">
            <w:pPr>
              <w:jc w:val="center"/>
              <w:rPr>
                <w:rFonts w:eastAsia="仿宋"/>
                <w:sz w:val="18"/>
                <w:szCs w:val="18"/>
              </w:rPr>
            </w:pPr>
          </w:p>
        </w:tc>
      </w:tr>
      <w:tr w14:paraId="2539C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035" w:type="dxa"/>
            <w:tcBorders>
              <w:top w:val="single" w:color="auto" w:sz="4" w:space="0"/>
              <w:left w:val="single" w:color="auto" w:sz="4" w:space="0"/>
              <w:bottom w:val="single" w:color="auto" w:sz="4" w:space="0"/>
              <w:right w:val="single" w:color="auto" w:sz="4" w:space="0"/>
            </w:tcBorders>
            <w:vAlign w:val="center"/>
          </w:tcPr>
          <w:p w14:paraId="24B7263D">
            <w:pPr>
              <w:jc w:val="center"/>
              <w:rPr>
                <w:rFonts w:eastAsia="仿宋"/>
                <w:sz w:val="18"/>
                <w:szCs w:val="18"/>
              </w:rPr>
            </w:pPr>
            <w:r>
              <w:rPr>
                <w:rFonts w:hint="eastAsia" w:ascii="仿宋" w:hAnsi="仿宋" w:eastAsia="仿宋"/>
                <w:color w:val="000000"/>
                <w:sz w:val="18"/>
                <w:szCs w:val="18"/>
              </w:rPr>
              <w:t>高分子导论</w:t>
            </w:r>
          </w:p>
        </w:tc>
        <w:tc>
          <w:tcPr>
            <w:tcW w:w="643" w:type="dxa"/>
            <w:tcMar>
              <w:left w:w="28" w:type="dxa"/>
              <w:right w:w="28" w:type="dxa"/>
            </w:tcMar>
            <w:vAlign w:val="center"/>
          </w:tcPr>
          <w:p w14:paraId="2142BDB1">
            <w:pPr>
              <w:jc w:val="center"/>
              <w:rPr>
                <w:rFonts w:eastAsia="仿宋"/>
                <w:sz w:val="18"/>
                <w:szCs w:val="18"/>
              </w:rPr>
            </w:pPr>
            <w:r>
              <w:rPr>
                <w:rFonts w:hint="eastAsia"/>
                <w:color w:val="000000"/>
                <w:sz w:val="18"/>
                <w:szCs w:val="18"/>
              </w:rPr>
              <w:t>M</w:t>
            </w:r>
          </w:p>
        </w:tc>
        <w:tc>
          <w:tcPr>
            <w:tcW w:w="643" w:type="dxa"/>
            <w:tcMar>
              <w:left w:w="28" w:type="dxa"/>
              <w:right w:w="28" w:type="dxa"/>
            </w:tcMar>
            <w:vAlign w:val="center"/>
          </w:tcPr>
          <w:p w14:paraId="1873E660">
            <w:pPr>
              <w:jc w:val="center"/>
              <w:rPr>
                <w:rFonts w:eastAsia="仿宋"/>
                <w:sz w:val="18"/>
                <w:szCs w:val="18"/>
              </w:rPr>
            </w:pPr>
          </w:p>
        </w:tc>
        <w:tc>
          <w:tcPr>
            <w:tcW w:w="644" w:type="dxa"/>
            <w:tcMar>
              <w:left w:w="28" w:type="dxa"/>
              <w:right w:w="28" w:type="dxa"/>
            </w:tcMar>
            <w:vAlign w:val="center"/>
          </w:tcPr>
          <w:p w14:paraId="3159B7C2">
            <w:pPr>
              <w:jc w:val="center"/>
              <w:rPr>
                <w:rFonts w:eastAsia="仿宋"/>
                <w:sz w:val="18"/>
                <w:szCs w:val="18"/>
              </w:rPr>
            </w:pPr>
          </w:p>
        </w:tc>
        <w:tc>
          <w:tcPr>
            <w:tcW w:w="644" w:type="dxa"/>
            <w:tcMar>
              <w:left w:w="28" w:type="dxa"/>
              <w:right w:w="28" w:type="dxa"/>
            </w:tcMar>
            <w:vAlign w:val="center"/>
          </w:tcPr>
          <w:p w14:paraId="59EB60DF">
            <w:pPr>
              <w:jc w:val="center"/>
              <w:rPr>
                <w:rFonts w:eastAsia="仿宋"/>
                <w:sz w:val="18"/>
                <w:szCs w:val="18"/>
              </w:rPr>
            </w:pPr>
            <w:r>
              <w:rPr>
                <w:rFonts w:hint="eastAsia"/>
                <w:color w:val="000000"/>
                <w:sz w:val="18"/>
                <w:szCs w:val="18"/>
              </w:rPr>
              <w:t>L</w:t>
            </w:r>
          </w:p>
        </w:tc>
        <w:tc>
          <w:tcPr>
            <w:tcW w:w="644" w:type="dxa"/>
            <w:tcMar>
              <w:left w:w="28" w:type="dxa"/>
              <w:right w:w="28" w:type="dxa"/>
            </w:tcMar>
            <w:vAlign w:val="center"/>
          </w:tcPr>
          <w:p w14:paraId="35F02B38">
            <w:pPr>
              <w:jc w:val="center"/>
              <w:rPr>
                <w:rFonts w:eastAsia="仿宋"/>
                <w:sz w:val="18"/>
                <w:szCs w:val="18"/>
              </w:rPr>
            </w:pPr>
          </w:p>
        </w:tc>
        <w:tc>
          <w:tcPr>
            <w:tcW w:w="644" w:type="dxa"/>
            <w:tcMar>
              <w:left w:w="28" w:type="dxa"/>
              <w:right w:w="28" w:type="dxa"/>
            </w:tcMar>
            <w:vAlign w:val="center"/>
          </w:tcPr>
          <w:p w14:paraId="59B6E5E0">
            <w:pPr>
              <w:jc w:val="center"/>
              <w:rPr>
                <w:rFonts w:eastAsia="仿宋"/>
                <w:sz w:val="18"/>
                <w:szCs w:val="18"/>
              </w:rPr>
            </w:pPr>
          </w:p>
        </w:tc>
        <w:tc>
          <w:tcPr>
            <w:tcW w:w="644" w:type="dxa"/>
            <w:vAlign w:val="center"/>
          </w:tcPr>
          <w:p w14:paraId="589D96BE">
            <w:pPr>
              <w:jc w:val="center"/>
              <w:rPr>
                <w:rFonts w:eastAsia="仿宋"/>
                <w:sz w:val="18"/>
                <w:szCs w:val="18"/>
              </w:rPr>
            </w:pPr>
          </w:p>
        </w:tc>
        <w:tc>
          <w:tcPr>
            <w:tcW w:w="644" w:type="dxa"/>
            <w:vAlign w:val="center"/>
          </w:tcPr>
          <w:p w14:paraId="30ACE518">
            <w:pPr>
              <w:jc w:val="center"/>
              <w:rPr>
                <w:rFonts w:eastAsia="仿宋"/>
                <w:sz w:val="18"/>
                <w:szCs w:val="18"/>
              </w:rPr>
            </w:pPr>
          </w:p>
        </w:tc>
        <w:tc>
          <w:tcPr>
            <w:tcW w:w="644" w:type="dxa"/>
            <w:vAlign w:val="center"/>
          </w:tcPr>
          <w:p w14:paraId="73DD9D09">
            <w:pPr>
              <w:jc w:val="center"/>
              <w:rPr>
                <w:rFonts w:eastAsia="仿宋"/>
                <w:sz w:val="18"/>
                <w:szCs w:val="18"/>
              </w:rPr>
            </w:pPr>
          </w:p>
        </w:tc>
        <w:tc>
          <w:tcPr>
            <w:tcW w:w="644" w:type="dxa"/>
            <w:vAlign w:val="center"/>
          </w:tcPr>
          <w:p w14:paraId="17DE61E0">
            <w:pPr>
              <w:jc w:val="center"/>
              <w:rPr>
                <w:rFonts w:eastAsia="仿宋"/>
                <w:sz w:val="18"/>
                <w:szCs w:val="18"/>
              </w:rPr>
            </w:pPr>
          </w:p>
        </w:tc>
        <w:tc>
          <w:tcPr>
            <w:tcW w:w="644" w:type="dxa"/>
            <w:vAlign w:val="center"/>
          </w:tcPr>
          <w:p w14:paraId="495D8EBD">
            <w:pPr>
              <w:jc w:val="center"/>
              <w:rPr>
                <w:rFonts w:eastAsia="仿宋"/>
                <w:sz w:val="18"/>
                <w:szCs w:val="18"/>
              </w:rPr>
            </w:pPr>
          </w:p>
        </w:tc>
      </w:tr>
      <w:tr w14:paraId="7B799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035" w:type="dxa"/>
            <w:tcBorders>
              <w:top w:val="single" w:color="auto" w:sz="4" w:space="0"/>
              <w:left w:val="single" w:color="auto" w:sz="4" w:space="0"/>
              <w:bottom w:val="single" w:color="auto" w:sz="4" w:space="0"/>
              <w:right w:val="single" w:color="auto" w:sz="4" w:space="0"/>
            </w:tcBorders>
            <w:vAlign w:val="center"/>
          </w:tcPr>
          <w:p w14:paraId="3412983C">
            <w:pPr>
              <w:jc w:val="center"/>
              <w:rPr>
                <w:rFonts w:eastAsia="仿宋"/>
                <w:sz w:val="18"/>
                <w:szCs w:val="18"/>
              </w:rPr>
            </w:pPr>
            <w:r>
              <w:rPr>
                <w:rFonts w:hint="eastAsia" w:ascii="仿宋" w:hAnsi="仿宋" w:eastAsia="仿宋"/>
                <w:color w:val="000000"/>
                <w:sz w:val="18"/>
                <w:szCs w:val="18"/>
              </w:rPr>
              <w:t>无机与分析化学</w:t>
            </w:r>
          </w:p>
        </w:tc>
        <w:tc>
          <w:tcPr>
            <w:tcW w:w="643" w:type="dxa"/>
            <w:tcMar>
              <w:left w:w="28" w:type="dxa"/>
              <w:right w:w="28" w:type="dxa"/>
            </w:tcMar>
            <w:vAlign w:val="center"/>
          </w:tcPr>
          <w:p w14:paraId="4866F7BC">
            <w:pPr>
              <w:jc w:val="center"/>
              <w:rPr>
                <w:rFonts w:eastAsia="仿宋"/>
                <w:sz w:val="18"/>
                <w:szCs w:val="18"/>
              </w:rPr>
            </w:pPr>
          </w:p>
        </w:tc>
        <w:tc>
          <w:tcPr>
            <w:tcW w:w="643" w:type="dxa"/>
            <w:tcMar>
              <w:left w:w="28" w:type="dxa"/>
              <w:right w:w="28" w:type="dxa"/>
            </w:tcMar>
            <w:vAlign w:val="center"/>
          </w:tcPr>
          <w:p w14:paraId="313ABB25">
            <w:pPr>
              <w:jc w:val="center"/>
              <w:rPr>
                <w:rFonts w:eastAsia="仿宋"/>
                <w:sz w:val="18"/>
                <w:szCs w:val="18"/>
              </w:rPr>
            </w:pPr>
            <w:r>
              <w:rPr>
                <w:rFonts w:hint="eastAsia"/>
                <w:color w:val="000000"/>
                <w:sz w:val="18"/>
                <w:szCs w:val="18"/>
              </w:rPr>
              <w:t>M</w:t>
            </w:r>
          </w:p>
        </w:tc>
        <w:tc>
          <w:tcPr>
            <w:tcW w:w="644" w:type="dxa"/>
            <w:tcMar>
              <w:left w:w="28" w:type="dxa"/>
              <w:right w:w="28" w:type="dxa"/>
            </w:tcMar>
            <w:vAlign w:val="center"/>
          </w:tcPr>
          <w:p w14:paraId="352A37BC">
            <w:pPr>
              <w:jc w:val="center"/>
              <w:rPr>
                <w:rFonts w:eastAsia="仿宋"/>
                <w:sz w:val="18"/>
                <w:szCs w:val="18"/>
              </w:rPr>
            </w:pPr>
          </w:p>
        </w:tc>
        <w:tc>
          <w:tcPr>
            <w:tcW w:w="644" w:type="dxa"/>
            <w:tcMar>
              <w:left w:w="28" w:type="dxa"/>
              <w:right w:w="28" w:type="dxa"/>
            </w:tcMar>
            <w:vAlign w:val="center"/>
          </w:tcPr>
          <w:p w14:paraId="2FA8F11A">
            <w:pPr>
              <w:jc w:val="center"/>
              <w:rPr>
                <w:rFonts w:eastAsia="仿宋"/>
                <w:sz w:val="18"/>
                <w:szCs w:val="18"/>
              </w:rPr>
            </w:pPr>
            <w:r>
              <w:rPr>
                <w:rFonts w:hint="eastAsia"/>
                <w:color w:val="000000"/>
                <w:sz w:val="18"/>
                <w:szCs w:val="18"/>
              </w:rPr>
              <w:t>L</w:t>
            </w:r>
          </w:p>
        </w:tc>
        <w:tc>
          <w:tcPr>
            <w:tcW w:w="644" w:type="dxa"/>
            <w:tcMar>
              <w:left w:w="28" w:type="dxa"/>
              <w:right w:w="28" w:type="dxa"/>
            </w:tcMar>
            <w:vAlign w:val="center"/>
          </w:tcPr>
          <w:p w14:paraId="7F36490F">
            <w:pPr>
              <w:jc w:val="center"/>
              <w:rPr>
                <w:rFonts w:eastAsia="仿宋"/>
                <w:sz w:val="18"/>
                <w:szCs w:val="18"/>
              </w:rPr>
            </w:pPr>
          </w:p>
        </w:tc>
        <w:tc>
          <w:tcPr>
            <w:tcW w:w="644" w:type="dxa"/>
            <w:tcMar>
              <w:left w:w="28" w:type="dxa"/>
              <w:right w:w="28" w:type="dxa"/>
            </w:tcMar>
            <w:vAlign w:val="center"/>
          </w:tcPr>
          <w:p w14:paraId="609DC3C0">
            <w:pPr>
              <w:jc w:val="center"/>
              <w:rPr>
                <w:rFonts w:eastAsia="仿宋"/>
                <w:sz w:val="18"/>
                <w:szCs w:val="18"/>
              </w:rPr>
            </w:pPr>
          </w:p>
        </w:tc>
        <w:tc>
          <w:tcPr>
            <w:tcW w:w="644" w:type="dxa"/>
            <w:vAlign w:val="center"/>
          </w:tcPr>
          <w:p w14:paraId="1F6B8DF8">
            <w:pPr>
              <w:jc w:val="center"/>
              <w:rPr>
                <w:rFonts w:eastAsia="仿宋"/>
                <w:sz w:val="18"/>
                <w:szCs w:val="18"/>
              </w:rPr>
            </w:pPr>
          </w:p>
        </w:tc>
        <w:tc>
          <w:tcPr>
            <w:tcW w:w="644" w:type="dxa"/>
            <w:vAlign w:val="center"/>
          </w:tcPr>
          <w:p w14:paraId="7C32282D">
            <w:pPr>
              <w:jc w:val="center"/>
              <w:rPr>
                <w:rFonts w:eastAsia="仿宋"/>
                <w:sz w:val="18"/>
                <w:szCs w:val="18"/>
              </w:rPr>
            </w:pPr>
          </w:p>
        </w:tc>
        <w:tc>
          <w:tcPr>
            <w:tcW w:w="644" w:type="dxa"/>
            <w:vAlign w:val="center"/>
          </w:tcPr>
          <w:p w14:paraId="2B3C3252">
            <w:pPr>
              <w:jc w:val="center"/>
              <w:rPr>
                <w:rFonts w:eastAsia="仿宋"/>
                <w:sz w:val="18"/>
                <w:szCs w:val="18"/>
              </w:rPr>
            </w:pPr>
          </w:p>
        </w:tc>
        <w:tc>
          <w:tcPr>
            <w:tcW w:w="644" w:type="dxa"/>
            <w:vAlign w:val="center"/>
          </w:tcPr>
          <w:p w14:paraId="3F6343E3">
            <w:pPr>
              <w:jc w:val="center"/>
              <w:rPr>
                <w:rFonts w:eastAsia="仿宋"/>
                <w:sz w:val="18"/>
                <w:szCs w:val="18"/>
              </w:rPr>
            </w:pPr>
          </w:p>
        </w:tc>
        <w:tc>
          <w:tcPr>
            <w:tcW w:w="644" w:type="dxa"/>
            <w:vAlign w:val="center"/>
          </w:tcPr>
          <w:p w14:paraId="5E303BF9">
            <w:pPr>
              <w:jc w:val="center"/>
              <w:rPr>
                <w:rFonts w:eastAsia="仿宋"/>
                <w:sz w:val="18"/>
                <w:szCs w:val="18"/>
              </w:rPr>
            </w:pPr>
          </w:p>
        </w:tc>
      </w:tr>
      <w:tr w14:paraId="0153B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035" w:type="dxa"/>
            <w:tcBorders>
              <w:top w:val="single" w:color="auto" w:sz="4" w:space="0"/>
              <w:left w:val="single" w:color="auto" w:sz="4" w:space="0"/>
              <w:bottom w:val="single" w:color="auto" w:sz="4" w:space="0"/>
              <w:right w:val="single" w:color="auto" w:sz="4" w:space="0"/>
            </w:tcBorders>
            <w:vAlign w:val="center"/>
          </w:tcPr>
          <w:p w14:paraId="02B5CD64">
            <w:pPr>
              <w:jc w:val="center"/>
              <w:rPr>
                <w:rFonts w:eastAsia="仿宋"/>
                <w:sz w:val="18"/>
                <w:szCs w:val="18"/>
              </w:rPr>
            </w:pPr>
            <w:r>
              <w:rPr>
                <w:rFonts w:hint="eastAsia" w:ascii="仿宋" w:hAnsi="仿宋" w:eastAsia="仿宋"/>
                <w:color w:val="000000"/>
                <w:sz w:val="18"/>
                <w:szCs w:val="18"/>
              </w:rPr>
              <w:t>高分子认识实习</w:t>
            </w:r>
          </w:p>
        </w:tc>
        <w:tc>
          <w:tcPr>
            <w:tcW w:w="643" w:type="dxa"/>
            <w:tcMar>
              <w:left w:w="28" w:type="dxa"/>
              <w:right w:w="28" w:type="dxa"/>
            </w:tcMar>
            <w:vAlign w:val="center"/>
          </w:tcPr>
          <w:p w14:paraId="13951853">
            <w:pPr>
              <w:jc w:val="center"/>
              <w:rPr>
                <w:rFonts w:eastAsia="仿宋"/>
                <w:sz w:val="18"/>
                <w:szCs w:val="18"/>
              </w:rPr>
            </w:pPr>
            <w:r>
              <w:rPr>
                <w:rFonts w:hint="eastAsia"/>
                <w:color w:val="000000"/>
                <w:sz w:val="18"/>
                <w:szCs w:val="18"/>
              </w:rPr>
              <w:t>M</w:t>
            </w:r>
          </w:p>
        </w:tc>
        <w:tc>
          <w:tcPr>
            <w:tcW w:w="643" w:type="dxa"/>
            <w:tcMar>
              <w:left w:w="28" w:type="dxa"/>
              <w:right w:w="28" w:type="dxa"/>
            </w:tcMar>
            <w:vAlign w:val="center"/>
          </w:tcPr>
          <w:p w14:paraId="59D2D4F6">
            <w:pPr>
              <w:jc w:val="center"/>
              <w:rPr>
                <w:rFonts w:eastAsia="仿宋"/>
                <w:sz w:val="18"/>
                <w:szCs w:val="18"/>
              </w:rPr>
            </w:pPr>
          </w:p>
        </w:tc>
        <w:tc>
          <w:tcPr>
            <w:tcW w:w="644" w:type="dxa"/>
            <w:tcMar>
              <w:left w:w="28" w:type="dxa"/>
              <w:right w:w="28" w:type="dxa"/>
            </w:tcMar>
            <w:vAlign w:val="center"/>
          </w:tcPr>
          <w:p w14:paraId="0840C3AD">
            <w:pPr>
              <w:jc w:val="center"/>
              <w:rPr>
                <w:rFonts w:eastAsia="仿宋"/>
                <w:sz w:val="18"/>
                <w:szCs w:val="18"/>
              </w:rPr>
            </w:pPr>
          </w:p>
        </w:tc>
        <w:tc>
          <w:tcPr>
            <w:tcW w:w="644" w:type="dxa"/>
            <w:tcMar>
              <w:left w:w="28" w:type="dxa"/>
              <w:right w:w="28" w:type="dxa"/>
            </w:tcMar>
            <w:vAlign w:val="center"/>
          </w:tcPr>
          <w:p w14:paraId="379F8350">
            <w:pPr>
              <w:jc w:val="center"/>
              <w:rPr>
                <w:rFonts w:eastAsia="仿宋"/>
                <w:sz w:val="18"/>
                <w:szCs w:val="18"/>
              </w:rPr>
            </w:pPr>
          </w:p>
        </w:tc>
        <w:tc>
          <w:tcPr>
            <w:tcW w:w="644" w:type="dxa"/>
            <w:tcMar>
              <w:left w:w="28" w:type="dxa"/>
              <w:right w:w="28" w:type="dxa"/>
            </w:tcMar>
            <w:vAlign w:val="center"/>
          </w:tcPr>
          <w:p w14:paraId="7D7D6821">
            <w:pPr>
              <w:jc w:val="center"/>
              <w:rPr>
                <w:rFonts w:eastAsia="仿宋"/>
                <w:sz w:val="18"/>
                <w:szCs w:val="18"/>
              </w:rPr>
            </w:pPr>
          </w:p>
        </w:tc>
        <w:tc>
          <w:tcPr>
            <w:tcW w:w="644" w:type="dxa"/>
            <w:tcMar>
              <w:left w:w="28" w:type="dxa"/>
              <w:right w:w="28" w:type="dxa"/>
            </w:tcMar>
            <w:vAlign w:val="center"/>
          </w:tcPr>
          <w:p w14:paraId="4F10B28C">
            <w:pPr>
              <w:jc w:val="center"/>
              <w:rPr>
                <w:rFonts w:eastAsia="仿宋"/>
                <w:sz w:val="18"/>
                <w:szCs w:val="18"/>
              </w:rPr>
            </w:pPr>
            <w:r>
              <w:rPr>
                <w:rFonts w:hint="eastAsia"/>
                <w:color w:val="000000"/>
                <w:sz w:val="18"/>
                <w:szCs w:val="18"/>
              </w:rPr>
              <w:t>M</w:t>
            </w:r>
          </w:p>
        </w:tc>
        <w:tc>
          <w:tcPr>
            <w:tcW w:w="644" w:type="dxa"/>
            <w:vAlign w:val="center"/>
          </w:tcPr>
          <w:p w14:paraId="4E9E88BD">
            <w:pPr>
              <w:jc w:val="center"/>
              <w:rPr>
                <w:rFonts w:eastAsia="仿宋"/>
                <w:sz w:val="18"/>
                <w:szCs w:val="18"/>
              </w:rPr>
            </w:pPr>
          </w:p>
        </w:tc>
        <w:tc>
          <w:tcPr>
            <w:tcW w:w="644" w:type="dxa"/>
            <w:vAlign w:val="center"/>
          </w:tcPr>
          <w:p w14:paraId="32F0995F">
            <w:pPr>
              <w:jc w:val="center"/>
              <w:rPr>
                <w:rFonts w:eastAsia="仿宋"/>
                <w:sz w:val="18"/>
                <w:szCs w:val="18"/>
              </w:rPr>
            </w:pPr>
          </w:p>
        </w:tc>
        <w:tc>
          <w:tcPr>
            <w:tcW w:w="644" w:type="dxa"/>
            <w:vAlign w:val="center"/>
          </w:tcPr>
          <w:p w14:paraId="53389BC4">
            <w:pPr>
              <w:jc w:val="center"/>
              <w:rPr>
                <w:rFonts w:eastAsia="仿宋"/>
                <w:sz w:val="18"/>
                <w:szCs w:val="18"/>
              </w:rPr>
            </w:pPr>
          </w:p>
        </w:tc>
        <w:tc>
          <w:tcPr>
            <w:tcW w:w="644" w:type="dxa"/>
            <w:vAlign w:val="center"/>
          </w:tcPr>
          <w:p w14:paraId="3DBC8844">
            <w:pPr>
              <w:jc w:val="center"/>
              <w:rPr>
                <w:rFonts w:eastAsia="仿宋"/>
                <w:sz w:val="18"/>
                <w:szCs w:val="18"/>
              </w:rPr>
            </w:pPr>
          </w:p>
        </w:tc>
        <w:tc>
          <w:tcPr>
            <w:tcW w:w="644" w:type="dxa"/>
            <w:vAlign w:val="center"/>
          </w:tcPr>
          <w:p w14:paraId="04C47F49">
            <w:pPr>
              <w:jc w:val="center"/>
              <w:rPr>
                <w:rFonts w:eastAsia="仿宋"/>
                <w:sz w:val="18"/>
                <w:szCs w:val="18"/>
              </w:rPr>
            </w:pPr>
          </w:p>
        </w:tc>
      </w:tr>
      <w:tr w14:paraId="25BF6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035" w:type="dxa"/>
            <w:tcBorders>
              <w:top w:val="single" w:color="auto" w:sz="4" w:space="0"/>
              <w:left w:val="single" w:color="auto" w:sz="4" w:space="0"/>
              <w:bottom w:val="single" w:color="auto" w:sz="4" w:space="0"/>
              <w:right w:val="single" w:color="auto" w:sz="4" w:space="0"/>
            </w:tcBorders>
            <w:vAlign w:val="center"/>
          </w:tcPr>
          <w:p w14:paraId="041A6C6D">
            <w:pPr>
              <w:jc w:val="center"/>
              <w:rPr>
                <w:rFonts w:eastAsia="仿宋"/>
                <w:sz w:val="18"/>
                <w:szCs w:val="18"/>
              </w:rPr>
            </w:pPr>
            <w:r>
              <w:rPr>
                <w:rFonts w:hint="eastAsia" w:ascii="仿宋" w:hAnsi="仿宋" w:eastAsia="仿宋"/>
                <w:color w:val="000000"/>
                <w:sz w:val="18"/>
                <w:szCs w:val="18"/>
              </w:rPr>
              <w:t>有机化学</w:t>
            </w:r>
          </w:p>
        </w:tc>
        <w:tc>
          <w:tcPr>
            <w:tcW w:w="643" w:type="dxa"/>
            <w:tcMar>
              <w:left w:w="28" w:type="dxa"/>
              <w:right w:w="28" w:type="dxa"/>
            </w:tcMar>
            <w:vAlign w:val="center"/>
          </w:tcPr>
          <w:p w14:paraId="04BE52CA">
            <w:pPr>
              <w:jc w:val="center"/>
              <w:rPr>
                <w:rFonts w:eastAsia="仿宋"/>
                <w:sz w:val="18"/>
                <w:szCs w:val="18"/>
              </w:rPr>
            </w:pPr>
            <w:r>
              <w:rPr>
                <w:rFonts w:hint="eastAsia"/>
                <w:color w:val="000000"/>
                <w:sz w:val="18"/>
                <w:szCs w:val="18"/>
              </w:rPr>
              <w:t>H</w:t>
            </w:r>
          </w:p>
        </w:tc>
        <w:tc>
          <w:tcPr>
            <w:tcW w:w="643" w:type="dxa"/>
            <w:tcMar>
              <w:left w:w="28" w:type="dxa"/>
              <w:right w:w="28" w:type="dxa"/>
            </w:tcMar>
            <w:vAlign w:val="center"/>
          </w:tcPr>
          <w:p w14:paraId="147ACF68">
            <w:pPr>
              <w:jc w:val="center"/>
              <w:rPr>
                <w:rFonts w:eastAsia="仿宋"/>
                <w:sz w:val="18"/>
                <w:szCs w:val="18"/>
              </w:rPr>
            </w:pPr>
          </w:p>
        </w:tc>
        <w:tc>
          <w:tcPr>
            <w:tcW w:w="644" w:type="dxa"/>
            <w:tcMar>
              <w:left w:w="28" w:type="dxa"/>
              <w:right w:w="28" w:type="dxa"/>
            </w:tcMar>
            <w:vAlign w:val="center"/>
          </w:tcPr>
          <w:p w14:paraId="46738FF1">
            <w:pPr>
              <w:jc w:val="center"/>
              <w:rPr>
                <w:rFonts w:eastAsia="仿宋"/>
                <w:sz w:val="18"/>
                <w:szCs w:val="18"/>
              </w:rPr>
            </w:pPr>
          </w:p>
        </w:tc>
        <w:tc>
          <w:tcPr>
            <w:tcW w:w="644" w:type="dxa"/>
            <w:tcMar>
              <w:left w:w="28" w:type="dxa"/>
              <w:right w:w="28" w:type="dxa"/>
            </w:tcMar>
            <w:vAlign w:val="center"/>
          </w:tcPr>
          <w:p w14:paraId="5A65D9AE">
            <w:pPr>
              <w:jc w:val="center"/>
              <w:rPr>
                <w:rFonts w:eastAsia="仿宋"/>
                <w:sz w:val="18"/>
                <w:szCs w:val="18"/>
              </w:rPr>
            </w:pPr>
            <w:r>
              <w:rPr>
                <w:rFonts w:hint="eastAsia"/>
                <w:color w:val="000000"/>
                <w:sz w:val="18"/>
                <w:szCs w:val="18"/>
              </w:rPr>
              <w:t>M</w:t>
            </w:r>
          </w:p>
        </w:tc>
        <w:tc>
          <w:tcPr>
            <w:tcW w:w="644" w:type="dxa"/>
            <w:tcMar>
              <w:left w:w="28" w:type="dxa"/>
              <w:right w:w="28" w:type="dxa"/>
            </w:tcMar>
            <w:vAlign w:val="center"/>
          </w:tcPr>
          <w:p w14:paraId="105CCCD8">
            <w:pPr>
              <w:jc w:val="center"/>
              <w:rPr>
                <w:rFonts w:eastAsia="仿宋"/>
                <w:sz w:val="18"/>
                <w:szCs w:val="18"/>
              </w:rPr>
            </w:pPr>
          </w:p>
        </w:tc>
        <w:tc>
          <w:tcPr>
            <w:tcW w:w="644" w:type="dxa"/>
            <w:tcMar>
              <w:left w:w="28" w:type="dxa"/>
              <w:right w:w="28" w:type="dxa"/>
            </w:tcMar>
            <w:vAlign w:val="center"/>
          </w:tcPr>
          <w:p w14:paraId="532B2BC5">
            <w:pPr>
              <w:jc w:val="center"/>
              <w:rPr>
                <w:rFonts w:eastAsia="仿宋"/>
                <w:sz w:val="18"/>
                <w:szCs w:val="18"/>
              </w:rPr>
            </w:pPr>
          </w:p>
        </w:tc>
        <w:tc>
          <w:tcPr>
            <w:tcW w:w="644" w:type="dxa"/>
            <w:vAlign w:val="center"/>
          </w:tcPr>
          <w:p w14:paraId="3A3B1256">
            <w:pPr>
              <w:jc w:val="center"/>
              <w:rPr>
                <w:rFonts w:eastAsia="仿宋"/>
                <w:sz w:val="18"/>
                <w:szCs w:val="18"/>
              </w:rPr>
            </w:pPr>
          </w:p>
        </w:tc>
        <w:tc>
          <w:tcPr>
            <w:tcW w:w="644" w:type="dxa"/>
            <w:vAlign w:val="center"/>
          </w:tcPr>
          <w:p w14:paraId="073B4B0E">
            <w:pPr>
              <w:jc w:val="center"/>
              <w:rPr>
                <w:rFonts w:eastAsia="仿宋"/>
                <w:sz w:val="18"/>
                <w:szCs w:val="18"/>
              </w:rPr>
            </w:pPr>
          </w:p>
        </w:tc>
        <w:tc>
          <w:tcPr>
            <w:tcW w:w="644" w:type="dxa"/>
            <w:vAlign w:val="center"/>
          </w:tcPr>
          <w:p w14:paraId="08BB1B73">
            <w:pPr>
              <w:jc w:val="center"/>
              <w:rPr>
                <w:rFonts w:eastAsia="仿宋"/>
                <w:sz w:val="18"/>
                <w:szCs w:val="18"/>
              </w:rPr>
            </w:pPr>
          </w:p>
        </w:tc>
        <w:tc>
          <w:tcPr>
            <w:tcW w:w="644" w:type="dxa"/>
            <w:vAlign w:val="center"/>
          </w:tcPr>
          <w:p w14:paraId="0D18C992">
            <w:pPr>
              <w:jc w:val="center"/>
              <w:rPr>
                <w:rFonts w:eastAsia="仿宋"/>
                <w:sz w:val="18"/>
                <w:szCs w:val="18"/>
              </w:rPr>
            </w:pPr>
          </w:p>
        </w:tc>
        <w:tc>
          <w:tcPr>
            <w:tcW w:w="644" w:type="dxa"/>
            <w:vAlign w:val="center"/>
          </w:tcPr>
          <w:p w14:paraId="0AF9A1C3">
            <w:pPr>
              <w:jc w:val="center"/>
              <w:rPr>
                <w:rFonts w:eastAsia="仿宋"/>
                <w:sz w:val="18"/>
                <w:szCs w:val="18"/>
              </w:rPr>
            </w:pPr>
          </w:p>
        </w:tc>
      </w:tr>
      <w:tr w14:paraId="2FE5F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035" w:type="dxa"/>
            <w:tcBorders>
              <w:top w:val="single" w:color="auto" w:sz="4" w:space="0"/>
              <w:left w:val="single" w:color="auto" w:sz="4" w:space="0"/>
              <w:bottom w:val="single" w:color="auto" w:sz="4" w:space="0"/>
              <w:right w:val="single" w:color="auto" w:sz="4" w:space="0"/>
            </w:tcBorders>
            <w:vAlign w:val="center"/>
          </w:tcPr>
          <w:p w14:paraId="39E2097D">
            <w:pPr>
              <w:jc w:val="center"/>
              <w:rPr>
                <w:rFonts w:eastAsia="仿宋"/>
                <w:sz w:val="18"/>
                <w:szCs w:val="18"/>
              </w:rPr>
            </w:pPr>
            <w:r>
              <w:rPr>
                <w:rFonts w:hint="eastAsia" w:ascii="仿宋" w:hAnsi="仿宋" w:eastAsia="仿宋"/>
                <w:color w:val="000000"/>
                <w:sz w:val="18"/>
                <w:szCs w:val="18"/>
              </w:rPr>
              <w:t>有机化学实验</w:t>
            </w:r>
          </w:p>
        </w:tc>
        <w:tc>
          <w:tcPr>
            <w:tcW w:w="643" w:type="dxa"/>
            <w:tcMar>
              <w:left w:w="28" w:type="dxa"/>
              <w:right w:w="28" w:type="dxa"/>
            </w:tcMar>
            <w:vAlign w:val="center"/>
          </w:tcPr>
          <w:p w14:paraId="2F92D17C">
            <w:pPr>
              <w:jc w:val="center"/>
              <w:rPr>
                <w:rFonts w:eastAsia="仿宋"/>
                <w:sz w:val="18"/>
                <w:szCs w:val="18"/>
              </w:rPr>
            </w:pPr>
          </w:p>
        </w:tc>
        <w:tc>
          <w:tcPr>
            <w:tcW w:w="643" w:type="dxa"/>
            <w:tcMar>
              <w:left w:w="28" w:type="dxa"/>
              <w:right w:w="28" w:type="dxa"/>
            </w:tcMar>
            <w:vAlign w:val="center"/>
          </w:tcPr>
          <w:p w14:paraId="2E7B4A0E">
            <w:pPr>
              <w:jc w:val="center"/>
              <w:rPr>
                <w:rFonts w:eastAsia="仿宋"/>
                <w:sz w:val="18"/>
                <w:szCs w:val="18"/>
              </w:rPr>
            </w:pPr>
          </w:p>
        </w:tc>
        <w:tc>
          <w:tcPr>
            <w:tcW w:w="644" w:type="dxa"/>
            <w:tcMar>
              <w:left w:w="28" w:type="dxa"/>
              <w:right w:w="28" w:type="dxa"/>
            </w:tcMar>
            <w:vAlign w:val="center"/>
          </w:tcPr>
          <w:p w14:paraId="4AD4C3EA">
            <w:pPr>
              <w:jc w:val="center"/>
              <w:rPr>
                <w:rFonts w:eastAsia="仿宋"/>
                <w:sz w:val="18"/>
                <w:szCs w:val="18"/>
              </w:rPr>
            </w:pPr>
          </w:p>
        </w:tc>
        <w:tc>
          <w:tcPr>
            <w:tcW w:w="644" w:type="dxa"/>
            <w:tcMar>
              <w:left w:w="28" w:type="dxa"/>
              <w:right w:w="28" w:type="dxa"/>
            </w:tcMar>
            <w:vAlign w:val="center"/>
          </w:tcPr>
          <w:p w14:paraId="5F6CD720">
            <w:pPr>
              <w:jc w:val="center"/>
              <w:rPr>
                <w:rFonts w:eastAsia="仿宋"/>
                <w:sz w:val="18"/>
                <w:szCs w:val="18"/>
              </w:rPr>
            </w:pPr>
            <w:r>
              <w:rPr>
                <w:rFonts w:hint="eastAsia"/>
                <w:color w:val="000000"/>
                <w:sz w:val="18"/>
                <w:szCs w:val="18"/>
              </w:rPr>
              <w:t>M</w:t>
            </w:r>
          </w:p>
        </w:tc>
        <w:tc>
          <w:tcPr>
            <w:tcW w:w="644" w:type="dxa"/>
            <w:tcMar>
              <w:left w:w="28" w:type="dxa"/>
              <w:right w:w="28" w:type="dxa"/>
            </w:tcMar>
            <w:vAlign w:val="center"/>
          </w:tcPr>
          <w:p w14:paraId="6D85CEC6">
            <w:pPr>
              <w:jc w:val="center"/>
              <w:rPr>
                <w:rFonts w:eastAsia="仿宋"/>
                <w:sz w:val="18"/>
                <w:szCs w:val="18"/>
              </w:rPr>
            </w:pPr>
            <w:r>
              <w:rPr>
                <w:rFonts w:hint="eastAsia"/>
                <w:color w:val="000000"/>
                <w:sz w:val="18"/>
                <w:szCs w:val="18"/>
              </w:rPr>
              <w:t>L</w:t>
            </w:r>
          </w:p>
        </w:tc>
        <w:tc>
          <w:tcPr>
            <w:tcW w:w="644" w:type="dxa"/>
            <w:tcMar>
              <w:left w:w="28" w:type="dxa"/>
              <w:right w:w="28" w:type="dxa"/>
            </w:tcMar>
            <w:vAlign w:val="center"/>
          </w:tcPr>
          <w:p w14:paraId="415A6E34">
            <w:pPr>
              <w:jc w:val="center"/>
              <w:rPr>
                <w:rFonts w:eastAsia="仿宋"/>
                <w:sz w:val="18"/>
                <w:szCs w:val="18"/>
              </w:rPr>
            </w:pPr>
          </w:p>
        </w:tc>
        <w:tc>
          <w:tcPr>
            <w:tcW w:w="644" w:type="dxa"/>
            <w:vAlign w:val="center"/>
          </w:tcPr>
          <w:p w14:paraId="45428680">
            <w:pPr>
              <w:jc w:val="center"/>
              <w:rPr>
                <w:rFonts w:eastAsia="仿宋"/>
                <w:sz w:val="18"/>
                <w:szCs w:val="18"/>
              </w:rPr>
            </w:pPr>
          </w:p>
        </w:tc>
        <w:tc>
          <w:tcPr>
            <w:tcW w:w="644" w:type="dxa"/>
            <w:vAlign w:val="center"/>
          </w:tcPr>
          <w:p w14:paraId="242EAC87">
            <w:pPr>
              <w:jc w:val="center"/>
              <w:rPr>
                <w:rFonts w:eastAsia="仿宋"/>
                <w:sz w:val="18"/>
                <w:szCs w:val="18"/>
              </w:rPr>
            </w:pPr>
          </w:p>
        </w:tc>
        <w:tc>
          <w:tcPr>
            <w:tcW w:w="644" w:type="dxa"/>
            <w:vAlign w:val="center"/>
          </w:tcPr>
          <w:p w14:paraId="2D9D6A38">
            <w:pPr>
              <w:jc w:val="center"/>
              <w:rPr>
                <w:rFonts w:eastAsia="仿宋"/>
                <w:sz w:val="18"/>
                <w:szCs w:val="18"/>
              </w:rPr>
            </w:pPr>
          </w:p>
        </w:tc>
        <w:tc>
          <w:tcPr>
            <w:tcW w:w="644" w:type="dxa"/>
            <w:vAlign w:val="center"/>
          </w:tcPr>
          <w:p w14:paraId="0B00C282">
            <w:pPr>
              <w:jc w:val="center"/>
              <w:rPr>
                <w:rFonts w:eastAsia="仿宋"/>
                <w:sz w:val="18"/>
                <w:szCs w:val="18"/>
              </w:rPr>
            </w:pPr>
          </w:p>
        </w:tc>
        <w:tc>
          <w:tcPr>
            <w:tcW w:w="644" w:type="dxa"/>
            <w:vAlign w:val="center"/>
          </w:tcPr>
          <w:p w14:paraId="3732B8BD">
            <w:pPr>
              <w:jc w:val="center"/>
              <w:rPr>
                <w:rFonts w:eastAsia="仿宋"/>
                <w:sz w:val="18"/>
                <w:szCs w:val="18"/>
              </w:rPr>
            </w:pPr>
          </w:p>
        </w:tc>
      </w:tr>
      <w:tr w14:paraId="02E2B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035" w:type="dxa"/>
            <w:tcBorders>
              <w:top w:val="single" w:color="auto" w:sz="4" w:space="0"/>
              <w:left w:val="single" w:color="auto" w:sz="4" w:space="0"/>
              <w:bottom w:val="single" w:color="auto" w:sz="4" w:space="0"/>
              <w:right w:val="single" w:color="auto" w:sz="4" w:space="0"/>
            </w:tcBorders>
            <w:vAlign w:val="center"/>
          </w:tcPr>
          <w:p w14:paraId="24506ACE">
            <w:pPr>
              <w:jc w:val="center"/>
              <w:rPr>
                <w:rFonts w:eastAsia="仿宋"/>
                <w:sz w:val="18"/>
                <w:szCs w:val="18"/>
              </w:rPr>
            </w:pPr>
            <w:r>
              <w:rPr>
                <w:rFonts w:hint="eastAsia" w:ascii="仿宋" w:hAnsi="仿宋" w:eastAsia="仿宋"/>
                <w:color w:val="000000"/>
                <w:sz w:val="18"/>
                <w:szCs w:val="18"/>
              </w:rPr>
              <w:t>物理化学</w:t>
            </w:r>
          </w:p>
        </w:tc>
        <w:tc>
          <w:tcPr>
            <w:tcW w:w="643" w:type="dxa"/>
            <w:tcMar>
              <w:left w:w="28" w:type="dxa"/>
              <w:right w:w="28" w:type="dxa"/>
            </w:tcMar>
            <w:vAlign w:val="center"/>
          </w:tcPr>
          <w:p w14:paraId="3C1E3282">
            <w:pPr>
              <w:jc w:val="center"/>
              <w:rPr>
                <w:rFonts w:eastAsia="仿宋"/>
                <w:sz w:val="18"/>
                <w:szCs w:val="18"/>
              </w:rPr>
            </w:pPr>
            <w:r>
              <w:rPr>
                <w:rFonts w:hint="eastAsia"/>
                <w:color w:val="000000"/>
                <w:sz w:val="18"/>
                <w:szCs w:val="18"/>
              </w:rPr>
              <w:t>M</w:t>
            </w:r>
          </w:p>
        </w:tc>
        <w:tc>
          <w:tcPr>
            <w:tcW w:w="643" w:type="dxa"/>
            <w:tcMar>
              <w:left w:w="28" w:type="dxa"/>
              <w:right w:w="28" w:type="dxa"/>
            </w:tcMar>
            <w:vAlign w:val="center"/>
          </w:tcPr>
          <w:p w14:paraId="6D847E9D">
            <w:pPr>
              <w:jc w:val="center"/>
              <w:rPr>
                <w:rFonts w:eastAsia="仿宋"/>
                <w:sz w:val="18"/>
                <w:szCs w:val="18"/>
              </w:rPr>
            </w:pPr>
            <w:r>
              <w:rPr>
                <w:rFonts w:hint="eastAsia"/>
                <w:color w:val="000000"/>
                <w:sz w:val="18"/>
                <w:szCs w:val="18"/>
              </w:rPr>
              <w:t>H</w:t>
            </w:r>
          </w:p>
        </w:tc>
        <w:tc>
          <w:tcPr>
            <w:tcW w:w="644" w:type="dxa"/>
            <w:tcMar>
              <w:left w:w="28" w:type="dxa"/>
              <w:right w:w="28" w:type="dxa"/>
            </w:tcMar>
            <w:vAlign w:val="center"/>
          </w:tcPr>
          <w:p w14:paraId="0EFA41A0">
            <w:pPr>
              <w:jc w:val="center"/>
              <w:rPr>
                <w:rFonts w:eastAsia="仿宋"/>
                <w:sz w:val="18"/>
                <w:szCs w:val="18"/>
              </w:rPr>
            </w:pPr>
          </w:p>
        </w:tc>
        <w:tc>
          <w:tcPr>
            <w:tcW w:w="644" w:type="dxa"/>
            <w:tcMar>
              <w:left w:w="28" w:type="dxa"/>
              <w:right w:w="28" w:type="dxa"/>
            </w:tcMar>
            <w:vAlign w:val="center"/>
          </w:tcPr>
          <w:p w14:paraId="31B462E1">
            <w:pPr>
              <w:jc w:val="center"/>
              <w:rPr>
                <w:rFonts w:eastAsia="仿宋"/>
                <w:sz w:val="18"/>
                <w:szCs w:val="18"/>
              </w:rPr>
            </w:pPr>
          </w:p>
        </w:tc>
        <w:tc>
          <w:tcPr>
            <w:tcW w:w="644" w:type="dxa"/>
            <w:tcMar>
              <w:left w:w="28" w:type="dxa"/>
              <w:right w:w="28" w:type="dxa"/>
            </w:tcMar>
            <w:vAlign w:val="center"/>
          </w:tcPr>
          <w:p w14:paraId="70421DB7">
            <w:pPr>
              <w:jc w:val="center"/>
              <w:rPr>
                <w:rFonts w:eastAsia="仿宋"/>
                <w:sz w:val="18"/>
                <w:szCs w:val="18"/>
              </w:rPr>
            </w:pPr>
          </w:p>
        </w:tc>
        <w:tc>
          <w:tcPr>
            <w:tcW w:w="644" w:type="dxa"/>
            <w:tcMar>
              <w:left w:w="28" w:type="dxa"/>
              <w:right w:w="28" w:type="dxa"/>
            </w:tcMar>
            <w:vAlign w:val="center"/>
          </w:tcPr>
          <w:p w14:paraId="337AD65D">
            <w:pPr>
              <w:jc w:val="center"/>
              <w:rPr>
                <w:rFonts w:eastAsia="仿宋"/>
                <w:sz w:val="18"/>
                <w:szCs w:val="18"/>
              </w:rPr>
            </w:pPr>
          </w:p>
        </w:tc>
        <w:tc>
          <w:tcPr>
            <w:tcW w:w="644" w:type="dxa"/>
            <w:vAlign w:val="center"/>
          </w:tcPr>
          <w:p w14:paraId="0A7E8262">
            <w:pPr>
              <w:jc w:val="center"/>
              <w:rPr>
                <w:rFonts w:eastAsia="仿宋"/>
                <w:sz w:val="18"/>
                <w:szCs w:val="18"/>
              </w:rPr>
            </w:pPr>
          </w:p>
        </w:tc>
        <w:tc>
          <w:tcPr>
            <w:tcW w:w="644" w:type="dxa"/>
            <w:vAlign w:val="center"/>
          </w:tcPr>
          <w:p w14:paraId="325C9FDA">
            <w:pPr>
              <w:jc w:val="center"/>
              <w:rPr>
                <w:rFonts w:eastAsia="仿宋"/>
                <w:sz w:val="18"/>
                <w:szCs w:val="18"/>
              </w:rPr>
            </w:pPr>
          </w:p>
        </w:tc>
        <w:tc>
          <w:tcPr>
            <w:tcW w:w="644" w:type="dxa"/>
            <w:vAlign w:val="center"/>
          </w:tcPr>
          <w:p w14:paraId="266D3527">
            <w:pPr>
              <w:jc w:val="center"/>
              <w:rPr>
                <w:rFonts w:eastAsia="仿宋"/>
                <w:sz w:val="18"/>
                <w:szCs w:val="18"/>
              </w:rPr>
            </w:pPr>
          </w:p>
        </w:tc>
        <w:tc>
          <w:tcPr>
            <w:tcW w:w="644" w:type="dxa"/>
            <w:vAlign w:val="center"/>
          </w:tcPr>
          <w:p w14:paraId="469CF388">
            <w:pPr>
              <w:jc w:val="center"/>
              <w:rPr>
                <w:rFonts w:eastAsia="仿宋"/>
                <w:sz w:val="18"/>
                <w:szCs w:val="18"/>
              </w:rPr>
            </w:pPr>
          </w:p>
        </w:tc>
        <w:tc>
          <w:tcPr>
            <w:tcW w:w="644" w:type="dxa"/>
            <w:vAlign w:val="center"/>
          </w:tcPr>
          <w:p w14:paraId="0E37847F">
            <w:pPr>
              <w:jc w:val="center"/>
              <w:rPr>
                <w:rFonts w:eastAsia="仿宋"/>
                <w:sz w:val="18"/>
                <w:szCs w:val="18"/>
              </w:rPr>
            </w:pPr>
          </w:p>
        </w:tc>
      </w:tr>
      <w:tr w14:paraId="7D44E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035" w:type="dxa"/>
            <w:tcBorders>
              <w:top w:val="single" w:color="auto" w:sz="4" w:space="0"/>
              <w:left w:val="single" w:color="auto" w:sz="4" w:space="0"/>
              <w:bottom w:val="single" w:color="auto" w:sz="4" w:space="0"/>
              <w:right w:val="single" w:color="auto" w:sz="4" w:space="0"/>
            </w:tcBorders>
            <w:vAlign w:val="center"/>
          </w:tcPr>
          <w:p w14:paraId="4ED3BC0F">
            <w:pPr>
              <w:jc w:val="center"/>
              <w:rPr>
                <w:rFonts w:eastAsia="仿宋"/>
                <w:sz w:val="18"/>
                <w:szCs w:val="18"/>
              </w:rPr>
            </w:pPr>
            <w:r>
              <w:rPr>
                <w:rFonts w:hint="eastAsia" w:ascii="仿宋" w:hAnsi="仿宋" w:eastAsia="仿宋"/>
                <w:color w:val="000000"/>
                <w:sz w:val="18"/>
                <w:szCs w:val="18"/>
              </w:rPr>
              <w:t>物理化学实验</w:t>
            </w:r>
          </w:p>
        </w:tc>
        <w:tc>
          <w:tcPr>
            <w:tcW w:w="643" w:type="dxa"/>
            <w:tcMar>
              <w:left w:w="28" w:type="dxa"/>
              <w:right w:w="28" w:type="dxa"/>
            </w:tcMar>
            <w:vAlign w:val="center"/>
          </w:tcPr>
          <w:p w14:paraId="2BE264EB">
            <w:pPr>
              <w:jc w:val="center"/>
              <w:rPr>
                <w:rFonts w:eastAsia="仿宋"/>
                <w:sz w:val="18"/>
                <w:szCs w:val="18"/>
              </w:rPr>
            </w:pPr>
          </w:p>
        </w:tc>
        <w:tc>
          <w:tcPr>
            <w:tcW w:w="643" w:type="dxa"/>
            <w:tcMar>
              <w:left w:w="28" w:type="dxa"/>
              <w:right w:w="28" w:type="dxa"/>
            </w:tcMar>
            <w:vAlign w:val="center"/>
          </w:tcPr>
          <w:p w14:paraId="27465135">
            <w:pPr>
              <w:jc w:val="center"/>
              <w:rPr>
                <w:rFonts w:eastAsia="仿宋"/>
                <w:sz w:val="18"/>
                <w:szCs w:val="18"/>
              </w:rPr>
            </w:pPr>
          </w:p>
        </w:tc>
        <w:tc>
          <w:tcPr>
            <w:tcW w:w="644" w:type="dxa"/>
            <w:tcMar>
              <w:left w:w="28" w:type="dxa"/>
              <w:right w:w="28" w:type="dxa"/>
            </w:tcMar>
            <w:vAlign w:val="center"/>
          </w:tcPr>
          <w:p w14:paraId="4FA61CD2">
            <w:pPr>
              <w:jc w:val="center"/>
              <w:rPr>
                <w:rFonts w:eastAsia="仿宋"/>
                <w:sz w:val="18"/>
                <w:szCs w:val="18"/>
              </w:rPr>
            </w:pPr>
          </w:p>
        </w:tc>
        <w:tc>
          <w:tcPr>
            <w:tcW w:w="644" w:type="dxa"/>
            <w:tcMar>
              <w:left w:w="28" w:type="dxa"/>
              <w:right w:w="28" w:type="dxa"/>
            </w:tcMar>
            <w:vAlign w:val="center"/>
          </w:tcPr>
          <w:p w14:paraId="32AC7177">
            <w:pPr>
              <w:jc w:val="center"/>
              <w:rPr>
                <w:rFonts w:eastAsia="仿宋"/>
                <w:sz w:val="18"/>
                <w:szCs w:val="18"/>
              </w:rPr>
            </w:pPr>
            <w:r>
              <w:rPr>
                <w:rFonts w:hint="eastAsia"/>
                <w:color w:val="000000"/>
                <w:sz w:val="18"/>
                <w:szCs w:val="18"/>
              </w:rPr>
              <w:t>M</w:t>
            </w:r>
          </w:p>
        </w:tc>
        <w:tc>
          <w:tcPr>
            <w:tcW w:w="644" w:type="dxa"/>
            <w:tcMar>
              <w:left w:w="28" w:type="dxa"/>
              <w:right w:w="28" w:type="dxa"/>
            </w:tcMar>
            <w:vAlign w:val="center"/>
          </w:tcPr>
          <w:p w14:paraId="1C89BF85">
            <w:pPr>
              <w:jc w:val="center"/>
              <w:rPr>
                <w:rFonts w:eastAsia="仿宋"/>
                <w:sz w:val="18"/>
                <w:szCs w:val="18"/>
              </w:rPr>
            </w:pPr>
            <w:r>
              <w:rPr>
                <w:rFonts w:hint="eastAsia"/>
                <w:color w:val="000000"/>
                <w:sz w:val="18"/>
                <w:szCs w:val="18"/>
              </w:rPr>
              <w:t>L</w:t>
            </w:r>
          </w:p>
        </w:tc>
        <w:tc>
          <w:tcPr>
            <w:tcW w:w="644" w:type="dxa"/>
            <w:tcMar>
              <w:left w:w="28" w:type="dxa"/>
              <w:right w:w="28" w:type="dxa"/>
            </w:tcMar>
            <w:vAlign w:val="center"/>
          </w:tcPr>
          <w:p w14:paraId="6B850A42">
            <w:pPr>
              <w:jc w:val="center"/>
              <w:rPr>
                <w:rFonts w:eastAsia="仿宋"/>
                <w:sz w:val="18"/>
                <w:szCs w:val="18"/>
              </w:rPr>
            </w:pPr>
          </w:p>
        </w:tc>
        <w:tc>
          <w:tcPr>
            <w:tcW w:w="644" w:type="dxa"/>
            <w:vAlign w:val="center"/>
          </w:tcPr>
          <w:p w14:paraId="69E787FA">
            <w:pPr>
              <w:jc w:val="center"/>
              <w:rPr>
                <w:rFonts w:eastAsia="仿宋"/>
                <w:sz w:val="18"/>
                <w:szCs w:val="18"/>
              </w:rPr>
            </w:pPr>
          </w:p>
        </w:tc>
        <w:tc>
          <w:tcPr>
            <w:tcW w:w="644" w:type="dxa"/>
            <w:vAlign w:val="center"/>
          </w:tcPr>
          <w:p w14:paraId="7258615A">
            <w:pPr>
              <w:jc w:val="center"/>
              <w:rPr>
                <w:rFonts w:eastAsia="仿宋"/>
                <w:sz w:val="18"/>
                <w:szCs w:val="18"/>
              </w:rPr>
            </w:pPr>
          </w:p>
        </w:tc>
        <w:tc>
          <w:tcPr>
            <w:tcW w:w="644" w:type="dxa"/>
            <w:vAlign w:val="center"/>
          </w:tcPr>
          <w:p w14:paraId="439BAA3D">
            <w:pPr>
              <w:jc w:val="center"/>
              <w:rPr>
                <w:rFonts w:eastAsia="仿宋"/>
                <w:sz w:val="18"/>
                <w:szCs w:val="18"/>
              </w:rPr>
            </w:pPr>
          </w:p>
        </w:tc>
        <w:tc>
          <w:tcPr>
            <w:tcW w:w="644" w:type="dxa"/>
            <w:vAlign w:val="center"/>
          </w:tcPr>
          <w:p w14:paraId="45DEB968">
            <w:pPr>
              <w:jc w:val="center"/>
              <w:rPr>
                <w:rFonts w:eastAsia="仿宋"/>
                <w:sz w:val="18"/>
                <w:szCs w:val="18"/>
              </w:rPr>
            </w:pPr>
          </w:p>
        </w:tc>
        <w:tc>
          <w:tcPr>
            <w:tcW w:w="644" w:type="dxa"/>
            <w:vAlign w:val="center"/>
          </w:tcPr>
          <w:p w14:paraId="0C7B9D0E">
            <w:pPr>
              <w:jc w:val="center"/>
              <w:rPr>
                <w:rFonts w:eastAsia="仿宋"/>
                <w:sz w:val="18"/>
                <w:szCs w:val="18"/>
              </w:rPr>
            </w:pPr>
          </w:p>
        </w:tc>
      </w:tr>
      <w:tr w14:paraId="05BB8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035" w:type="dxa"/>
            <w:tcBorders>
              <w:top w:val="single" w:color="auto" w:sz="4" w:space="0"/>
              <w:left w:val="single" w:color="auto" w:sz="4" w:space="0"/>
              <w:bottom w:val="single" w:color="auto" w:sz="4" w:space="0"/>
              <w:right w:val="single" w:color="auto" w:sz="4" w:space="0"/>
            </w:tcBorders>
            <w:vAlign w:val="center"/>
          </w:tcPr>
          <w:p w14:paraId="574B69C1">
            <w:pPr>
              <w:jc w:val="center"/>
              <w:rPr>
                <w:rFonts w:ascii="仿宋" w:hAnsi="仿宋" w:eastAsia="仿宋"/>
                <w:color w:val="000000"/>
                <w:sz w:val="18"/>
                <w:szCs w:val="18"/>
              </w:rPr>
            </w:pPr>
            <w:r>
              <w:rPr>
                <w:rFonts w:hint="eastAsia" w:ascii="仿宋" w:hAnsi="仿宋" w:eastAsia="仿宋"/>
                <w:color w:val="000000"/>
                <w:sz w:val="18"/>
                <w:szCs w:val="18"/>
              </w:rPr>
              <w:t>化工原理2</w:t>
            </w:r>
          </w:p>
        </w:tc>
        <w:tc>
          <w:tcPr>
            <w:tcW w:w="643" w:type="dxa"/>
            <w:tcMar>
              <w:left w:w="28" w:type="dxa"/>
              <w:right w:w="28" w:type="dxa"/>
            </w:tcMar>
            <w:vAlign w:val="center"/>
          </w:tcPr>
          <w:p w14:paraId="0325063B">
            <w:pPr>
              <w:jc w:val="center"/>
              <w:rPr>
                <w:rFonts w:eastAsia="仿宋"/>
                <w:sz w:val="18"/>
                <w:szCs w:val="18"/>
              </w:rPr>
            </w:pPr>
            <w:r>
              <w:rPr>
                <w:rFonts w:hint="eastAsia"/>
                <w:color w:val="000000"/>
                <w:sz w:val="18"/>
                <w:szCs w:val="18"/>
              </w:rPr>
              <w:t>H</w:t>
            </w:r>
          </w:p>
        </w:tc>
        <w:tc>
          <w:tcPr>
            <w:tcW w:w="643" w:type="dxa"/>
            <w:tcMar>
              <w:left w:w="28" w:type="dxa"/>
              <w:right w:w="28" w:type="dxa"/>
            </w:tcMar>
            <w:vAlign w:val="center"/>
          </w:tcPr>
          <w:p w14:paraId="3E6CB53D">
            <w:pPr>
              <w:jc w:val="center"/>
              <w:rPr>
                <w:rFonts w:eastAsia="仿宋"/>
                <w:sz w:val="18"/>
                <w:szCs w:val="18"/>
              </w:rPr>
            </w:pPr>
            <w:r>
              <w:rPr>
                <w:rFonts w:hint="eastAsia"/>
                <w:color w:val="000000"/>
                <w:sz w:val="18"/>
                <w:szCs w:val="18"/>
              </w:rPr>
              <w:t>M</w:t>
            </w:r>
          </w:p>
        </w:tc>
        <w:tc>
          <w:tcPr>
            <w:tcW w:w="644" w:type="dxa"/>
            <w:tcMar>
              <w:left w:w="28" w:type="dxa"/>
              <w:right w:w="28" w:type="dxa"/>
            </w:tcMar>
            <w:vAlign w:val="center"/>
          </w:tcPr>
          <w:p w14:paraId="6B71BAA7">
            <w:pPr>
              <w:jc w:val="center"/>
              <w:rPr>
                <w:rFonts w:eastAsia="仿宋"/>
                <w:sz w:val="18"/>
                <w:szCs w:val="18"/>
              </w:rPr>
            </w:pPr>
          </w:p>
        </w:tc>
        <w:tc>
          <w:tcPr>
            <w:tcW w:w="644" w:type="dxa"/>
            <w:tcMar>
              <w:left w:w="28" w:type="dxa"/>
              <w:right w:w="28" w:type="dxa"/>
            </w:tcMar>
            <w:vAlign w:val="center"/>
          </w:tcPr>
          <w:p w14:paraId="0512932E">
            <w:pPr>
              <w:jc w:val="center"/>
              <w:rPr>
                <w:color w:val="000000"/>
                <w:sz w:val="18"/>
                <w:szCs w:val="18"/>
              </w:rPr>
            </w:pPr>
          </w:p>
        </w:tc>
        <w:tc>
          <w:tcPr>
            <w:tcW w:w="644" w:type="dxa"/>
            <w:tcMar>
              <w:left w:w="28" w:type="dxa"/>
              <w:right w:w="28" w:type="dxa"/>
            </w:tcMar>
            <w:vAlign w:val="center"/>
          </w:tcPr>
          <w:p w14:paraId="34A4FE97">
            <w:pPr>
              <w:jc w:val="center"/>
              <w:rPr>
                <w:color w:val="000000"/>
                <w:sz w:val="18"/>
                <w:szCs w:val="18"/>
              </w:rPr>
            </w:pPr>
          </w:p>
        </w:tc>
        <w:tc>
          <w:tcPr>
            <w:tcW w:w="644" w:type="dxa"/>
            <w:tcMar>
              <w:left w:w="28" w:type="dxa"/>
              <w:right w:w="28" w:type="dxa"/>
            </w:tcMar>
            <w:vAlign w:val="center"/>
          </w:tcPr>
          <w:p w14:paraId="38C7A725">
            <w:pPr>
              <w:jc w:val="center"/>
              <w:rPr>
                <w:rFonts w:eastAsia="仿宋"/>
                <w:sz w:val="18"/>
                <w:szCs w:val="18"/>
              </w:rPr>
            </w:pPr>
          </w:p>
        </w:tc>
        <w:tc>
          <w:tcPr>
            <w:tcW w:w="644" w:type="dxa"/>
            <w:vAlign w:val="center"/>
          </w:tcPr>
          <w:p w14:paraId="5E640A6F">
            <w:pPr>
              <w:jc w:val="center"/>
              <w:rPr>
                <w:rFonts w:eastAsia="仿宋"/>
                <w:sz w:val="18"/>
                <w:szCs w:val="18"/>
              </w:rPr>
            </w:pPr>
          </w:p>
        </w:tc>
        <w:tc>
          <w:tcPr>
            <w:tcW w:w="644" w:type="dxa"/>
            <w:vAlign w:val="center"/>
          </w:tcPr>
          <w:p w14:paraId="3EF135EA">
            <w:pPr>
              <w:jc w:val="center"/>
              <w:rPr>
                <w:rFonts w:eastAsia="仿宋"/>
                <w:sz w:val="18"/>
                <w:szCs w:val="18"/>
              </w:rPr>
            </w:pPr>
          </w:p>
        </w:tc>
        <w:tc>
          <w:tcPr>
            <w:tcW w:w="644" w:type="dxa"/>
            <w:vAlign w:val="center"/>
          </w:tcPr>
          <w:p w14:paraId="46AE39EF">
            <w:pPr>
              <w:jc w:val="center"/>
              <w:rPr>
                <w:rFonts w:eastAsia="仿宋"/>
                <w:sz w:val="18"/>
                <w:szCs w:val="18"/>
              </w:rPr>
            </w:pPr>
          </w:p>
        </w:tc>
        <w:tc>
          <w:tcPr>
            <w:tcW w:w="644" w:type="dxa"/>
            <w:vAlign w:val="center"/>
          </w:tcPr>
          <w:p w14:paraId="24F15D31">
            <w:pPr>
              <w:jc w:val="center"/>
              <w:rPr>
                <w:rFonts w:eastAsia="仿宋"/>
                <w:sz w:val="18"/>
                <w:szCs w:val="18"/>
              </w:rPr>
            </w:pPr>
          </w:p>
        </w:tc>
        <w:tc>
          <w:tcPr>
            <w:tcW w:w="644" w:type="dxa"/>
            <w:vAlign w:val="center"/>
          </w:tcPr>
          <w:p w14:paraId="5A90F2B2">
            <w:pPr>
              <w:jc w:val="center"/>
              <w:rPr>
                <w:rFonts w:eastAsia="仿宋"/>
                <w:sz w:val="18"/>
                <w:szCs w:val="18"/>
              </w:rPr>
            </w:pPr>
          </w:p>
        </w:tc>
      </w:tr>
      <w:tr w14:paraId="3AE0A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035" w:type="dxa"/>
            <w:tcBorders>
              <w:top w:val="single" w:color="auto" w:sz="4" w:space="0"/>
              <w:left w:val="single" w:color="auto" w:sz="4" w:space="0"/>
              <w:bottom w:val="single" w:color="auto" w:sz="4" w:space="0"/>
              <w:right w:val="single" w:color="auto" w:sz="4" w:space="0"/>
            </w:tcBorders>
            <w:vAlign w:val="center"/>
          </w:tcPr>
          <w:p w14:paraId="05E8933C">
            <w:pPr>
              <w:jc w:val="center"/>
              <w:rPr>
                <w:rFonts w:ascii="仿宋" w:hAnsi="仿宋" w:eastAsia="仿宋"/>
                <w:color w:val="000000"/>
                <w:sz w:val="18"/>
                <w:szCs w:val="18"/>
              </w:rPr>
            </w:pPr>
            <w:r>
              <w:rPr>
                <w:rFonts w:hint="eastAsia" w:ascii="仿宋" w:hAnsi="仿宋" w:eastAsia="仿宋"/>
                <w:color w:val="000000"/>
                <w:sz w:val="18"/>
                <w:szCs w:val="18"/>
              </w:rPr>
              <w:t>高分子化学</w:t>
            </w:r>
          </w:p>
        </w:tc>
        <w:tc>
          <w:tcPr>
            <w:tcW w:w="643" w:type="dxa"/>
            <w:tcMar>
              <w:left w:w="28" w:type="dxa"/>
              <w:right w:w="28" w:type="dxa"/>
            </w:tcMar>
            <w:vAlign w:val="center"/>
          </w:tcPr>
          <w:p w14:paraId="46650B4F">
            <w:pPr>
              <w:jc w:val="center"/>
              <w:rPr>
                <w:rFonts w:eastAsia="仿宋"/>
                <w:sz w:val="18"/>
                <w:szCs w:val="18"/>
              </w:rPr>
            </w:pPr>
            <w:r>
              <w:rPr>
                <w:rFonts w:hint="eastAsia"/>
                <w:color w:val="000000"/>
                <w:sz w:val="18"/>
                <w:szCs w:val="18"/>
              </w:rPr>
              <w:t>H</w:t>
            </w:r>
          </w:p>
        </w:tc>
        <w:tc>
          <w:tcPr>
            <w:tcW w:w="643" w:type="dxa"/>
            <w:tcMar>
              <w:left w:w="28" w:type="dxa"/>
              <w:right w:w="28" w:type="dxa"/>
            </w:tcMar>
            <w:vAlign w:val="center"/>
          </w:tcPr>
          <w:p w14:paraId="2D6FBD7A">
            <w:pPr>
              <w:jc w:val="center"/>
              <w:rPr>
                <w:rFonts w:eastAsia="仿宋"/>
                <w:sz w:val="18"/>
                <w:szCs w:val="18"/>
              </w:rPr>
            </w:pPr>
            <w:r>
              <w:rPr>
                <w:rFonts w:hint="eastAsia"/>
                <w:color w:val="000000"/>
                <w:sz w:val="18"/>
                <w:szCs w:val="18"/>
              </w:rPr>
              <w:t>H</w:t>
            </w:r>
          </w:p>
        </w:tc>
        <w:tc>
          <w:tcPr>
            <w:tcW w:w="644" w:type="dxa"/>
            <w:tcMar>
              <w:left w:w="28" w:type="dxa"/>
              <w:right w:w="28" w:type="dxa"/>
            </w:tcMar>
            <w:vAlign w:val="center"/>
          </w:tcPr>
          <w:p w14:paraId="32C4BAC0">
            <w:pPr>
              <w:jc w:val="center"/>
              <w:rPr>
                <w:rFonts w:eastAsia="仿宋"/>
                <w:sz w:val="18"/>
                <w:szCs w:val="18"/>
              </w:rPr>
            </w:pPr>
          </w:p>
        </w:tc>
        <w:tc>
          <w:tcPr>
            <w:tcW w:w="644" w:type="dxa"/>
            <w:tcMar>
              <w:left w:w="28" w:type="dxa"/>
              <w:right w:w="28" w:type="dxa"/>
            </w:tcMar>
            <w:vAlign w:val="center"/>
          </w:tcPr>
          <w:p w14:paraId="403D31E4">
            <w:pPr>
              <w:jc w:val="center"/>
              <w:rPr>
                <w:color w:val="000000"/>
                <w:sz w:val="18"/>
                <w:szCs w:val="18"/>
              </w:rPr>
            </w:pPr>
            <w:r>
              <w:rPr>
                <w:rFonts w:hint="eastAsia"/>
                <w:color w:val="000000"/>
                <w:sz w:val="18"/>
                <w:szCs w:val="18"/>
              </w:rPr>
              <w:t>M</w:t>
            </w:r>
          </w:p>
        </w:tc>
        <w:tc>
          <w:tcPr>
            <w:tcW w:w="644" w:type="dxa"/>
            <w:tcMar>
              <w:left w:w="28" w:type="dxa"/>
              <w:right w:w="28" w:type="dxa"/>
            </w:tcMar>
            <w:vAlign w:val="center"/>
          </w:tcPr>
          <w:p w14:paraId="06AFBF04">
            <w:pPr>
              <w:jc w:val="center"/>
              <w:rPr>
                <w:color w:val="000000"/>
                <w:sz w:val="18"/>
                <w:szCs w:val="18"/>
              </w:rPr>
            </w:pPr>
          </w:p>
        </w:tc>
        <w:tc>
          <w:tcPr>
            <w:tcW w:w="644" w:type="dxa"/>
            <w:tcMar>
              <w:left w:w="28" w:type="dxa"/>
              <w:right w:w="28" w:type="dxa"/>
            </w:tcMar>
            <w:vAlign w:val="center"/>
          </w:tcPr>
          <w:p w14:paraId="1F3F9EFF">
            <w:pPr>
              <w:jc w:val="center"/>
              <w:rPr>
                <w:rFonts w:eastAsia="仿宋"/>
                <w:sz w:val="18"/>
                <w:szCs w:val="18"/>
              </w:rPr>
            </w:pPr>
          </w:p>
        </w:tc>
        <w:tc>
          <w:tcPr>
            <w:tcW w:w="644" w:type="dxa"/>
            <w:vAlign w:val="center"/>
          </w:tcPr>
          <w:p w14:paraId="66C36C5C">
            <w:pPr>
              <w:jc w:val="center"/>
              <w:rPr>
                <w:rFonts w:eastAsia="仿宋"/>
                <w:sz w:val="18"/>
                <w:szCs w:val="18"/>
              </w:rPr>
            </w:pPr>
          </w:p>
        </w:tc>
        <w:tc>
          <w:tcPr>
            <w:tcW w:w="644" w:type="dxa"/>
            <w:vAlign w:val="center"/>
          </w:tcPr>
          <w:p w14:paraId="7220E973">
            <w:pPr>
              <w:jc w:val="center"/>
              <w:rPr>
                <w:rFonts w:eastAsia="仿宋"/>
                <w:sz w:val="18"/>
                <w:szCs w:val="18"/>
              </w:rPr>
            </w:pPr>
          </w:p>
        </w:tc>
        <w:tc>
          <w:tcPr>
            <w:tcW w:w="644" w:type="dxa"/>
            <w:vAlign w:val="center"/>
          </w:tcPr>
          <w:p w14:paraId="73A8CD6C">
            <w:pPr>
              <w:jc w:val="center"/>
              <w:rPr>
                <w:rFonts w:eastAsia="仿宋"/>
                <w:sz w:val="18"/>
                <w:szCs w:val="18"/>
              </w:rPr>
            </w:pPr>
          </w:p>
        </w:tc>
        <w:tc>
          <w:tcPr>
            <w:tcW w:w="644" w:type="dxa"/>
            <w:vAlign w:val="center"/>
          </w:tcPr>
          <w:p w14:paraId="2DDD90C3">
            <w:pPr>
              <w:jc w:val="center"/>
              <w:rPr>
                <w:rFonts w:eastAsia="仿宋"/>
                <w:sz w:val="18"/>
                <w:szCs w:val="18"/>
              </w:rPr>
            </w:pPr>
          </w:p>
        </w:tc>
        <w:tc>
          <w:tcPr>
            <w:tcW w:w="644" w:type="dxa"/>
            <w:vAlign w:val="center"/>
          </w:tcPr>
          <w:p w14:paraId="28074B4E">
            <w:pPr>
              <w:jc w:val="center"/>
              <w:rPr>
                <w:rFonts w:eastAsia="仿宋"/>
                <w:sz w:val="18"/>
                <w:szCs w:val="18"/>
              </w:rPr>
            </w:pPr>
          </w:p>
        </w:tc>
      </w:tr>
      <w:tr w14:paraId="29989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035" w:type="dxa"/>
            <w:tcBorders>
              <w:top w:val="single" w:color="auto" w:sz="4" w:space="0"/>
              <w:left w:val="single" w:color="auto" w:sz="4" w:space="0"/>
              <w:bottom w:val="single" w:color="auto" w:sz="4" w:space="0"/>
              <w:right w:val="single" w:color="auto" w:sz="4" w:space="0"/>
            </w:tcBorders>
            <w:vAlign w:val="center"/>
          </w:tcPr>
          <w:p w14:paraId="577C6F9A">
            <w:pPr>
              <w:jc w:val="center"/>
              <w:rPr>
                <w:rFonts w:ascii="仿宋" w:hAnsi="仿宋" w:eastAsia="仿宋"/>
                <w:color w:val="000000"/>
                <w:sz w:val="18"/>
                <w:szCs w:val="18"/>
              </w:rPr>
            </w:pPr>
            <w:r>
              <w:rPr>
                <w:rFonts w:hint="eastAsia" w:ascii="仿宋" w:hAnsi="仿宋" w:eastAsia="仿宋"/>
                <w:color w:val="000000"/>
                <w:sz w:val="18"/>
                <w:szCs w:val="18"/>
              </w:rPr>
              <w:t>高分子物理</w:t>
            </w:r>
          </w:p>
        </w:tc>
        <w:tc>
          <w:tcPr>
            <w:tcW w:w="643" w:type="dxa"/>
            <w:tcMar>
              <w:left w:w="28" w:type="dxa"/>
              <w:right w:w="28" w:type="dxa"/>
            </w:tcMar>
            <w:vAlign w:val="center"/>
          </w:tcPr>
          <w:p w14:paraId="5BD259BC">
            <w:pPr>
              <w:jc w:val="center"/>
              <w:rPr>
                <w:rFonts w:eastAsia="仿宋"/>
                <w:sz w:val="18"/>
                <w:szCs w:val="18"/>
              </w:rPr>
            </w:pPr>
            <w:r>
              <w:rPr>
                <w:rFonts w:hint="eastAsia"/>
                <w:color w:val="000000"/>
                <w:sz w:val="18"/>
                <w:szCs w:val="18"/>
              </w:rPr>
              <w:t>M</w:t>
            </w:r>
          </w:p>
        </w:tc>
        <w:tc>
          <w:tcPr>
            <w:tcW w:w="643" w:type="dxa"/>
            <w:tcMar>
              <w:left w:w="28" w:type="dxa"/>
              <w:right w:w="28" w:type="dxa"/>
            </w:tcMar>
            <w:vAlign w:val="center"/>
          </w:tcPr>
          <w:p w14:paraId="2FC965A1">
            <w:pPr>
              <w:jc w:val="center"/>
              <w:rPr>
                <w:rFonts w:eastAsia="仿宋"/>
                <w:sz w:val="18"/>
                <w:szCs w:val="18"/>
              </w:rPr>
            </w:pPr>
            <w:r>
              <w:rPr>
                <w:rFonts w:hint="eastAsia"/>
                <w:color w:val="000000"/>
                <w:sz w:val="18"/>
                <w:szCs w:val="18"/>
              </w:rPr>
              <w:t>H</w:t>
            </w:r>
          </w:p>
        </w:tc>
        <w:tc>
          <w:tcPr>
            <w:tcW w:w="644" w:type="dxa"/>
            <w:tcMar>
              <w:left w:w="28" w:type="dxa"/>
              <w:right w:w="28" w:type="dxa"/>
            </w:tcMar>
            <w:vAlign w:val="center"/>
          </w:tcPr>
          <w:p w14:paraId="5C4C8D48">
            <w:pPr>
              <w:jc w:val="center"/>
              <w:rPr>
                <w:rFonts w:eastAsia="仿宋"/>
                <w:sz w:val="18"/>
                <w:szCs w:val="18"/>
              </w:rPr>
            </w:pPr>
          </w:p>
        </w:tc>
        <w:tc>
          <w:tcPr>
            <w:tcW w:w="644" w:type="dxa"/>
            <w:tcMar>
              <w:left w:w="28" w:type="dxa"/>
              <w:right w:w="28" w:type="dxa"/>
            </w:tcMar>
            <w:vAlign w:val="center"/>
          </w:tcPr>
          <w:p w14:paraId="7FD4DB0B">
            <w:pPr>
              <w:jc w:val="center"/>
              <w:rPr>
                <w:color w:val="000000"/>
                <w:sz w:val="18"/>
                <w:szCs w:val="18"/>
              </w:rPr>
            </w:pPr>
            <w:r>
              <w:rPr>
                <w:rFonts w:hint="eastAsia"/>
                <w:color w:val="000000"/>
                <w:sz w:val="18"/>
                <w:szCs w:val="18"/>
              </w:rPr>
              <w:t>M</w:t>
            </w:r>
          </w:p>
        </w:tc>
        <w:tc>
          <w:tcPr>
            <w:tcW w:w="644" w:type="dxa"/>
            <w:tcMar>
              <w:left w:w="28" w:type="dxa"/>
              <w:right w:w="28" w:type="dxa"/>
            </w:tcMar>
            <w:vAlign w:val="center"/>
          </w:tcPr>
          <w:p w14:paraId="23E437AC">
            <w:pPr>
              <w:jc w:val="center"/>
              <w:rPr>
                <w:color w:val="000000"/>
                <w:sz w:val="18"/>
                <w:szCs w:val="18"/>
              </w:rPr>
            </w:pPr>
          </w:p>
        </w:tc>
        <w:tc>
          <w:tcPr>
            <w:tcW w:w="644" w:type="dxa"/>
            <w:tcMar>
              <w:left w:w="28" w:type="dxa"/>
              <w:right w:w="28" w:type="dxa"/>
            </w:tcMar>
            <w:vAlign w:val="center"/>
          </w:tcPr>
          <w:p w14:paraId="053892EF">
            <w:pPr>
              <w:jc w:val="center"/>
              <w:rPr>
                <w:rFonts w:eastAsia="仿宋"/>
                <w:sz w:val="18"/>
                <w:szCs w:val="18"/>
              </w:rPr>
            </w:pPr>
          </w:p>
        </w:tc>
        <w:tc>
          <w:tcPr>
            <w:tcW w:w="644" w:type="dxa"/>
            <w:vAlign w:val="center"/>
          </w:tcPr>
          <w:p w14:paraId="66699F4F">
            <w:pPr>
              <w:jc w:val="center"/>
              <w:rPr>
                <w:rFonts w:eastAsia="仿宋"/>
                <w:sz w:val="18"/>
                <w:szCs w:val="18"/>
              </w:rPr>
            </w:pPr>
          </w:p>
        </w:tc>
        <w:tc>
          <w:tcPr>
            <w:tcW w:w="644" w:type="dxa"/>
            <w:vAlign w:val="center"/>
          </w:tcPr>
          <w:p w14:paraId="7D117449">
            <w:pPr>
              <w:jc w:val="center"/>
              <w:rPr>
                <w:rFonts w:eastAsia="仿宋"/>
                <w:sz w:val="18"/>
                <w:szCs w:val="18"/>
              </w:rPr>
            </w:pPr>
          </w:p>
        </w:tc>
        <w:tc>
          <w:tcPr>
            <w:tcW w:w="644" w:type="dxa"/>
            <w:vAlign w:val="center"/>
          </w:tcPr>
          <w:p w14:paraId="21A70583">
            <w:pPr>
              <w:jc w:val="center"/>
              <w:rPr>
                <w:rFonts w:eastAsia="仿宋"/>
                <w:sz w:val="18"/>
                <w:szCs w:val="18"/>
              </w:rPr>
            </w:pPr>
          </w:p>
        </w:tc>
        <w:tc>
          <w:tcPr>
            <w:tcW w:w="644" w:type="dxa"/>
            <w:vAlign w:val="center"/>
          </w:tcPr>
          <w:p w14:paraId="1F8B4922">
            <w:pPr>
              <w:jc w:val="center"/>
              <w:rPr>
                <w:rFonts w:eastAsia="仿宋"/>
                <w:sz w:val="18"/>
                <w:szCs w:val="18"/>
              </w:rPr>
            </w:pPr>
          </w:p>
        </w:tc>
        <w:tc>
          <w:tcPr>
            <w:tcW w:w="644" w:type="dxa"/>
            <w:vAlign w:val="center"/>
          </w:tcPr>
          <w:p w14:paraId="3D816F53">
            <w:pPr>
              <w:jc w:val="center"/>
              <w:rPr>
                <w:rFonts w:eastAsia="仿宋"/>
                <w:sz w:val="18"/>
                <w:szCs w:val="18"/>
              </w:rPr>
            </w:pPr>
          </w:p>
        </w:tc>
      </w:tr>
      <w:tr w14:paraId="51442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50" w:hRule="exact"/>
          <w:jc w:val="center"/>
        </w:trPr>
        <w:tc>
          <w:tcPr>
            <w:tcW w:w="3035" w:type="dxa"/>
            <w:tcBorders>
              <w:top w:val="single" w:color="auto" w:sz="4" w:space="0"/>
              <w:left w:val="single" w:color="auto" w:sz="4" w:space="0"/>
              <w:bottom w:val="single" w:color="auto" w:sz="4" w:space="0"/>
              <w:right w:val="single" w:color="auto" w:sz="4" w:space="0"/>
            </w:tcBorders>
            <w:vAlign w:val="center"/>
          </w:tcPr>
          <w:p w14:paraId="5D27E0D3">
            <w:pPr>
              <w:adjustRightInd w:val="0"/>
              <w:snapToGrid w:val="0"/>
              <w:rPr>
                <w:rFonts w:ascii="黑体" w:hAnsi="宋体" w:eastAsia="黑体" w:cs="黑体"/>
                <w:color w:val="000000"/>
                <w:sz w:val="18"/>
                <w:szCs w:val="18"/>
                <w:lang w:bidi="ar"/>
              </w:rPr>
            </w:pPr>
          </w:p>
          <w:p w14:paraId="5DE8F244">
            <w:pPr>
              <w:adjustRightInd w:val="0"/>
              <w:snapToGrid w:val="0"/>
              <w:rPr>
                <w:rFonts w:ascii="黑体" w:hAnsi="宋体" w:eastAsia="黑体" w:cs="黑体"/>
                <w:color w:val="000000"/>
                <w:sz w:val="18"/>
                <w:szCs w:val="18"/>
                <w:lang w:bidi="ar"/>
              </w:rPr>
            </w:pPr>
          </w:p>
          <w:p w14:paraId="4CA2FEF5">
            <w:pPr>
              <w:adjustRightInd w:val="0"/>
              <w:snapToGrid w:val="0"/>
              <w:rPr>
                <w:rFonts w:ascii="仿宋" w:hAnsi="仿宋" w:eastAsia="仿宋"/>
                <w:color w:val="000000"/>
                <w:sz w:val="18"/>
                <w:szCs w:val="18"/>
              </w:rPr>
            </w:pPr>
            <w:r>
              <w:rPr>
                <w:rFonts w:hint="eastAsia" w:ascii="黑体" w:hAnsi="宋体" w:eastAsia="黑体" w:cs="黑体"/>
                <w:color w:val="000000"/>
                <w:sz w:val="18"/>
                <w:szCs w:val="18"/>
                <w:lang w:bidi="ar"/>
              </w:rPr>
              <w:t>课程名称</w:t>
            </w:r>
          </w:p>
          <w:p w14:paraId="241BD832">
            <w:pPr>
              <w:wordWrap w:val="0"/>
              <w:adjustRightInd w:val="0"/>
              <w:snapToGrid w:val="0"/>
              <w:spacing w:line="240" w:lineRule="atLeast"/>
              <w:ind w:left="420"/>
              <w:jc w:val="right"/>
              <w:rPr>
                <w:rFonts w:ascii="黑体" w:hAnsi="宋体" w:eastAsia="黑体" w:cs="黑体"/>
                <w:color w:val="000000"/>
                <w:sz w:val="18"/>
                <w:szCs w:val="18"/>
                <w:lang w:bidi="ar"/>
              </w:rPr>
            </w:pPr>
          </w:p>
          <w:p w14:paraId="5B41ABD0">
            <w:pPr>
              <w:wordWrap w:val="0"/>
              <w:adjustRightInd w:val="0"/>
              <w:snapToGrid w:val="0"/>
              <w:spacing w:line="240" w:lineRule="atLeast"/>
              <w:ind w:left="420"/>
              <w:jc w:val="right"/>
              <w:rPr>
                <w:rFonts w:eastAsia="黑体"/>
                <w:color w:val="000000"/>
                <w:sz w:val="18"/>
                <w:szCs w:val="18"/>
              </w:rPr>
            </w:pPr>
            <w:r>
              <w:rPr>
                <w:rFonts w:hint="eastAsia" w:ascii="黑体" w:hAnsi="宋体" w:eastAsia="黑体" w:cs="黑体"/>
                <w:color w:val="000000"/>
                <w:sz w:val="18"/>
                <w:szCs w:val="18"/>
                <w:lang w:bidi="ar"/>
              </w:rPr>
              <w:t>毕业要求</w:t>
            </w:r>
            <w:r>
              <w:rPr>
                <w:rFonts w:eastAsia="黑体"/>
                <w:color w:val="000000"/>
                <w:sz w:val="18"/>
                <w:szCs w:val="18"/>
                <w:lang w:bidi="ar"/>
              </w:rPr>
              <w:t xml:space="preserve"> </w:t>
            </w:r>
          </w:p>
          <w:p w14:paraId="01692681">
            <w:pPr>
              <w:adjustRightInd w:val="0"/>
              <w:snapToGrid w:val="0"/>
              <w:spacing w:line="240" w:lineRule="atLeast"/>
              <w:rPr>
                <w:rFonts w:ascii="仿宋" w:hAnsi="仿宋" w:eastAsia="仿宋"/>
                <w:color w:val="000000"/>
                <w:sz w:val="18"/>
                <w:szCs w:val="18"/>
              </w:rPr>
            </w:pPr>
          </w:p>
        </w:tc>
        <w:tc>
          <w:tcPr>
            <w:tcW w:w="643" w:type="dxa"/>
            <w:tcMar>
              <w:left w:w="28" w:type="dxa"/>
              <w:right w:w="28" w:type="dxa"/>
            </w:tcMar>
            <w:vAlign w:val="center"/>
          </w:tcPr>
          <w:p w14:paraId="39F6D178">
            <w:pPr>
              <w:jc w:val="center"/>
              <w:rPr>
                <w:color w:val="000000"/>
                <w:sz w:val="18"/>
                <w:szCs w:val="18"/>
              </w:rPr>
            </w:pPr>
            <w:r>
              <w:rPr>
                <w:rFonts w:eastAsia="黑体"/>
                <w:sz w:val="18"/>
                <w:szCs w:val="18"/>
              </w:rPr>
              <w:t>1工程知识</w:t>
            </w:r>
          </w:p>
        </w:tc>
        <w:tc>
          <w:tcPr>
            <w:tcW w:w="643" w:type="dxa"/>
            <w:tcMar>
              <w:left w:w="28" w:type="dxa"/>
              <w:right w:w="28" w:type="dxa"/>
            </w:tcMar>
            <w:vAlign w:val="center"/>
          </w:tcPr>
          <w:p w14:paraId="4CCEC1AF">
            <w:pPr>
              <w:jc w:val="center"/>
              <w:rPr>
                <w:color w:val="000000"/>
                <w:sz w:val="18"/>
                <w:szCs w:val="18"/>
              </w:rPr>
            </w:pPr>
            <w:r>
              <w:rPr>
                <w:rFonts w:eastAsia="黑体"/>
                <w:sz w:val="18"/>
                <w:szCs w:val="18"/>
              </w:rPr>
              <w:t>2问题分析</w:t>
            </w:r>
          </w:p>
        </w:tc>
        <w:tc>
          <w:tcPr>
            <w:tcW w:w="644" w:type="dxa"/>
            <w:tcMar>
              <w:left w:w="28" w:type="dxa"/>
              <w:right w:w="28" w:type="dxa"/>
            </w:tcMar>
            <w:vAlign w:val="center"/>
          </w:tcPr>
          <w:p w14:paraId="32E93AC1">
            <w:pPr>
              <w:jc w:val="center"/>
              <w:rPr>
                <w:rFonts w:eastAsia="仿宋"/>
                <w:sz w:val="18"/>
                <w:szCs w:val="18"/>
              </w:rPr>
            </w:pPr>
            <w:r>
              <w:rPr>
                <w:rFonts w:eastAsia="黑体"/>
                <w:sz w:val="18"/>
                <w:szCs w:val="18"/>
              </w:rPr>
              <w:t>3设计/开发解决方案</w:t>
            </w:r>
          </w:p>
        </w:tc>
        <w:tc>
          <w:tcPr>
            <w:tcW w:w="644" w:type="dxa"/>
            <w:tcMar>
              <w:left w:w="28" w:type="dxa"/>
              <w:right w:w="28" w:type="dxa"/>
            </w:tcMar>
            <w:vAlign w:val="center"/>
          </w:tcPr>
          <w:p w14:paraId="387FD255">
            <w:pPr>
              <w:jc w:val="center"/>
              <w:rPr>
                <w:color w:val="000000"/>
                <w:sz w:val="18"/>
                <w:szCs w:val="18"/>
              </w:rPr>
            </w:pPr>
            <w:r>
              <w:rPr>
                <w:rFonts w:eastAsia="黑体"/>
                <w:sz w:val="18"/>
                <w:szCs w:val="18"/>
              </w:rPr>
              <w:t>4研究</w:t>
            </w:r>
          </w:p>
        </w:tc>
        <w:tc>
          <w:tcPr>
            <w:tcW w:w="644" w:type="dxa"/>
            <w:tcMar>
              <w:left w:w="28" w:type="dxa"/>
              <w:right w:w="28" w:type="dxa"/>
            </w:tcMar>
            <w:vAlign w:val="center"/>
          </w:tcPr>
          <w:p w14:paraId="1AB4E704">
            <w:pPr>
              <w:jc w:val="center"/>
              <w:rPr>
                <w:color w:val="000000"/>
                <w:sz w:val="18"/>
                <w:szCs w:val="18"/>
              </w:rPr>
            </w:pPr>
            <w:r>
              <w:rPr>
                <w:rFonts w:eastAsia="黑体"/>
                <w:sz w:val="18"/>
                <w:szCs w:val="18"/>
              </w:rPr>
              <w:t>5使用现代工具</w:t>
            </w:r>
          </w:p>
        </w:tc>
        <w:tc>
          <w:tcPr>
            <w:tcW w:w="644" w:type="dxa"/>
            <w:tcMar>
              <w:left w:w="28" w:type="dxa"/>
              <w:right w:w="28" w:type="dxa"/>
            </w:tcMar>
            <w:vAlign w:val="center"/>
          </w:tcPr>
          <w:p w14:paraId="290F39A7">
            <w:pPr>
              <w:jc w:val="center"/>
              <w:rPr>
                <w:rFonts w:eastAsia="仿宋"/>
                <w:sz w:val="18"/>
                <w:szCs w:val="18"/>
              </w:rPr>
            </w:pPr>
            <w:r>
              <w:rPr>
                <w:rFonts w:eastAsia="黑体"/>
                <w:sz w:val="18"/>
                <w:szCs w:val="18"/>
              </w:rPr>
              <w:t>6工程与可持续发展</w:t>
            </w:r>
          </w:p>
        </w:tc>
        <w:tc>
          <w:tcPr>
            <w:tcW w:w="644" w:type="dxa"/>
            <w:vAlign w:val="center"/>
          </w:tcPr>
          <w:p w14:paraId="48239428">
            <w:pPr>
              <w:jc w:val="center"/>
              <w:rPr>
                <w:rFonts w:eastAsia="仿宋"/>
                <w:sz w:val="18"/>
                <w:szCs w:val="18"/>
              </w:rPr>
            </w:pPr>
            <w:r>
              <w:rPr>
                <w:rFonts w:eastAsia="黑体"/>
                <w:sz w:val="18"/>
                <w:szCs w:val="18"/>
              </w:rPr>
              <w:t>7伦理和职业规范</w:t>
            </w:r>
          </w:p>
        </w:tc>
        <w:tc>
          <w:tcPr>
            <w:tcW w:w="644" w:type="dxa"/>
            <w:vAlign w:val="center"/>
          </w:tcPr>
          <w:p w14:paraId="17F7B03B">
            <w:pPr>
              <w:jc w:val="center"/>
              <w:rPr>
                <w:rFonts w:eastAsia="仿宋"/>
                <w:sz w:val="18"/>
                <w:szCs w:val="18"/>
              </w:rPr>
            </w:pPr>
            <w:r>
              <w:rPr>
                <w:rFonts w:eastAsia="黑体"/>
                <w:sz w:val="18"/>
                <w:szCs w:val="18"/>
              </w:rPr>
              <w:t>8个人和团队</w:t>
            </w:r>
          </w:p>
        </w:tc>
        <w:tc>
          <w:tcPr>
            <w:tcW w:w="644" w:type="dxa"/>
            <w:vAlign w:val="center"/>
          </w:tcPr>
          <w:p w14:paraId="143077EA">
            <w:pPr>
              <w:jc w:val="center"/>
              <w:rPr>
                <w:rFonts w:eastAsia="仿宋"/>
                <w:sz w:val="18"/>
                <w:szCs w:val="18"/>
              </w:rPr>
            </w:pPr>
            <w:r>
              <w:rPr>
                <w:rFonts w:eastAsia="黑体"/>
                <w:sz w:val="18"/>
                <w:szCs w:val="18"/>
              </w:rPr>
              <w:t>9沟通</w:t>
            </w:r>
          </w:p>
        </w:tc>
        <w:tc>
          <w:tcPr>
            <w:tcW w:w="644" w:type="dxa"/>
            <w:vAlign w:val="center"/>
          </w:tcPr>
          <w:p w14:paraId="2275137E">
            <w:pPr>
              <w:jc w:val="center"/>
              <w:rPr>
                <w:rFonts w:eastAsia="仿宋"/>
                <w:sz w:val="18"/>
                <w:szCs w:val="18"/>
              </w:rPr>
            </w:pPr>
            <w:r>
              <w:rPr>
                <w:rFonts w:eastAsia="黑体"/>
                <w:sz w:val="18"/>
                <w:szCs w:val="18"/>
              </w:rPr>
              <w:t>10项目管理</w:t>
            </w:r>
          </w:p>
        </w:tc>
        <w:tc>
          <w:tcPr>
            <w:tcW w:w="644" w:type="dxa"/>
            <w:vAlign w:val="center"/>
          </w:tcPr>
          <w:p w14:paraId="00798731">
            <w:pPr>
              <w:jc w:val="center"/>
              <w:rPr>
                <w:rFonts w:eastAsia="仿宋"/>
                <w:sz w:val="18"/>
                <w:szCs w:val="18"/>
              </w:rPr>
            </w:pPr>
            <w:r>
              <w:rPr>
                <w:rFonts w:eastAsia="黑体"/>
                <w:sz w:val="18"/>
                <w:szCs w:val="18"/>
              </w:rPr>
              <w:t>11终身学习</w:t>
            </w:r>
          </w:p>
        </w:tc>
      </w:tr>
      <w:tr w14:paraId="1C4CC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035" w:type="dxa"/>
            <w:tcBorders>
              <w:top w:val="single" w:color="auto" w:sz="4" w:space="0"/>
              <w:left w:val="single" w:color="auto" w:sz="4" w:space="0"/>
              <w:bottom w:val="single" w:color="auto" w:sz="4" w:space="0"/>
              <w:right w:val="single" w:color="auto" w:sz="4" w:space="0"/>
            </w:tcBorders>
            <w:vAlign w:val="center"/>
          </w:tcPr>
          <w:p w14:paraId="3DDABF2A">
            <w:pPr>
              <w:jc w:val="center"/>
              <w:rPr>
                <w:rFonts w:ascii="仿宋" w:hAnsi="仿宋" w:eastAsia="仿宋"/>
                <w:color w:val="000000"/>
                <w:sz w:val="18"/>
                <w:szCs w:val="18"/>
              </w:rPr>
            </w:pPr>
            <w:r>
              <w:rPr>
                <w:rFonts w:hint="eastAsia" w:ascii="仿宋" w:hAnsi="仿宋" w:eastAsia="仿宋"/>
                <w:color w:val="000000"/>
                <w:sz w:val="18"/>
                <w:szCs w:val="18"/>
              </w:rPr>
              <w:t>聚合物合成工艺学</w:t>
            </w:r>
          </w:p>
        </w:tc>
        <w:tc>
          <w:tcPr>
            <w:tcW w:w="643" w:type="dxa"/>
            <w:tcMar>
              <w:left w:w="28" w:type="dxa"/>
              <w:right w:w="28" w:type="dxa"/>
            </w:tcMar>
            <w:vAlign w:val="center"/>
          </w:tcPr>
          <w:p w14:paraId="0BE471EC">
            <w:pPr>
              <w:jc w:val="center"/>
              <w:rPr>
                <w:color w:val="000000"/>
                <w:sz w:val="18"/>
                <w:szCs w:val="18"/>
              </w:rPr>
            </w:pPr>
          </w:p>
        </w:tc>
        <w:tc>
          <w:tcPr>
            <w:tcW w:w="643" w:type="dxa"/>
            <w:tcMar>
              <w:left w:w="28" w:type="dxa"/>
              <w:right w:w="28" w:type="dxa"/>
            </w:tcMar>
            <w:vAlign w:val="center"/>
          </w:tcPr>
          <w:p w14:paraId="55F31F09">
            <w:pPr>
              <w:jc w:val="center"/>
              <w:rPr>
                <w:color w:val="000000"/>
                <w:sz w:val="18"/>
                <w:szCs w:val="18"/>
              </w:rPr>
            </w:pPr>
          </w:p>
        </w:tc>
        <w:tc>
          <w:tcPr>
            <w:tcW w:w="644" w:type="dxa"/>
            <w:tcMar>
              <w:left w:w="28" w:type="dxa"/>
              <w:right w:w="28" w:type="dxa"/>
            </w:tcMar>
            <w:vAlign w:val="center"/>
          </w:tcPr>
          <w:p w14:paraId="6AFA6DDD">
            <w:pPr>
              <w:jc w:val="center"/>
              <w:rPr>
                <w:rFonts w:eastAsia="仿宋"/>
                <w:sz w:val="18"/>
                <w:szCs w:val="18"/>
              </w:rPr>
            </w:pPr>
            <w:r>
              <w:rPr>
                <w:rFonts w:hint="eastAsia"/>
                <w:color w:val="000000"/>
                <w:sz w:val="18"/>
                <w:szCs w:val="18"/>
              </w:rPr>
              <w:t>H</w:t>
            </w:r>
          </w:p>
        </w:tc>
        <w:tc>
          <w:tcPr>
            <w:tcW w:w="644" w:type="dxa"/>
            <w:tcMar>
              <w:left w:w="28" w:type="dxa"/>
              <w:right w:w="28" w:type="dxa"/>
            </w:tcMar>
            <w:vAlign w:val="center"/>
          </w:tcPr>
          <w:p w14:paraId="2455B012">
            <w:pPr>
              <w:jc w:val="center"/>
              <w:rPr>
                <w:color w:val="000000"/>
                <w:sz w:val="18"/>
                <w:szCs w:val="18"/>
              </w:rPr>
            </w:pPr>
            <w:r>
              <w:rPr>
                <w:rFonts w:hint="eastAsia"/>
                <w:color w:val="000000"/>
                <w:sz w:val="18"/>
                <w:szCs w:val="18"/>
              </w:rPr>
              <w:t>L</w:t>
            </w:r>
          </w:p>
        </w:tc>
        <w:tc>
          <w:tcPr>
            <w:tcW w:w="644" w:type="dxa"/>
            <w:tcMar>
              <w:left w:w="28" w:type="dxa"/>
              <w:right w:w="28" w:type="dxa"/>
            </w:tcMar>
            <w:vAlign w:val="center"/>
          </w:tcPr>
          <w:p w14:paraId="065074E4">
            <w:pPr>
              <w:jc w:val="center"/>
              <w:rPr>
                <w:color w:val="000000"/>
                <w:sz w:val="18"/>
                <w:szCs w:val="18"/>
              </w:rPr>
            </w:pPr>
          </w:p>
        </w:tc>
        <w:tc>
          <w:tcPr>
            <w:tcW w:w="644" w:type="dxa"/>
            <w:tcMar>
              <w:left w:w="28" w:type="dxa"/>
              <w:right w:w="28" w:type="dxa"/>
            </w:tcMar>
            <w:vAlign w:val="center"/>
          </w:tcPr>
          <w:p w14:paraId="57A0F3D7">
            <w:pPr>
              <w:jc w:val="center"/>
              <w:rPr>
                <w:rFonts w:eastAsia="仿宋"/>
                <w:sz w:val="18"/>
                <w:szCs w:val="18"/>
              </w:rPr>
            </w:pPr>
          </w:p>
        </w:tc>
        <w:tc>
          <w:tcPr>
            <w:tcW w:w="644" w:type="dxa"/>
            <w:vAlign w:val="center"/>
          </w:tcPr>
          <w:p w14:paraId="54B774F7">
            <w:pPr>
              <w:jc w:val="center"/>
              <w:rPr>
                <w:rFonts w:eastAsia="仿宋"/>
                <w:sz w:val="18"/>
                <w:szCs w:val="18"/>
              </w:rPr>
            </w:pPr>
          </w:p>
        </w:tc>
        <w:tc>
          <w:tcPr>
            <w:tcW w:w="644" w:type="dxa"/>
            <w:vAlign w:val="center"/>
          </w:tcPr>
          <w:p w14:paraId="1D0F1D38">
            <w:pPr>
              <w:jc w:val="center"/>
              <w:rPr>
                <w:rFonts w:eastAsia="仿宋"/>
                <w:sz w:val="18"/>
                <w:szCs w:val="18"/>
              </w:rPr>
            </w:pPr>
          </w:p>
        </w:tc>
        <w:tc>
          <w:tcPr>
            <w:tcW w:w="644" w:type="dxa"/>
            <w:vAlign w:val="center"/>
          </w:tcPr>
          <w:p w14:paraId="67E0BFFD">
            <w:pPr>
              <w:jc w:val="center"/>
              <w:rPr>
                <w:rFonts w:eastAsia="仿宋"/>
                <w:sz w:val="18"/>
                <w:szCs w:val="18"/>
              </w:rPr>
            </w:pPr>
          </w:p>
        </w:tc>
        <w:tc>
          <w:tcPr>
            <w:tcW w:w="644" w:type="dxa"/>
            <w:vAlign w:val="center"/>
          </w:tcPr>
          <w:p w14:paraId="3432342A">
            <w:pPr>
              <w:jc w:val="center"/>
              <w:rPr>
                <w:rFonts w:eastAsia="仿宋"/>
                <w:sz w:val="18"/>
                <w:szCs w:val="18"/>
              </w:rPr>
            </w:pPr>
          </w:p>
        </w:tc>
        <w:tc>
          <w:tcPr>
            <w:tcW w:w="644" w:type="dxa"/>
            <w:vAlign w:val="center"/>
          </w:tcPr>
          <w:p w14:paraId="0507EE47">
            <w:pPr>
              <w:jc w:val="center"/>
              <w:rPr>
                <w:rFonts w:eastAsia="仿宋"/>
                <w:sz w:val="18"/>
                <w:szCs w:val="18"/>
              </w:rPr>
            </w:pPr>
          </w:p>
        </w:tc>
      </w:tr>
      <w:tr w14:paraId="19C54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035" w:type="dxa"/>
            <w:tcBorders>
              <w:top w:val="single" w:color="auto" w:sz="4" w:space="0"/>
              <w:left w:val="single" w:color="auto" w:sz="4" w:space="0"/>
              <w:bottom w:val="single" w:color="auto" w:sz="4" w:space="0"/>
              <w:right w:val="single" w:color="auto" w:sz="4" w:space="0"/>
            </w:tcBorders>
            <w:vAlign w:val="center"/>
          </w:tcPr>
          <w:p w14:paraId="480A11A5">
            <w:pPr>
              <w:jc w:val="center"/>
              <w:rPr>
                <w:rFonts w:ascii="仿宋" w:hAnsi="仿宋" w:eastAsia="仿宋"/>
                <w:color w:val="000000"/>
                <w:sz w:val="18"/>
                <w:szCs w:val="18"/>
              </w:rPr>
            </w:pPr>
            <w:r>
              <w:rPr>
                <w:rFonts w:hint="eastAsia" w:ascii="仿宋" w:hAnsi="仿宋" w:eastAsia="仿宋"/>
                <w:color w:val="000000"/>
                <w:sz w:val="18"/>
                <w:szCs w:val="18"/>
              </w:rPr>
              <w:t>聚合物合成工艺课程设计</w:t>
            </w:r>
          </w:p>
        </w:tc>
        <w:tc>
          <w:tcPr>
            <w:tcW w:w="643" w:type="dxa"/>
            <w:tcMar>
              <w:left w:w="28" w:type="dxa"/>
              <w:right w:w="28" w:type="dxa"/>
            </w:tcMar>
            <w:vAlign w:val="center"/>
          </w:tcPr>
          <w:p w14:paraId="4553C87F">
            <w:pPr>
              <w:jc w:val="center"/>
              <w:rPr>
                <w:color w:val="000000"/>
                <w:sz w:val="18"/>
                <w:szCs w:val="18"/>
              </w:rPr>
            </w:pPr>
          </w:p>
        </w:tc>
        <w:tc>
          <w:tcPr>
            <w:tcW w:w="643" w:type="dxa"/>
            <w:tcMar>
              <w:left w:w="28" w:type="dxa"/>
              <w:right w:w="28" w:type="dxa"/>
            </w:tcMar>
            <w:vAlign w:val="center"/>
          </w:tcPr>
          <w:p w14:paraId="3A3F9D02">
            <w:pPr>
              <w:jc w:val="center"/>
              <w:rPr>
                <w:color w:val="000000"/>
                <w:sz w:val="18"/>
                <w:szCs w:val="18"/>
              </w:rPr>
            </w:pPr>
            <w:r>
              <w:rPr>
                <w:rFonts w:hint="eastAsia"/>
                <w:color w:val="000000"/>
                <w:sz w:val="18"/>
                <w:szCs w:val="18"/>
              </w:rPr>
              <w:t>H</w:t>
            </w:r>
          </w:p>
        </w:tc>
        <w:tc>
          <w:tcPr>
            <w:tcW w:w="644" w:type="dxa"/>
            <w:tcMar>
              <w:left w:w="28" w:type="dxa"/>
              <w:right w:w="28" w:type="dxa"/>
            </w:tcMar>
            <w:vAlign w:val="center"/>
          </w:tcPr>
          <w:p w14:paraId="35772CA5">
            <w:pPr>
              <w:jc w:val="center"/>
              <w:rPr>
                <w:rFonts w:eastAsia="仿宋"/>
                <w:sz w:val="18"/>
                <w:szCs w:val="18"/>
              </w:rPr>
            </w:pPr>
            <w:r>
              <w:rPr>
                <w:rFonts w:hint="eastAsia"/>
                <w:color w:val="000000"/>
                <w:sz w:val="18"/>
                <w:szCs w:val="18"/>
              </w:rPr>
              <w:t>H</w:t>
            </w:r>
          </w:p>
        </w:tc>
        <w:tc>
          <w:tcPr>
            <w:tcW w:w="644" w:type="dxa"/>
            <w:tcMar>
              <w:left w:w="28" w:type="dxa"/>
              <w:right w:w="28" w:type="dxa"/>
            </w:tcMar>
            <w:vAlign w:val="center"/>
          </w:tcPr>
          <w:p w14:paraId="37F88464">
            <w:pPr>
              <w:jc w:val="center"/>
              <w:rPr>
                <w:color w:val="000000"/>
                <w:sz w:val="18"/>
                <w:szCs w:val="18"/>
              </w:rPr>
            </w:pPr>
          </w:p>
        </w:tc>
        <w:tc>
          <w:tcPr>
            <w:tcW w:w="644" w:type="dxa"/>
            <w:tcMar>
              <w:left w:w="28" w:type="dxa"/>
              <w:right w:w="28" w:type="dxa"/>
            </w:tcMar>
            <w:vAlign w:val="center"/>
          </w:tcPr>
          <w:p w14:paraId="53FBD0FC">
            <w:pPr>
              <w:jc w:val="center"/>
              <w:rPr>
                <w:color w:val="000000"/>
                <w:sz w:val="18"/>
                <w:szCs w:val="18"/>
              </w:rPr>
            </w:pPr>
          </w:p>
        </w:tc>
        <w:tc>
          <w:tcPr>
            <w:tcW w:w="644" w:type="dxa"/>
            <w:tcMar>
              <w:left w:w="28" w:type="dxa"/>
              <w:right w:w="28" w:type="dxa"/>
            </w:tcMar>
            <w:vAlign w:val="center"/>
          </w:tcPr>
          <w:p w14:paraId="7E8D3985">
            <w:pPr>
              <w:jc w:val="center"/>
              <w:rPr>
                <w:rFonts w:eastAsia="仿宋"/>
                <w:sz w:val="18"/>
                <w:szCs w:val="18"/>
              </w:rPr>
            </w:pPr>
          </w:p>
        </w:tc>
        <w:tc>
          <w:tcPr>
            <w:tcW w:w="644" w:type="dxa"/>
            <w:vAlign w:val="center"/>
          </w:tcPr>
          <w:p w14:paraId="0AE4ABB1">
            <w:pPr>
              <w:jc w:val="center"/>
              <w:rPr>
                <w:rFonts w:eastAsia="仿宋"/>
                <w:sz w:val="18"/>
                <w:szCs w:val="18"/>
              </w:rPr>
            </w:pPr>
          </w:p>
        </w:tc>
        <w:tc>
          <w:tcPr>
            <w:tcW w:w="644" w:type="dxa"/>
            <w:vAlign w:val="center"/>
          </w:tcPr>
          <w:p w14:paraId="019B48E5">
            <w:pPr>
              <w:jc w:val="center"/>
              <w:rPr>
                <w:rFonts w:eastAsia="仿宋"/>
                <w:sz w:val="18"/>
                <w:szCs w:val="18"/>
              </w:rPr>
            </w:pPr>
          </w:p>
        </w:tc>
        <w:tc>
          <w:tcPr>
            <w:tcW w:w="644" w:type="dxa"/>
            <w:vAlign w:val="center"/>
          </w:tcPr>
          <w:p w14:paraId="3D483762">
            <w:pPr>
              <w:jc w:val="center"/>
              <w:rPr>
                <w:rFonts w:eastAsia="仿宋"/>
                <w:sz w:val="18"/>
                <w:szCs w:val="18"/>
              </w:rPr>
            </w:pPr>
          </w:p>
        </w:tc>
        <w:tc>
          <w:tcPr>
            <w:tcW w:w="644" w:type="dxa"/>
            <w:vAlign w:val="center"/>
          </w:tcPr>
          <w:p w14:paraId="16817B4E">
            <w:pPr>
              <w:jc w:val="center"/>
              <w:rPr>
                <w:rFonts w:eastAsia="仿宋"/>
                <w:sz w:val="18"/>
                <w:szCs w:val="18"/>
              </w:rPr>
            </w:pPr>
          </w:p>
        </w:tc>
        <w:tc>
          <w:tcPr>
            <w:tcW w:w="644" w:type="dxa"/>
            <w:vAlign w:val="center"/>
          </w:tcPr>
          <w:p w14:paraId="00640FF8">
            <w:pPr>
              <w:jc w:val="center"/>
              <w:rPr>
                <w:rFonts w:eastAsia="仿宋"/>
                <w:sz w:val="18"/>
                <w:szCs w:val="18"/>
              </w:rPr>
            </w:pPr>
          </w:p>
        </w:tc>
      </w:tr>
      <w:tr w14:paraId="7F8DB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035" w:type="dxa"/>
            <w:tcBorders>
              <w:top w:val="single" w:color="auto" w:sz="4" w:space="0"/>
              <w:left w:val="single" w:color="auto" w:sz="4" w:space="0"/>
              <w:bottom w:val="single" w:color="auto" w:sz="4" w:space="0"/>
              <w:right w:val="single" w:color="auto" w:sz="4" w:space="0"/>
            </w:tcBorders>
            <w:vAlign w:val="center"/>
          </w:tcPr>
          <w:p w14:paraId="41072A58">
            <w:pPr>
              <w:jc w:val="center"/>
              <w:rPr>
                <w:rFonts w:ascii="仿宋" w:hAnsi="仿宋" w:eastAsia="仿宋"/>
                <w:color w:val="000000"/>
                <w:sz w:val="18"/>
                <w:szCs w:val="18"/>
              </w:rPr>
            </w:pPr>
            <w:r>
              <w:rPr>
                <w:rFonts w:hint="eastAsia" w:ascii="仿宋" w:hAnsi="仿宋" w:eastAsia="仿宋"/>
                <w:color w:val="000000"/>
                <w:sz w:val="18"/>
                <w:szCs w:val="18"/>
              </w:rPr>
              <w:t>聚合物加工原理</w:t>
            </w:r>
          </w:p>
        </w:tc>
        <w:tc>
          <w:tcPr>
            <w:tcW w:w="643" w:type="dxa"/>
            <w:tcMar>
              <w:left w:w="28" w:type="dxa"/>
              <w:right w:w="28" w:type="dxa"/>
            </w:tcMar>
            <w:vAlign w:val="center"/>
          </w:tcPr>
          <w:p w14:paraId="4AF04053">
            <w:pPr>
              <w:jc w:val="center"/>
              <w:rPr>
                <w:color w:val="000000"/>
                <w:sz w:val="18"/>
                <w:szCs w:val="18"/>
              </w:rPr>
            </w:pPr>
            <w:r>
              <w:rPr>
                <w:rFonts w:hint="eastAsia"/>
                <w:color w:val="000000"/>
                <w:sz w:val="18"/>
                <w:szCs w:val="18"/>
              </w:rPr>
              <w:t>M</w:t>
            </w:r>
          </w:p>
        </w:tc>
        <w:tc>
          <w:tcPr>
            <w:tcW w:w="643" w:type="dxa"/>
            <w:tcMar>
              <w:left w:w="28" w:type="dxa"/>
              <w:right w:w="28" w:type="dxa"/>
            </w:tcMar>
            <w:vAlign w:val="center"/>
          </w:tcPr>
          <w:p w14:paraId="7DE091B5">
            <w:pPr>
              <w:jc w:val="center"/>
              <w:rPr>
                <w:color w:val="000000"/>
                <w:sz w:val="18"/>
                <w:szCs w:val="18"/>
              </w:rPr>
            </w:pPr>
            <w:r>
              <w:rPr>
                <w:rFonts w:hint="eastAsia"/>
                <w:color w:val="000000"/>
                <w:sz w:val="18"/>
                <w:szCs w:val="18"/>
              </w:rPr>
              <w:t>H</w:t>
            </w:r>
          </w:p>
        </w:tc>
        <w:tc>
          <w:tcPr>
            <w:tcW w:w="644" w:type="dxa"/>
            <w:tcMar>
              <w:left w:w="28" w:type="dxa"/>
              <w:right w:w="28" w:type="dxa"/>
            </w:tcMar>
            <w:vAlign w:val="center"/>
          </w:tcPr>
          <w:p w14:paraId="2B42B9A0">
            <w:pPr>
              <w:jc w:val="center"/>
              <w:rPr>
                <w:rFonts w:eastAsia="仿宋"/>
                <w:sz w:val="18"/>
                <w:szCs w:val="18"/>
              </w:rPr>
            </w:pPr>
          </w:p>
        </w:tc>
        <w:tc>
          <w:tcPr>
            <w:tcW w:w="644" w:type="dxa"/>
            <w:tcMar>
              <w:left w:w="28" w:type="dxa"/>
              <w:right w:w="28" w:type="dxa"/>
            </w:tcMar>
            <w:vAlign w:val="center"/>
          </w:tcPr>
          <w:p w14:paraId="39D8061E">
            <w:pPr>
              <w:jc w:val="center"/>
              <w:rPr>
                <w:color w:val="000000"/>
                <w:sz w:val="18"/>
                <w:szCs w:val="18"/>
              </w:rPr>
            </w:pPr>
            <w:r>
              <w:rPr>
                <w:rFonts w:hint="eastAsia"/>
                <w:color w:val="000000"/>
                <w:sz w:val="18"/>
                <w:szCs w:val="18"/>
              </w:rPr>
              <w:t>H</w:t>
            </w:r>
          </w:p>
        </w:tc>
        <w:tc>
          <w:tcPr>
            <w:tcW w:w="644" w:type="dxa"/>
            <w:tcMar>
              <w:left w:w="28" w:type="dxa"/>
              <w:right w:w="28" w:type="dxa"/>
            </w:tcMar>
            <w:vAlign w:val="center"/>
          </w:tcPr>
          <w:p w14:paraId="2F6F8251">
            <w:pPr>
              <w:jc w:val="center"/>
              <w:rPr>
                <w:color w:val="000000"/>
                <w:sz w:val="18"/>
                <w:szCs w:val="18"/>
              </w:rPr>
            </w:pPr>
          </w:p>
        </w:tc>
        <w:tc>
          <w:tcPr>
            <w:tcW w:w="644" w:type="dxa"/>
            <w:tcMar>
              <w:left w:w="28" w:type="dxa"/>
              <w:right w:w="28" w:type="dxa"/>
            </w:tcMar>
            <w:vAlign w:val="center"/>
          </w:tcPr>
          <w:p w14:paraId="63E739F6">
            <w:pPr>
              <w:jc w:val="center"/>
              <w:rPr>
                <w:rFonts w:eastAsia="仿宋"/>
                <w:sz w:val="18"/>
                <w:szCs w:val="18"/>
              </w:rPr>
            </w:pPr>
          </w:p>
        </w:tc>
        <w:tc>
          <w:tcPr>
            <w:tcW w:w="644" w:type="dxa"/>
            <w:vAlign w:val="center"/>
          </w:tcPr>
          <w:p w14:paraId="38A778B8">
            <w:pPr>
              <w:jc w:val="center"/>
              <w:rPr>
                <w:rFonts w:eastAsia="仿宋"/>
                <w:sz w:val="18"/>
                <w:szCs w:val="18"/>
              </w:rPr>
            </w:pPr>
          </w:p>
        </w:tc>
        <w:tc>
          <w:tcPr>
            <w:tcW w:w="644" w:type="dxa"/>
            <w:vAlign w:val="center"/>
          </w:tcPr>
          <w:p w14:paraId="0BCF0955">
            <w:pPr>
              <w:jc w:val="center"/>
              <w:rPr>
                <w:rFonts w:eastAsia="仿宋"/>
                <w:sz w:val="18"/>
                <w:szCs w:val="18"/>
              </w:rPr>
            </w:pPr>
          </w:p>
        </w:tc>
        <w:tc>
          <w:tcPr>
            <w:tcW w:w="644" w:type="dxa"/>
            <w:vAlign w:val="center"/>
          </w:tcPr>
          <w:p w14:paraId="20A5B73B">
            <w:pPr>
              <w:jc w:val="center"/>
              <w:rPr>
                <w:rFonts w:eastAsia="仿宋"/>
                <w:sz w:val="18"/>
                <w:szCs w:val="18"/>
              </w:rPr>
            </w:pPr>
          </w:p>
        </w:tc>
        <w:tc>
          <w:tcPr>
            <w:tcW w:w="644" w:type="dxa"/>
            <w:vAlign w:val="center"/>
          </w:tcPr>
          <w:p w14:paraId="10731280">
            <w:pPr>
              <w:jc w:val="center"/>
              <w:rPr>
                <w:rFonts w:eastAsia="仿宋"/>
                <w:sz w:val="18"/>
                <w:szCs w:val="18"/>
              </w:rPr>
            </w:pPr>
          </w:p>
        </w:tc>
        <w:tc>
          <w:tcPr>
            <w:tcW w:w="644" w:type="dxa"/>
            <w:vAlign w:val="center"/>
          </w:tcPr>
          <w:p w14:paraId="29997797">
            <w:pPr>
              <w:jc w:val="center"/>
              <w:rPr>
                <w:rFonts w:eastAsia="仿宋"/>
                <w:sz w:val="18"/>
                <w:szCs w:val="18"/>
              </w:rPr>
            </w:pPr>
          </w:p>
        </w:tc>
      </w:tr>
      <w:tr w14:paraId="21F0B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035" w:type="dxa"/>
            <w:tcBorders>
              <w:top w:val="single" w:color="auto" w:sz="4" w:space="0"/>
              <w:left w:val="single" w:color="auto" w:sz="4" w:space="0"/>
              <w:bottom w:val="single" w:color="auto" w:sz="4" w:space="0"/>
              <w:right w:val="single" w:color="auto" w:sz="4" w:space="0"/>
            </w:tcBorders>
            <w:vAlign w:val="center"/>
          </w:tcPr>
          <w:p w14:paraId="7A2A0336">
            <w:pPr>
              <w:jc w:val="center"/>
              <w:rPr>
                <w:rFonts w:ascii="仿宋" w:hAnsi="仿宋" w:eastAsia="仿宋"/>
                <w:color w:val="000000"/>
                <w:sz w:val="18"/>
                <w:szCs w:val="18"/>
              </w:rPr>
            </w:pPr>
            <w:r>
              <w:rPr>
                <w:rFonts w:hint="eastAsia" w:ascii="仿宋" w:hAnsi="仿宋" w:eastAsia="仿宋"/>
                <w:color w:val="000000"/>
                <w:sz w:val="18"/>
                <w:szCs w:val="18"/>
              </w:rPr>
              <w:t>高分子材料工程研究方法</w:t>
            </w:r>
          </w:p>
        </w:tc>
        <w:tc>
          <w:tcPr>
            <w:tcW w:w="643" w:type="dxa"/>
            <w:tcMar>
              <w:left w:w="28" w:type="dxa"/>
              <w:right w:w="28" w:type="dxa"/>
            </w:tcMar>
            <w:vAlign w:val="center"/>
          </w:tcPr>
          <w:p w14:paraId="38CA36EA">
            <w:pPr>
              <w:jc w:val="center"/>
              <w:rPr>
                <w:color w:val="000000"/>
                <w:sz w:val="18"/>
                <w:szCs w:val="18"/>
              </w:rPr>
            </w:pPr>
          </w:p>
        </w:tc>
        <w:tc>
          <w:tcPr>
            <w:tcW w:w="643" w:type="dxa"/>
            <w:tcMar>
              <w:left w:w="28" w:type="dxa"/>
              <w:right w:w="28" w:type="dxa"/>
            </w:tcMar>
            <w:vAlign w:val="center"/>
          </w:tcPr>
          <w:p w14:paraId="40A97212">
            <w:pPr>
              <w:jc w:val="center"/>
              <w:rPr>
                <w:color w:val="000000"/>
                <w:sz w:val="18"/>
                <w:szCs w:val="18"/>
              </w:rPr>
            </w:pPr>
          </w:p>
        </w:tc>
        <w:tc>
          <w:tcPr>
            <w:tcW w:w="644" w:type="dxa"/>
            <w:tcMar>
              <w:left w:w="28" w:type="dxa"/>
              <w:right w:w="28" w:type="dxa"/>
            </w:tcMar>
            <w:vAlign w:val="center"/>
          </w:tcPr>
          <w:p w14:paraId="3F89E5D2">
            <w:pPr>
              <w:jc w:val="center"/>
              <w:rPr>
                <w:rFonts w:eastAsia="仿宋"/>
                <w:sz w:val="18"/>
                <w:szCs w:val="18"/>
              </w:rPr>
            </w:pPr>
          </w:p>
        </w:tc>
        <w:tc>
          <w:tcPr>
            <w:tcW w:w="644" w:type="dxa"/>
            <w:tcMar>
              <w:left w:w="28" w:type="dxa"/>
              <w:right w:w="28" w:type="dxa"/>
            </w:tcMar>
            <w:vAlign w:val="center"/>
          </w:tcPr>
          <w:p w14:paraId="2842757E">
            <w:pPr>
              <w:jc w:val="center"/>
              <w:rPr>
                <w:color w:val="000000"/>
                <w:sz w:val="18"/>
                <w:szCs w:val="18"/>
              </w:rPr>
            </w:pPr>
            <w:r>
              <w:rPr>
                <w:rFonts w:hint="eastAsia"/>
                <w:color w:val="000000"/>
                <w:sz w:val="18"/>
                <w:szCs w:val="18"/>
              </w:rPr>
              <w:t>M</w:t>
            </w:r>
          </w:p>
        </w:tc>
        <w:tc>
          <w:tcPr>
            <w:tcW w:w="644" w:type="dxa"/>
            <w:tcMar>
              <w:left w:w="28" w:type="dxa"/>
              <w:right w:w="28" w:type="dxa"/>
            </w:tcMar>
            <w:vAlign w:val="center"/>
          </w:tcPr>
          <w:p w14:paraId="18A23233">
            <w:pPr>
              <w:jc w:val="center"/>
              <w:rPr>
                <w:color w:val="000000"/>
                <w:sz w:val="18"/>
                <w:szCs w:val="18"/>
              </w:rPr>
            </w:pPr>
            <w:r>
              <w:rPr>
                <w:rFonts w:hint="eastAsia"/>
                <w:color w:val="000000"/>
                <w:sz w:val="18"/>
                <w:szCs w:val="18"/>
              </w:rPr>
              <w:t>H</w:t>
            </w:r>
          </w:p>
        </w:tc>
        <w:tc>
          <w:tcPr>
            <w:tcW w:w="644" w:type="dxa"/>
            <w:tcMar>
              <w:left w:w="28" w:type="dxa"/>
              <w:right w:w="28" w:type="dxa"/>
            </w:tcMar>
            <w:vAlign w:val="center"/>
          </w:tcPr>
          <w:p w14:paraId="216C96AF">
            <w:pPr>
              <w:jc w:val="center"/>
              <w:rPr>
                <w:rFonts w:eastAsia="仿宋"/>
                <w:sz w:val="18"/>
                <w:szCs w:val="18"/>
              </w:rPr>
            </w:pPr>
          </w:p>
        </w:tc>
        <w:tc>
          <w:tcPr>
            <w:tcW w:w="644" w:type="dxa"/>
            <w:vAlign w:val="center"/>
          </w:tcPr>
          <w:p w14:paraId="5DDD8E57">
            <w:pPr>
              <w:jc w:val="center"/>
              <w:rPr>
                <w:rFonts w:eastAsia="仿宋"/>
                <w:sz w:val="18"/>
                <w:szCs w:val="18"/>
              </w:rPr>
            </w:pPr>
          </w:p>
        </w:tc>
        <w:tc>
          <w:tcPr>
            <w:tcW w:w="644" w:type="dxa"/>
            <w:vAlign w:val="center"/>
          </w:tcPr>
          <w:p w14:paraId="17AA867C">
            <w:pPr>
              <w:jc w:val="center"/>
              <w:rPr>
                <w:rFonts w:eastAsia="仿宋"/>
                <w:sz w:val="18"/>
                <w:szCs w:val="18"/>
              </w:rPr>
            </w:pPr>
          </w:p>
        </w:tc>
        <w:tc>
          <w:tcPr>
            <w:tcW w:w="644" w:type="dxa"/>
            <w:vAlign w:val="center"/>
          </w:tcPr>
          <w:p w14:paraId="03F60596">
            <w:pPr>
              <w:jc w:val="center"/>
              <w:rPr>
                <w:rFonts w:eastAsia="仿宋"/>
                <w:sz w:val="18"/>
                <w:szCs w:val="18"/>
              </w:rPr>
            </w:pPr>
          </w:p>
        </w:tc>
        <w:tc>
          <w:tcPr>
            <w:tcW w:w="644" w:type="dxa"/>
            <w:vAlign w:val="center"/>
          </w:tcPr>
          <w:p w14:paraId="10410A5C">
            <w:pPr>
              <w:jc w:val="center"/>
              <w:rPr>
                <w:rFonts w:eastAsia="仿宋"/>
                <w:sz w:val="18"/>
                <w:szCs w:val="18"/>
              </w:rPr>
            </w:pPr>
          </w:p>
        </w:tc>
        <w:tc>
          <w:tcPr>
            <w:tcW w:w="644" w:type="dxa"/>
            <w:vAlign w:val="center"/>
          </w:tcPr>
          <w:p w14:paraId="2A372E1C">
            <w:pPr>
              <w:jc w:val="center"/>
              <w:rPr>
                <w:rFonts w:eastAsia="仿宋"/>
                <w:sz w:val="18"/>
                <w:szCs w:val="18"/>
              </w:rPr>
            </w:pPr>
          </w:p>
        </w:tc>
      </w:tr>
      <w:tr w14:paraId="2AFCE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035" w:type="dxa"/>
            <w:tcBorders>
              <w:top w:val="single" w:color="auto" w:sz="4" w:space="0"/>
              <w:left w:val="single" w:color="auto" w:sz="4" w:space="0"/>
              <w:bottom w:val="single" w:color="auto" w:sz="4" w:space="0"/>
              <w:right w:val="single" w:color="auto" w:sz="4" w:space="0"/>
            </w:tcBorders>
            <w:vAlign w:val="center"/>
          </w:tcPr>
          <w:p w14:paraId="2A5B9544">
            <w:pPr>
              <w:jc w:val="center"/>
              <w:rPr>
                <w:rFonts w:ascii="仿宋" w:hAnsi="仿宋" w:eastAsia="仿宋"/>
                <w:color w:val="000000"/>
                <w:sz w:val="18"/>
                <w:szCs w:val="18"/>
              </w:rPr>
            </w:pPr>
            <w:r>
              <w:rPr>
                <w:rFonts w:hint="eastAsia" w:ascii="仿宋" w:hAnsi="仿宋" w:eastAsia="仿宋"/>
                <w:color w:val="000000"/>
                <w:sz w:val="18"/>
                <w:szCs w:val="18"/>
              </w:rPr>
              <w:t>高分子材料学</w:t>
            </w:r>
          </w:p>
        </w:tc>
        <w:tc>
          <w:tcPr>
            <w:tcW w:w="643" w:type="dxa"/>
            <w:tcMar>
              <w:left w:w="28" w:type="dxa"/>
              <w:right w:w="28" w:type="dxa"/>
            </w:tcMar>
            <w:vAlign w:val="center"/>
          </w:tcPr>
          <w:p w14:paraId="167A1F42">
            <w:pPr>
              <w:jc w:val="center"/>
              <w:rPr>
                <w:color w:val="000000"/>
                <w:sz w:val="18"/>
                <w:szCs w:val="18"/>
              </w:rPr>
            </w:pPr>
            <w:r>
              <w:rPr>
                <w:rFonts w:hint="eastAsia"/>
                <w:color w:val="000000"/>
                <w:sz w:val="18"/>
                <w:szCs w:val="18"/>
              </w:rPr>
              <w:t>H</w:t>
            </w:r>
          </w:p>
        </w:tc>
        <w:tc>
          <w:tcPr>
            <w:tcW w:w="643" w:type="dxa"/>
            <w:tcMar>
              <w:left w:w="28" w:type="dxa"/>
              <w:right w:w="28" w:type="dxa"/>
            </w:tcMar>
            <w:vAlign w:val="center"/>
          </w:tcPr>
          <w:p w14:paraId="660DDA60">
            <w:pPr>
              <w:jc w:val="center"/>
              <w:rPr>
                <w:color w:val="000000"/>
                <w:sz w:val="18"/>
                <w:szCs w:val="18"/>
              </w:rPr>
            </w:pPr>
            <w:r>
              <w:rPr>
                <w:rFonts w:hint="eastAsia"/>
                <w:color w:val="000000"/>
                <w:sz w:val="18"/>
                <w:szCs w:val="18"/>
              </w:rPr>
              <w:t>M</w:t>
            </w:r>
          </w:p>
        </w:tc>
        <w:tc>
          <w:tcPr>
            <w:tcW w:w="644" w:type="dxa"/>
            <w:tcMar>
              <w:left w:w="28" w:type="dxa"/>
              <w:right w:w="28" w:type="dxa"/>
            </w:tcMar>
            <w:vAlign w:val="center"/>
          </w:tcPr>
          <w:p w14:paraId="3C7F85F1">
            <w:pPr>
              <w:jc w:val="center"/>
              <w:rPr>
                <w:rFonts w:eastAsia="仿宋"/>
                <w:sz w:val="18"/>
                <w:szCs w:val="18"/>
              </w:rPr>
            </w:pPr>
          </w:p>
        </w:tc>
        <w:tc>
          <w:tcPr>
            <w:tcW w:w="644" w:type="dxa"/>
            <w:tcMar>
              <w:left w:w="28" w:type="dxa"/>
              <w:right w:w="28" w:type="dxa"/>
            </w:tcMar>
            <w:vAlign w:val="center"/>
          </w:tcPr>
          <w:p w14:paraId="03424C11">
            <w:pPr>
              <w:jc w:val="center"/>
              <w:rPr>
                <w:color w:val="000000"/>
                <w:sz w:val="18"/>
                <w:szCs w:val="18"/>
              </w:rPr>
            </w:pPr>
          </w:p>
        </w:tc>
        <w:tc>
          <w:tcPr>
            <w:tcW w:w="644" w:type="dxa"/>
            <w:tcMar>
              <w:left w:w="28" w:type="dxa"/>
              <w:right w:w="28" w:type="dxa"/>
            </w:tcMar>
            <w:vAlign w:val="center"/>
          </w:tcPr>
          <w:p w14:paraId="216CCFAA">
            <w:pPr>
              <w:jc w:val="center"/>
              <w:rPr>
                <w:color w:val="000000"/>
                <w:sz w:val="18"/>
                <w:szCs w:val="18"/>
              </w:rPr>
            </w:pPr>
          </w:p>
        </w:tc>
        <w:tc>
          <w:tcPr>
            <w:tcW w:w="644" w:type="dxa"/>
            <w:tcMar>
              <w:left w:w="28" w:type="dxa"/>
              <w:right w:w="28" w:type="dxa"/>
            </w:tcMar>
            <w:vAlign w:val="center"/>
          </w:tcPr>
          <w:p w14:paraId="66677C08">
            <w:pPr>
              <w:jc w:val="center"/>
              <w:rPr>
                <w:rFonts w:eastAsia="仿宋"/>
                <w:sz w:val="18"/>
                <w:szCs w:val="18"/>
              </w:rPr>
            </w:pPr>
          </w:p>
        </w:tc>
        <w:tc>
          <w:tcPr>
            <w:tcW w:w="644" w:type="dxa"/>
            <w:vAlign w:val="center"/>
          </w:tcPr>
          <w:p w14:paraId="2B0E367E">
            <w:pPr>
              <w:jc w:val="center"/>
              <w:rPr>
                <w:rFonts w:eastAsia="仿宋"/>
                <w:sz w:val="18"/>
                <w:szCs w:val="18"/>
              </w:rPr>
            </w:pPr>
          </w:p>
        </w:tc>
        <w:tc>
          <w:tcPr>
            <w:tcW w:w="644" w:type="dxa"/>
            <w:vAlign w:val="center"/>
          </w:tcPr>
          <w:p w14:paraId="5B4D55B7">
            <w:pPr>
              <w:jc w:val="center"/>
              <w:rPr>
                <w:rFonts w:eastAsia="仿宋"/>
                <w:sz w:val="18"/>
                <w:szCs w:val="18"/>
              </w:rPr>
            </w:pPr>
          </w:p>
        </w:tc>
        <w:tc>
          <w:tcPr>
            <w:tcW w:w="644" w:type="dxa"/>
            <w:vAlign w:val="center"/>
          </w:tcPr>
          <w:p w14:paraId="40DE346F">
            <w:pPr>
              <w:jc w:val="center"/>
              <w:rPr>
                <w:rFonts w:eastAsia="仿宋"/>
                <w:sz w:val="18"/>
                <w:szCs w:val="18"/>
              </w:rPr>
            </w:pPr>
          </w:p>
        </w:tc>
        <w:tc>
          <w:tcPr>
            <w:tcW w:w="644" w:type="dxa"/>
            <w:vAlign w:val="center"/>
          </w:tcPr>
          <w:p w14:paraId="278E4FD5">
            <w:pPr>
              <w:jc w:val="center"/>
              <w:rPr>
                <w:rFonts w:eastAsia="仿宋"/>
                <w:sz w:val="18"/>
                <w:szCs w:val="18"/>
              </w:rPr>
            </w:pPr>
          </w:p>
        </w:tc>
        <w:tc>
          <w:tcPr>
            <w:tcW w:w="644" w:type="dxa"/>
            <w:vAlign w:val="center"/>
          </w:tcPr>
          <w:p w14:paraId="19995920">
            <w:pPr>
              <w:jc w:val="center"/>
              <w:rPr>
                <w:rFonts w:eastAsia="仿宋"/>
                <w:sz w:val="18"/>
                <w:szCs w:val="18"/>
              </w:rPr>
            </w:pPr>
          </w:p>
        </w:tc>
      </w:tr>
      <w:tr w14:paraId="7F1EB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035" w:type="dxa"/>
            <w:tcBorders>
              <w:top w:val="single" w:color="auto" w:sz="4" w:space="0"/>
              <w:left w:val="single" w:color="auto" w:sz="4" w:space="0"/>
              <w:bottom w:val="single" w:color="auto" w:sz="4" w:space="0"/>
              <w:right w:val="single" w:color="auto" w:sz="4" w:space="0"/>
            </w:tcBorders>
            <w:vAlign w:val="center"/>
          </w:tcPr>
          <w:p w14:paraId="42B7A038">
            <w:pPr>
              <w:jc w:val="center"/>
              <w:rPr>
                <w:rFonts w:ascii="仿宋" w:hAnsi="仿宋" w:eastAsia="仿宋"/>
                <w:color w:val="000000"/>
                <w:sz w:val="18"/>
                <w:szCs w:val="18"/>
              </w:rPr>
            </w:pPr>
            <w:r>
              <w:rPr>
                <w:rFonts w:hint="eastAsia" w:ascii="仿宋" w:hAnsi="仿宋" w:eastAsia="仿宋"/>
                <w:color w:val="000000"/>
                <w:sz w:val="18"/>
                <w:szCs w:val="18"/>
              </w:rPr>
              <w:t>聚合反应工程</w:t>
            </w:r>
          </w:p>
        </w:tc>
        <w:tc>
          <w:tcPr>
            <w:tcW w:w="643" w:type="dxa"/>
            <w:tcMar>
              <w:left w:w="28" w:type="dxa"/>
              <w:right w:w="28" w:type="dxa"/>
            </w:tcMar>
            <w:vAlign w:val="center"/>
          </w:tcPr>
          <w:p w14:paraId="198A508C">
            <w:pPr>
              <w:jc w:val="center"/>
              <w:rPr>
                <w:color w:val="000000"/>
                <w:sz w:val="18"/>
                <w:szCs w:val="18"/>
              </w:rPr>
            </w:pPr>
            <w:r>
              <w:rPr>
                <w:rFonts w:hint="eastAsia"/>
                <w:color w:val="000000"/>
                <w:sz w:val="18"/>
                <w:szCs w:val="18"/>
              </w:rPr>
              <w:t>M</w:t>
            </w:r>
          </w:p>
        </w:tc>
        <w:tc>
          <w:tcPr>
            <w:tcW w:w="643" w:type="dxa"/>
            <w:tcMar>
              <w:left w:w="28" w:type="dxa"/>
              <w:right w:w="28" w:type="dxa"/>
            </w:tcMar>
            <w:vAlign w:val="center"/>
          </w:tcPr>
          <w:p w14:paraId="6A40DA48">
            <w:pPr>
              <w:jc w:val="center"/>
              <w:rPr>
                <w:color w:val="000000"/>
                <w:sz w:val="18"/>
                <w:szCs w:val="18"/>
              </w:rPr>
            </w:pPr>
            <w:r>
              <w:rPr>
                <w:rFonts w:hint="eastAsia"/>
                <w:color w:val="000000"/>
                <w:sz w:val="18"/>
                <w:szCs w:val="18"/>
              </w:rPr>
              <w:t>M</w:t>
            </w:r>
          </w:p>
        </w:tc>
        <w:tc>
          <w:tcPr>
            <w:tcW w:w="644" w:type="dxa"/>
            <w:tcMar>
              <w:left w:w="28" w:type="dxa"/>
              <w:right w:w="28" w:type="dxa"/>
            </w:tcMar>
            <w:vAlign w:val="center"/>
          </w:tcPr>
          <w:p w14:paraId="5502EAAD">
            <w:pPr>
              <w:jc w:val="center"/>
              <w:rPr>
                <w:rFonts w:eastAsia="仿宋"/>
                <w:sz w:val="18"/>
                <w:szCs w:val="18"/>
              </w:rPr>
            </w:pPr>
          </w:p>
        </w:tc>
        <w:tc>
          <w:tcPr>
            <w:tcW w:w="644" w:type="dxa"/>
            <w:tcMar>
              <w:left w:w="28" w:type="dxa"/>
              <w:right w:w="28" w:type="dxa"/>
            </w:tcMar>
            <w:vAlign w:val="center"/>
          </w:tcPr>
          <w:p w14:paraId="6BF1C59D">
            <w:pPr>
              <w:jc w:val="center"/>
              <w:rPr>
                <w:color w:val="000000"/>
                <w:sz w:val="18"/>
                <w:szCs w:val="18"/>
              </w:rPr>
            </w:pPr>
            <w:r>
              <w:rPr>
                <w:rFonts w:hint="eastAsia"/>
                <w:color w:val="000000"/>
                <w:sz w:val="18"/>
                <w:szCs w:val="18"/>
              </w:rPr>
              <w:t>H</w:t>
            </w:r>
          </w:p>
        </w:tc>
        <w:tc>
          <w:tcPr>
            <w:tcW w:w="644" w:type="dxa"/>
            <w:tcMar>
              <w:left w:w="28" w:type="dxa"/>
              <w:right w:w="28" w:type="dxa"/>
            </w:tcMar>
            <w:vAlign w:val="center"/>
          </w:tcPr>
          <w:p w14:paraId="3536FEEA">
            <w:pPr>
              <w:jc w:val="center"/>
              <w:rPr>
                <w:color w:val="000000"/>
                <w:sz w:val="18"/>
                <w:szCs w:val="18"/>
              </w:rPr>
            </w:pPr>
          </w:p>
        </w:tc>
        <w:tc>
          <w:tcPr>
            <w:tcW w:w="644" w:type="dxa"/>
            <w:tcMar>
              <w:left w:w="28" w:type="dxa"/>
              <w:right w:w="28" w:type="dxa"/>
            </w:tcMar>
            <w:vAlign w:val="center"/>
          </w:tcPr>
          <w:p w14:paraId="19DE199F">
            <w:pPr>
              <w:jc w:val="center"/>
              <w:rPr>
                <w:rFonts w:eastAsia="仿宋"/>
                <w:sz w:val="18"/>
                <w:szCs w:val="18"/>
              </w:rPr>
            </w:pPr>
            <w:r>
              <w:rPr>
                <w:rFonts w:hint="eastAsia"/>
                <w:color w:val="000000"/>
                <w:sz w:val="18"/>
                <w:szCs w:val="18"/>
              </w:rPr>
              <w:t>M</w:t>
            </w:r>
          </w:p>
        </w:tc>
        <w:tc>
          <w:tcPr>
            <w:tcW w:w="644" w:type="dxa"/>
            <w:vAlign w:val="center"/>
          </w:tcPr>
          <w:p w14:paraId="7889AE97">
            <w:pPr>
              <w:jc w:val="center"/>
              <w:rPr>
                <w:rFonts w:eastAsia="仿宋"/>
                <w:sz w:val="18"/>
                <w:szCs w:val="18"/>
              </w:rPr>
            </w:pPr>
          </w:p>
        </w:tc>
        <w:tc>
          <w:tcPr>
            <w:tcW w:w="644" w:type="dxa"/>
            <w:vAlign w:val="center"/>
          </w:tcPr>
          <w:p w14:paraId="54FBE225">
            <w:pPr>
              <w:jc w:val="center"/>
              <w:rPr>
                <w:rFonts w:eastAsia="仿宋"/>
                <w:sz w:val="18"/>
                <w:szCs w:val="18"/>
              </w:rPr>
            </w:pPr>
          </w:p>
        </w:tc>
        <w:tc>
          <w:tcPr>
            <w:tcW w:w="644" w:type="dxa"/>
            <w:vAlign w:val="center"/>
          </w:tcPr>
          <w:p w14:paraId="5E1F990E">
            <w:pPr>
              <w:jc w:val="center"/>
              <w:rPr>
                <w:rFonts w:eastAsia="仿宋"/>
                <w:sz w:val="18"/>
                <w:szCs w:val="18"/>
              </w:rPr>
            </w:pPr>
          </w:p>
        </w:tc>
        <w:tc>
          <w:tcPr>
            <w:tcW w:w="644" w:type="dxa"/>
            <w:vAlign w:val="center"/>
          </w:tcPr>
          <w:p w14:paraId="7D3F9256">
            <w:pPr>
              <w:jc w:val="center"/>
              <w:rPr>
                <w:rFonts w:eastAsia="仿宋"/>
                <w:sz w:val="18"/>
                <w:szCs w:val="18"/>
              </w:rPr>
            </w:pPr>
          </w:p>
        </w:tc>
        <w:tc>
          <w:tcPr>
            <w:tcW w:w="644" w:type="dxa"/>
            <w:vAlign w:val="center"/>
          </w:tcPr>
          <w:p w14:paraId="0ADDEECC">
            <w:pPr>
              <w:jc w:val="center"/>
              <w:rPr>
                <w:rFonts w:eastAsia="仿宋"/>
                <w:sz w:val="18"/>
                <w:szCs w:val="18"/>
              </w:rPr>
            </w:pPr>
          </w:p>
        </w:tc>
      </w:tr>
      <w:tr w14:paraId="0F4A1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035" w:type="dxa"/>
            <w:tcBorders>
              <w:top w:val="single" w:color="auto" w:sz="4" w:space="0"/>
              <w:left w:val="single" w:color="auto" w:sz="4" w:space="0"/>
              <w:bottom w:val="single" w:color="auto" w:sz="4" w:space="0"/>
              <w:right w:val="single" w:color="auto" w:sz="4" w:space="0"/>
            </w:tcBorders>
            <w:vAlign w:val="center"/>
          </w:tcPr>
          <w:p w14:paraId="59657748">
            <w:pPr>
              <w:jc w:val="center"/>
              <w:rPr>
                <w:rFonts w:ascii="仿宋" w:hAnsi="仿宋" w:eastAsia="仿宋"/>
                <w:color w:val="000000"/>
                <w:sz w:val="18"/>
                <w:szCs w:val="18"/>
              </w:rPr>
            </w:pPr>
            <w:r>
              <w:rPr>
                <w:rFonts w:hint="eastAsia" w:ascii="仿宋" w:hAnsi="仿宋" w:eastAsia="仿宋"/>
                <w:color w:val="000000"/>
                <w:sz w:val="18"/>
                <w:szCs w:val="18"/>
              </w:rPr>
              <w:t>材料科学与工程基础</w:t>
            </w:r>
          </w:p>
        </w:tc>
        <w:tc>
          <w:tcPr>
            <w:tcW w:w="643" w:type="dxa"/>
            <w:tcMar>
              <w:left w:w="28" w:type="dxa"/>
              <w:right w:w="28" w:type="dxa"/>
            </w:tcMar>
            <w:vAlign w:val="center"/>
          </w:tcPr>
          <w:p w14:paraId="249DFC5F">
            <w:pPr>
              <w:jc w:val="center"/>
              <w:rPr>
                <w:color w:val="000000"/>
                <w:sz w:val="18"/>
                <w:szCs w:val="18"/>
              </w:rPr>
            </w:pPr>
            <w:r>
              <w:rPr>
                <w:rFonts w:hint="eastAsia"/>
                <w:color w:val="000000"/>
                <w:sz w:val="18"/>
                <w:szCs w:val="18"/>
              </w:rPr>
              <w:t>H</w:t>
            </w:r>
          </w:p>
        </w:tc>
        <w:tc>
          <w:tcPr>
            <w:tcW w:w="643" w:type="dxa"/>
            <w:tcMar>
              <w:left w:w="28" w:type="dxa"/>
              <w:right w:w="28" w:type="dxa"/>
            </w:tcMar>
            <w:vAlign w:val="center"/>
          </w:tcPr>
          <w:p w14:paraId="5BE77B9D">
            <w:pPr>
              <w:jc w:val="center"/>
              <w:rPr>
                <w:color w:val="000000"/>
                <w:sz w:val="18"/>
                <w:szCs w:val="18"/>
              </w:rPr>
            </w:pPr>
            <w:r>
              <w:rPr>
                <w:rFonts w:hint="eastAsia"/>
                <w:color w:val="000000"/>
                <w:sz w:val="18"/>
                <w:szCs w:val="18"/>
              </w:rPr>
              <w:t>M</w:t>
            </w:r>
          </w:p>
        </w:tc>
        <w:tc>
          <w:tcPr>
            <w:tcW w:w="644" w:type="dxa"/>
            <w:tcMar>
              <w:left w:w="28" w:type="dxa"/>
              <w:right w:w="28" w:type="dxa"/>
            </w:tcMar>
            <w:vAlign w:val="center"/>
          </w:tcPr>
          <w:p w14:paraId="5A7E0B3A">
            <w:pPr>
              <w:jc w:val="center"/>
              <w:rPr>
                <w:rFonts w:eastAsia="仿宋"/>
                <w:sz w:val="18"/>
                <w:szCs w:val="18"/>
              </w:rPr>
            </w:pPr>
          </w:p>
        </w:tc>
        <w:tc>
          <w:tcPr>
            <w:tcW w:w="644" w:type="dxa"/>
            <w:tcMar>
              <w:left w:w="28" w:type="dxa"/>
              <w:right w:w="28" w:type="dxa"/>
            </w:tcMar>
            <w:vAlign w:val="center"/>
          </w:tcPr>
          <w:p w14:paraId="30819E11">
            <w:pPr>
              <w:jc w:val="center"/>
              <w:rPr>
                <w:color w:val="000000"/>
                <w:sz w:val="18"/>
                <w:szCs w:val="18"/>
              </w:rPr>
            </w:pPr>
            <w:r>
              <w:rPr>
                <w:rFonts w:hint="eastAsia"/>
                <w:color w:val="000000"/>
                <w:sz w:val="18"/>
                <w:szCs w:val="18"/>
              </w:rPr>
              <w:t>L</w:t>
            </w:r>
          </w:p>
        </w:tc>
        <w:tc>
          <w:tcPr>
            <w:tcW w:w="644" w:type="dxa"/>
            <w:tcMar>
              <w:left w:w="28" w:type="dxa"/>
              <w:right w:w="28" w:type="dxa"/>
            </w:tcMar>
            <w:vAlign w:val="center"/>
          </w:tcPr>
          <w:p w14:paraId="7799BE86">
            <w:pPr>
              <w:jc w:val="center"/>
              <w:rPr>
                <w:color w:val="000000"/>
                <w:sz w:val="18"/>
                <w:szCs w:val="18"/>
              </w:rPr>
            </w:pPr>
          </w:p>
        </w:tc>
        <w:tc>
          <w:tcPr>
            <w:tcW w:w="644" w:type="dxa"/>
            <w:tcMar>
              <w:left w:w="28" w:type="dxa"/>
              <w:right w:w="28" w:type="dxa"/>
            </w:tcMar>
            <w:vAlign w:val="center"/>
          </w:tcPr>
          <w:p w14:paraId="602F1E67">
            <w:pPr>
              <w:jc w:val="center"/>
              <w:rPr>
                <w:rFonts w:eastAsia="仿宋"/>
                <w:sz w:val="18"/>
                <w:szCs w:val="18"/>
              </w:rPr>
            </w:pPr>
          </w:p>
        </w:tc>
        <w:tc>
          <w:tcPr>
            <w:tcW w:w="644" w:type="dxa"/>
            <w:vAlign w:val="center"/>
          </w:tcPr>
          <w:p w14:paraId="0AAE3BD9">
            <w:pPr>
              <w:jc w:val="center"/>
              <w:rPr>
                <w:rFonts w:eastAsia="仿宋"/>
                <w:sz w:val="18"/>
                <w:szCs w:val="18"/>
              </w:rPr>
            </w:pPr>
          </w:p>
        </w:tc>
        <w:tc>
          <w:tcPr>
            <w:tcW w:w="644" w:type="dxa"/>
            <w:vAlign w:val="center"/>
          </w:tcPr>
          <w:p w14:paraId="593AB2EC">
            <w:pPr>
              <w:jc w:val="center"/>
              <w:rPr>
                <w:rFonts w:eastAsia="仿宋"/>
                <w:sz w:val="18"/>
                <w:szCs w:val="18"/>
              </w:rPr>
            </w:pPr>
          </w:p>
        </w:tc>
        <w:tc>
          <w:tcPr>
            <w:tcW w:w="644" w:type="dxa"/>
            <w:vAlign w:val="center"/>
          </w:tcPr>
          <w:p w14:paraId="3BEEDF53">
            <w:pPr>
              <w:jc w:val="center"/>
              <w:rPr>
                <w:rFonts w:eastAsia="仿宋"/>
                <w:sz w:val="18"/>
                <w:szCs w:val="18"/>
              </w:rPr>
            </w:pPr>
          </w:p>
        </w:tc>
        <w:tc>
          <w:tcPr>
            <w:tcW w:w="644" w:type="dxa"/>
            <w:vAlign w:val="center"/>
          </w:tcPr>
          <w:p w14:paraId="55FA59F4">
            <w:pPr>
              <w:jc w:val="center"/>
              <w:rPr>
                <w:rFonts w:eastAsia="仿宋"/>
                <w:sz w:val="18"/>
                <w:szCs w:val="18"/>
              </w:rPr>
            </w:pPr>
          </w:p>
        </w:tc>
        <w:tc>
          <w:tcPr>
            <w:tcW w:w="644" w:type="dxa"/>
            <w:vAlign w:val="center"/>
          </w:tcPr>
          <w:p w14:paraId="0059C793">
            <w:pPr>
              <w:jc w:val="center"/>
              <w:rPr>
                <w:rFonts w:eastAsia="仿宋"/>
                <w:sz w:val="18"/>
                <w:szCs w:val="18"/>
              </w:rPr>
            </w:pPr>
          </w:p>
        </w:tc>
      </w:tr>
      <w:tr w14:paraId="544E3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035" w:type="dxa"/>
            <w:tcBorders>
              <w:top w:val="single" w:color="auto" w:sz="4" w:space="0"/>
              <w:left w:val="single" w:color="auto" w:sz="4" w:space="0"/>
              <w:bottom w:val="single" w:color="auto" w:sz="4" w:space="0"/>
              <w:right w:val="single" w:color="auto" w:sz="4" w:space="0"/>
            </w:tcBorders>
            <w:vAlign w:val="center"/>
          </w:tcPr>
          <w:p w14:paraId="28235FA5">
            <w:pPr>
              <w:jc w:val="center"/>
              <w:rPr>
                <w:rFonts w:ascii="仿宋" w:hAnsi="仿宋" w:eastAsia="仿宋"/>
                <w:color w:val="000000"/>
                <w:sz w:val="18"/>
                <w:szCs w:val="18"/>
              </w:rPr>
            </w:pPr>
            <w:r>
              <w:rPr>
                <w:rFonts w:hint="eastAsia" w:ascii="仿宋" w:hAnsi="仿宋" w:eastAsia="仿宋"/>
                <w:color w:val="000000"/>
                <w:sz w:val="18"/>
                <w:szCs w:val="18"/>
              </w:rPr>
              <w:t>高分子工程力学</w:t>
            </w:r>
          </w:p>
        </w:tc>
        <w:tc>
          <w:tcPr>
            <w:tcW w:w="643" w:type="dxa"/>
            <w:tcMar>
              <w:left w:w="28" w:type="dxa"/>
              <w:right w:w="28" w:type="dxa"/>
            </w:tcMar>
            <w:vAlign w:val="center"/>
          </w:tcPr>
          <w:p w14:paraId="7018F544">
            <w:pPr>
              <w:jc w:val="center"/>
              <w:rPr>
                <w:color w:val="000000"/>
                <w:sz w:val="18"/>
                <w:szCs w:val="18"/>
              </w:rPr>
            </w:pPr>
            <w:r>
              <w:rPr>
                <w:rFonts w:hint="eastAsia"/>
                <w:color w:val="000000"/>
                <w:sz w:val="18"/>
                <w:szCs w:val="18"/>
              </w:rPr>
              <w:t>H</w:t>
            </w:r>
          </w:p>
        </w:tc>
        <w:tc>
          <w:tcPr>
            <w:tcW w:w="643" w:type="dxa"/>
            <w:tcMar>
              <w:left w:w="28" w:type="dxa"/>
              <w:right w:w="28" w:type="dxa"/>
            </w:tcMar>
            <w:vAlign w:val="center"/>
          </w:tcPr>
          <w:p w14:paraId="08862A31">
            <w:pPr>
              <w:jc w:val="center"/>
              <w:rPr>
                <w:color w:val="000000"/>
                <w:sz w:val="18"/>
                <w:szCs w:val="18"/>
              </w:rPr>
            </w:pPr>
            <w:r>
              <w:rPr>
                <w:rFonts w:hint="eastAsia"/>
                <w:color w:val="000000"/>
                <w:sz w:val="18"/>
                <w:szCs w:val="18"/>
              </w:rPr>
              <w:t>M</w:t>
            </w:r>
          </w:p>
        </w:tc>
        <w:tc>
          <w:tcPr>
            <w:tcW w:w="644" w:type="dxa"/>
            <w:tcMar>
              <w:left w:w="28" w:type="dxa"/>
              <w:right w:w="28" w:type="dxa"/>
            </w:tcMar>
            <w:vAlign w:val="center"/>
          </w:tcPr>
          <w:p w14:paraId="1E0D5047">
            <w:pPr>
              <w:jc w:val="center"/>
              <w:rPr>
                <w:rFonts w:eastAsia="仿宋"/>
                <w:sz w:val="18"/>
                <w:szCs w:val="18"/>
              </w:rPr>
            </w:pPr>
          </w:p>
        </w:tc>
        <w:tc>
          <w:tcPr>
            <w:tcW w:w="644" w:type="dxa"/>
            <w:tcMar>
              <w:left w:w="28" w:type="dxa"/>
              <w:right w:w="28" w:type="dxa"/>
            </w:tcMar>
            <w:vAlign w:val="center"/>
          </w:tcPr>
          <w:p w14:paraId="7FCD694A">
            <w:pPr>
              <w:jc w:val="center"/>
              <w:rPr>
                <w:color w:val="000000"/>
                <w:sz w:val="18"/>
                <w:szCs w:val="18"/>
              </w:rPr>
            </w:pPr>
          </w:p>
        </w:tc>
        <w:tc>
          <w:tcPr>
            <w:tcW w:w="644" w:type="dxa"/>
            <w:tcMar>
              <w:left w:w="28" w:type="dxa"/>
              <w:right w:w="28" w:type="dxa"/>
            </w:tcMar>
            <w:vAlign w:val="center"/>
          </w:tcPr>
          <w:p w14:paraId="064D3040">
            <w:pPr>
              <w:jc w:val="center"/>
              <w:rPr>
                <w:color w:val="000000"/>
                <w:sz w:val="18"/>
                <w:szCs w:val="18"/>
              </w:rPr>
            </w:pPr>
          </w:p>
        </w:tc>
        <w:tc>
          <w:tcPr>
            <w:tcW w:w="644" w:type="dxa"/>
            <w:tcMar>
              <w:left w:w="28" w:type="dxa"/>
              <w:right w:w="28" w:type="dxa"/>
            </w:tcMar>
            <w:vAlign w:val="center"/>
          </w:tcPr>
          <w:p w14:paraId="5A40BE2C">
            <w:pPr>
              <w:jc w:val="center"/>
              <w:rPr>
                <w:rFonts w:eastAsia="仿宋"/>
                <w:sz w:val="18"/>
                <w:szCs w:val="18"/>
              </w:rPr>
            </w:pPr>
          </w:p>
        </w:tc>
        <w:tc>
          <w:tcPr>
            <w:tcW w:w="644" w:type="dxa"/>
            <w:vAlign w:val="center"/>
          </w:tcPr>
          <w:p w14:paraId="00CC7D4C">
            <w:pPr>
              <w:jc w:val="center"/>
              <w:rPr>
                <w:rFonts w:eastAsia="仿宋"/>
                <w:sz w:val="18"/>
                <w:szCs w:val="18"/>
              </w:rPr>
            </w:pPr>
          </w:p>
        </w:tc>
        <w:tc>
          <w:tcPr>
            <w:tcW w:w="644" w:type="dxa"/>
            <w:vAlign w:val="center"/>
          </w:tcPr>
          <w:p w14:paraId="3FEF81E2">
            <w:pPr>
              <w:jc w:val="center"/>
              <w:rPr>
                <w:rFonts w:eastAsia="仿宋"/>
                <w:sz w:val="18"/>
                <w:szCs w:val="18"/>
              </w:rPr>
            </w:pPr>
          </w:p>
        </w:tc>
        <w:tc>
          <w:tcPr>
            <w:tcW w:w="644" w:type="dxa"/>
            <w:vAlign w:val="center"/>
          </w:tcPr>
          <w:p w14:paraId="62569A8F">
            <w:pPr>
              <w:jc w:val="center"/>
              <w:rPr>
                <w:rFonts w:eastAsia="仿宋"/>
                <w:sz w:val="18"/>
                <w:szCs w:val="18"/>
              </w:rPr>
            </w:pPr>
          </w:p>
        </w:tc>
        <w:tc>
          <w:tcPr>
            <w:tcW w:w="644" w:type="dxa"/>
            <w:vAlign w:val="center"/>
          </w:tcPr>
          <w:p w14:paraId="2F7454FD">
            <w:pPr>
              <w:jc w:val="center"/>
              <w:rPr>
                <w:rFonts w:eastAsia="仿宋"/>
                <w:sz w:val="18"/>
                <w:szCs w:val="18"/>
              </w:rPr>
            </w:pPr>
          </w:p>
        </w:tc>
        <w:tc>
          <w:tcPr>
            <w:tcW w:w="644" w:type="dxa"/>
            <w:vAlign w:val="center"/>
          </w:tcPr>
          <w:p w14:paraId="1CED3D1D">
            <w:pPr>
              <w:jc w:val="center"/>
              <w:rPr>
                <w:rFonts w:eastAsia="仿宋"/>
                <w:sz w:val="18"/>
                <w:szCs w:val="18"/>
              </w:rPr>
            </w:pPr>
          </w:p>
        </w:tc>
      </w:tr>
      <w:tr w14:paraId="01667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035" w:type="dxa"/>
            <w:tcBorders>
              <w:top w:val="single" w:color="auto" w:sz="4" w:space="0"/>
              <w:left w:val="single" w:color="auto" w:sz="4" w:space="0"/>
              <w:bottom w:val="single" w:color="auto" w:sz="4" w:space="0"/>
              <w:right w:val="single" w:color="auto" w:sz="4" w:space="0"/>
            </w:tcBorders>
            <w:vAlign w:val="center"/>
          </w:tcPr>
          <w:p w14:paraId="574BE626">
            <w:pPr>
              <w:jc w:val="center"/>
              <w:rPr>
                <w:rFonts w:ascii="仿宋" w:hAnsi="仿宋" w:eastAsia="仿宋"/>
                <w:color w:val="000000"/>
                <w:sz w:val="18"/>
                <w:szCs w:val="18"/>
              </w:rPr>
            </w:pPr>
            <w:r>
              <w:rPr>
                <w:rFonts w:hint="eastAsia" w:ascii="仿宋" w:hAnsi="仿宋" w:eastAsia="仿宋"/>
                <w:color w:val="000000"/>
                <w:sz w:val="18"/>
                <w:szCs w:val="18"/>
              </w:rPr>
              <w:t>化工制图课程设计</w:t>
            </w:r>
          </w:p>
        </w:tc>
        <w:tc>
          <w:tcPr>
            <w:tcW w:w="643" w:type="dxa"/>
            <w:tcMar>
              <w:left w:w="28" w:type="dxa"/>
              <w:right w:w="28" w:type="dxa"/>
            </w:tcMar>
            <w:vAlign w:val="center"/>
          </w:tcPr>
          <w:p w14:paraId="15C9258F">
            <w:pPr>
              <w:jc w:val="center"/>
              <w:rPr>
                <w:color w:val="000000"/>
                <w:sz w:val="18"/>
                <w:szCs w:val="18"/>
              </w:rPr>
            </w:pPr>
          </w:p>
        </w:tc>
        <w:tc>
          <w:tcPr>
            <w:tcW w:w="643" w:type="dxa"/>
            <w:tcMar>
              <w:left w:w="28" w:type="dxa"/>
              <w:right w:w="28" w:type="dxa"/>
            </w:tcMar>
            <w:vAlign w:val="center"/>
          </w:tcPr>
          <w:p w14:paraId="60B2AC0C">
            <w:pPr>
              <w:jc w:val="center"/>
              <w:rPr>
                <w:color w:val="000000"/>
                <w:sz w:val="18"/>
                <w:szCs w:val="18"/>
              </w:rPr>
            </w:pPr>
            <w:r>
              <w:rPr>
                <w:rFonts w:hint="eastAsia"/>
                <w:color w:val="000000"/>
                <w:sz w:val="18"/>
                <w:szCs w:val="18"/>
              </w:rPr>
              <w:t>M</w:t>
            </w:r>
          </w:p>
        </w:tc>
        <w:tc>
          <w:tcPr>
            <w:tcW w:w="644" w:type="dxa"/>
            <w:tcMar>
              <w:left w:w="28" w:type="dxa"/>
              <w:right w:w="28" w:type="dxa"/>
            </w:tcMar>
            <w:vAlign w:val="center"/>
          </w:tcPr>
          <w:p w14:paraId="417F450A">
            <w:pPr>
              <w:jc w:val="center"/>
              <w:rPr>
                <w:rFonts w:eastAsia="仿宋"/>
                <w:sz w:val="18"/>
                <w:szCs w:val="18"/>
              </w:rPr>
            </w:pPr>
            <w:r>
              <w:rPr>
                <w:rFonts w:hint="eastAsia"/>
                <w:color w:val="000000"/>
                <w:sz w:val="18"/>
                <w:szCs w:val="18"/>
              </w:rPr>
              <w:t>H</w:t>
            </w:r>
          </w:p>
        </w:tc>
        <w:tc>
          <w:tcPr>
            <w:tcW w:w="644" w:type="dxa"/>
            <w:tcMar>
              <w:left w:w="28" w:type="dxa"/>
              <w:right w:w="28" w:type="dxa"/>
            </w:tcMar>
            <w:vAlign w:val="center"/>
          </w:tcPr>
          <w:p w14:paraId="4A887410">
            <w:pPr>
              <w:jc w:val="center"/>
              <w:rPr>
                <w:color w:val="000000"/>
                <w:sz w:val="18"/>
                <w:szCs w:val="18"/>
              </w:rPr>
            </w:pPr>
          </w:p>
        </w:tc>
        <w:tc>
          <w:tcPr>
            <w:tcW w:w="644" w:type="dxa"/>
            <w:tcMar>
              <w:left w:w="28" w:type="dxa"/>
              <w:right w:w="28" w:type="dxa"/>
            </w:tcMar>
            <w:vAlign w:val="center"/>
          </w:tcPr>
          <w:p w14:paraId="6FD96513">
            <w:pPr>
              <w:jc w:val="center"/>
              <w:rPr>
                <w:color w:val="000000"/>
                <w:sz w:val="18"/>
                <w:szCs w:val="18"/>
              </w:rPr>
            </w:pPr>
          </w:p>
        </w:tc>
        <w:tc>
          <w:tcPr>
            <w:tcW w:w="644" w:type="dxa"/>
            <w:tcMar>
              <w:left w:w="28" w:type="dxa"/>
              <w:right w:w="28" w:type="dxa"/>
            </w:tcMar>
            <w:vAlign w:val="center"/>
          </w:tcPr>
          <w:p w14:paraId="02076CE3">
            <w:pPr>
              <w:jc w:val="center"/>
              <w:rPr>
                <w:rFonts w:eastAsia="仿宋"/>
                <w:sz w:val="18"/>
                <w:szCs w:val="18"/>
              </w:rPr>
            </w:pPr>
          </w:p>
        </w:tc>
        <w:tc>
          <w:tcPr>
            <w:tcW w:w="644" w:type="dxa"/>
            <w:vAlign w:val="center"/>
          </w:tcPr>
          <w:p w14:paraId="71E8F1FD">
            <w:pPr>
              <w:jc w:val="center"/>
              <w:rPr>
                <w:rFonts w:eastAsia="仿宋"/>
                <w:sz w:val="18"/>
                <w:szCs w:val="18"/>
              </w:rPr>
            </w:pPr>
          </w:p>
        </w:tc>
        <w:tc>
          <w:tcPr>
            <w:tcW w:w="644" w:type="dxa"/>
            <w:vAlign w:val="center"/>
          </w:tcPr>
          <w:p w14:paraId="10987997">
            <w:pPr>
              <w:jc w:val="center"/>
              <w:rPr>
                <w:rFonts w:eastAsia="仿宋"/>
                <w:sz w:val="18"/>
                <w:szCs w:val="18"/>
              </w:rPr>
            </w:pPr>
          </w:p>
        </w:tc>
        <w:tc>
          <w:tcPr>
            <w:tcW w:w="644" w:type="dxa"/>
            <w:vAlign w:val="center"/>
          </w:tcPr>
          <w:p w14:paraId="447D5804">
            <w:pPr>
              <w:jc w:val="center"/>
              <w:rPr>
                <w:rFonts w:eastAsia="仿宋"/>
                <w:sz w:val="18"/>
                <w:szCs w:val="18"/>
              </w:rPr>
            </w:pPr>
          </w:p>
        </w:tc>
        <w:tc>
          <w:tcPr>
            <w:tcW w:w="644" w:type="dxa"/>
            <w:vAlign w:val="center"/>
          </w:tcPr>
          <w:p w14:paraId="17A67A35">
            <w:pPr>
              <w:jc w:val="center"/>
              <w:rPr>
                <w:rFonts w:eastAsia="仿宋"/>
                <w:sz w:val="18"/>
                <w:szCs w:val="18"/>
              </w:rPr>
            </w:pPr>
          </w:p>
        </w:tc>
        <w:tc>
          <w:tcPr>
            <w:tcW w:w="644" w:type="dxa"/>
            <w:vAlign w:val="center"/>
          </w:tcPr>
          <w:p w14:paraId="68AAF42E">
            <w:pPr>
              <w:jc w:val="center"/>
              <w:rPr>
                <w:rFonts w:eastAsia="仿宋"/>
                <w:sz w:val="18"/>
                <w:szCs w:val="18"/>
              </w:rPr>
            </w:pPr>
          </w:p>
        </w:tc>
      </w:tr>
      <w:tr w14:paraId="0AFDB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035" w:type="dxa"/>
            <w:tcBorders>
              <w:top w:val="single" w:color="auto" w:sz="4" w:space="0"/>
              <w:left w:val="single" w:color="auto" w:sz="4" w:space="0"/>
              <w:bottom w:val="single" w:color="auto" w:sz="4" w:space="0"/>
              <w:right w:val="single" w:color="auto" w:sz="4" w:space="0"/>
            </w:tcBorders>
            <w:vAlign w:val="center"/>
          </w:tcPr>
          <w:p w14:paraId="5363446A">
            <w:pPr>
              <w:jc w:val="center"/>
              <w:rPr>
                <w:rFonts w:ascii="仿宋" w:hAnsi="仿宋" w:eastAsia="仿宋"/>
                <w:color w:val="000000"/>
                <w:sz w:val="18"/>
                <w:szCs w:val="18"/>
              </w:rPr>
            </w:pPr>
            <w:r>
              <w:rPr>
                <w:rFonts w:hint="eastAsia" w:ascii="仿宋" w:hAnsi="仿宋" w:eastAsia="仿宋"/>
                <w:color w:val="000000"/>
                <w:sz w:val="18"/>
                <w:szCs w:val="18"/>
              </w:rPr>
              <w:t>化工设备机械设计</w:t>
            </w:r>
          </w:p>
        </w:tc>
        <w:tc>
          <w:tcPr>
            <w:tcW w:w="643" w:type="dxa"/>
            <w:tcMar>
              <w:left w:w="28" w:type="dxa"/>
              <w:right w:w="28" w:type="dxa"/>
            </w:tcMar>
            <w:vAlign w:val="center"/>
          </w:tcPr>
          <w:p w14:paraId="22447E5D">
            <w:pPr>
              <w:jc w:val="center"/>
              <w:rPr>
                <w:color w:val="000000"/>
                <w:sz w:val="18"/>
                <w:szCs w:val="18"/>
              </w:rPr>
            </w:pPr>
          </w:p>
        </w:tc>
        <w:tc>
          <w:tcPr>
            <w:tcW w:w="643" w:type="dxa"/>
            <w:tcMar>
              <w:left w:w="28" w:type="dxa"/>
              <w:right w:w="28" w:type="dxa"/>
            </w:tcMar>
            <w:vAlign w:val="center"/>
          </w:tcPr>
          <w:p w14:paraId="38B06B49">
            <w:pPr>
              <w:jc w:val="center"/>
              <w:rPr>
                <w:color w:val="000000"/>
                <w:sz w:val="18"/>
                <w:szCs w:val="18"/>
              </w:rPr>
            </w:pPr>
            <w:r>
              <w:rPr>
                <w:rFonts w:hint="eastAsia"/>
                <w:color w:val="000000"/>
                <w:sz w:val="18"/>
                <w:szCs w:val="18"/>
              </w:rPr>
              <w:t>M</w:t>
            </w:r>
          </w:p>
        </w:tc>
        <w:tc>
          <w:tcPr>
            <w:tcW w:w="644" w:type="dxa"/>
            <w:tcMar>
              <w:left w:w="28" w:type="dxa"/>
              <w:right w:w="28" w:type="dxa"/>
            </w:tcMar>
            <w:vAlign w:val="center"/>
          </w:tcPr>
          <w:p w14:paraId="63109D85">
            <w:pPr>
              <w:jc w:val="center"/>
              <w:rPr>
                <w:rFonts w:eastAsia="仿宋"/>
                <w:sz w:val="18"/>
                <w:szCs w:val="18"/>
              </w:rPr>
            </w:pPr>
            <w:r>
              <w:rPr>
                <w:rFonts w:hint="eastAsia"/>
                <w:color w:val="000000"/>
                <w:sz w:val="18"/>
                <w:szCs w:val="18"/>
              </w:rPr>
              <w:t>H</w:t>
            </w:r>
          </w:p>
        </w:tc>
        <w:tc>
          <w:tcPr>
            <w:tcW w:w="644" w:type="dxa"/>
            <w:tcMar>
              <w:left w:w="28" w:type="dxa"/>
              <w:right w:w="28" w:type="dxa"/>
            </w:tcMar>
            <w:vAlign w:val="center"/>
          </w:tcPr>
          <w:p w14:paraId="0F77D488">
            <w:pPr>
              <w:jc w:val="center"/>
              <w:rPr>
                <w:color w:val="000000"/>
                <w:sz w:val="18"/>
                <w:szCs w:val="18"/>
              </w:rPr>
            </w:pPr>
          </w:p>
        </w:tc>
        <w:tc>
          <w:tcPr>
            <w:tcW w:w="644" w:type="dxa"/>
            <w:tcMar>
              <w:left w:w="28" w:type="dxa"/>
              <w:right w:w="28" w:type="dxa"/>
            </w:tcMar>
            <w:vAlign w:val="center"/>
          </w:tcPr>
          <w:p w14:paraId="03211763">
            <w:pPr>
              <w:jc w:val="center"/>
              <w:rPr>
                <w:color w:val="000000"/>
                <w:sz w:val="18"/>
                <w:szCs w:val="18"/>
              </w:rPr>
            </w:pPr>
            <w:r>
              <w:rPr>
                <w:rFonts w:hint="eastAsia"/>
                <w:color w:val="000000"/>
                <w:sz w:val="18"/>
                <w:szCs w:val="18"/>
              </w:rPr>
              <w:t>M</w:t>
            </w:r>
          </w:p>
        </w:tc>
        <w:tc>
          <w:tcPr>
            <w:tcW w:w="644" w:type="dxa"/>
            <w:tcMar>
              <w:left w:w="28" w:type="dxa"/>
              <w:right w:w="28" w:type="dxa"/>
            </w:tcMar>
            <w:vAlign w:val="center"/>
          </w:tcPr>
          <w:p w14:paraId="278AEA5D">
            <w:pPr>
              <w:jc w:val="center"/>
              <w:rPr>
                <w:rFonts w:eastAsia="仿宋"/>
                <w:sz w:val="18"/>
                <w:szCs w:val="18"/>
              </w:rPr>
            </w:pPr>
          </w:p>
        </w:tc>
        <w:tc>
          <w:tcPr>
            <w:tcW w:w="644" w:type="dxa"/>
            <w:vAlign w:val="center"/>
          </w:tcPr>
          <w:p w14:paraId="174DAA83">
            <w:pPr>
              <w:jc w:val="center"/>
              <w:rPr>
                <w:rFonts w:eastAsia="仿宋"/>
                <w:sz w:val="18"/>
                <w:szCs w:val="18"/>
              </w:rPr>
            </w:pPr>
          </w:p>
        </w:tc>
        <w:tc>
          <w:tcPr>
            <w:tcW w:w="644" w:type="dxa"/>
            <w:vAlign w:val="center"/>
          </w:tcPr>
          <w:p w14:paraId="19931AF7">
            <w:pPr>
              <w:jc w:val="center"/>
              <w:rPr>
                <w:rFonts w:eastAsia="仿宋"/>
                <w:sz w:val="18"/>
                <w:szCs w:val="18"/>
              </w:rPr>
            </w:pPr>
          </w:p>
        </w:tc>
        <w:tc>
          <w:tcPr>
            <w:tcW w:w="644" w:type="dxa"/>
            <w:vAlign w:val="center"/>
          </w:tcPr>
          <w:p w14:paraId="3B7E3220">
            <w:pPr>
              <w:jc w:val="center"/>
              <w:rPr>
                <w:rFonts w:eastAsia="仿宋"/>
                <w:sz w:val="18"/>
                <w:szCs w:val="18"/>
              </w:rPr>
            </w:pPr>
          </w:p>
        </w:tc>
        <w:tc>
          <w:tcPr>
            <w:tcW w:w="644" w:type="dxa"/>
            <w:vAlign w:val="center"/>
          </w:tcPr>
          <w:p w14:paraId="7355B888">
            <w:pPr>
              <w:jc w:val="center"/>
              <w:rPr>
                <w:rFonts w:eastAsia="仿宋"/>
                <w:sz w:val="18"/>
                <w:szCs w:val="18"/>
              </w:rPr>
            </w:pPr>
          </w:p>
        </w:tc>
        <w:tc>
          <w:tcPr>
            <w:tcW w:w="644" w:type="dxa"/>
            <w:vAlign w:val="center"/>
          </w:tcPr>
          <w:p w14:paraId="3A95417A">
            <w:pPr>
              <w:jc w:val="center"/>
              <w:rPr>
                <w:rFonts w:eastAsia="仿宋"/>
                <w:sz w:val="18"/>
                <w:szCs w:val="18"/>
              </w:rPr>
            </w:pPr>
          </w:p>
        </w:tc>
      </w:tr>
      <w:tr w14:paraId="3B983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035" w:type="dxa"/>
            <w:tcBorders>
              <w:top w:val="single" w:color="auto" w:sz="4" w:space="0"/>
              <w:left w:val="single" w:color="auto" w:sz="4" w:space="0"/>
              <w:bottom w:val="single" w:color="auto" w:sz="4" w:space="0"/>
              <w:right w:val="single" w:color="auto" w:sz="4" w:space="0"/>
            </w:tcBorders>
            <w:vAlign w:val="center"/>
          </w:tcPr>
          <w:p w14:paraId="42CC62E1">
            <w:pPr>
              <w:jc w:val="center"/>
              <w:rPr>
                <w:rFonts w:ascii="仿宋" w:hAnsi="仿宋" w:eastAsia="仿宋"/>
                <w:color w:val="000000"/>
                <w:sz w:val="18"/>
                <w:szCs w:val="18"/>
              </w:rPr>
            </w:pPr>
            <w:r>
              <w:rPr>
                <w:rFonts w:hint="eastAsia" w:ascii="仿宋" w:hAnsi="仿宋" w:eastAsia="仿宋"/>
                <w:color w:val="000000"/>
                <w:sz w:val="18"/>
                <w:szCs w:val="18"/>
              </w:rPr>
              <w:t>专业选修课程</w:t>
            </w:r>
          </w:p>
        </w:tc>
        <w:tc>
          <w:tcPr>
            <w:tcW w:w="643" w:type="dxa"/>
            <w:tcMar>
              <w:left w:w="28" w:type="dxa"/>
              <w:right w:w="28" w:type="dxa"/>
            </w:tcMar>
            <w:vAlign w:val="center"/>
          </w:tcPr>
          <w:p w14:paraId="35FA20F0">
            <w:pPr>
              <w:jc w:val="center"/>
              <w:rPr>
                <w:color w:val="000000"/>
                <w:sz w:val="18"/>
                <w:szCs w:val="18"/>
              </w:rPr>
            </w:pPr>
            <w:r>
              <w:rPr>
                <w:rFonts w:hint="eastAsia"/>
                <w:color w:val="000000"/>
                <w:sz w:val="18"/>
                <w:szCs w:val="18"/>
              </w:rPr>
              <w:t>L</w:t>
            </w:r>
          </w:p>
        </w:tc>
        <w:tc>
          <w:tcPr>
            <w:tcW w:w="643" w:type="dxa"/>
            <w:tcMar>
              <w:left w:w="28" w:type="dxa"/>
              <w:right w:w="28" w:type="dxa"/>
            </w:tcMar>
            <w:vAlign w:val="center"/>
          </w:tcPr>
          <w:p w14:paraId="57CE70CD">
            <w:pPr>
              <w:jc w:val="center"/>
              <w:rPr>
                <w:color w:val="000000"/>
                <w:sz w:val="18"/>
                <w:szCs w:val="18"/>
              </w:rPr>
            </w:pPr>
          </w:p>
        </w:tc>
        <w:tc>
          <w:tcPr>
            <w:tcW w:w="644" w:type="dxa"/>
            <w:tcMar>
              <w:left w:w="28" w:type="dxa"/>
              <w:right w:w="28" w:type="dxa"/>
            </w:tcMar>
            <w:vAlign w:val="center"/>
          </w:tcPr>
          <w:p w14:paraId="25CA4B9B">
            <w:pPr>
              <w:jc w:val="center"/>
              <w:rPr>
                <w:rFonts w:eastAsia="仿宋"/>
                <w:sz w:val="18"/>
                <w:szCs w:val="18"/>
              </w:rPr>
            </w:pPr>
          </w:p>
        </w:tc>
        <w:tc>
          <w:tcPr>
            <w:tcW w:w="644" w:type="dxa"/>
            <w:tcMar>
              <w:left w:w="28" w:type="dxa"/>
              <w:right w:w="28" w:type="dxa"/>
            </w:tcMar>
            <w:vAlign w:val="center"/>
          </w:tcPr>
          <w:p w14:paraId="5CC338B2">
            <w:pPr>
              <w:jc w:val="center"/>
              <w:rPr>
                <w:color w:val="000000"/>
                <w:sz w:val="18"/>
                <w:szCs w:val="18"/>
              </w:rPr>
            </w:pPr>
            <w:r>
              <w:rPr>
                <w:rFonts w:hint="eastAsia"/>
                <w:color w:val="000000"/>
                <w:sz w:val="18"/>
                <w:szCs w:val="18"/>
              </w:rPr>
              <w:t>M</w:t>
            </w:r>
          </w:p>
        </w:tc>
        <w:tc>
          <w:tcPr>
            <w:tcW w:w="644" w:type="dxa"/>
            <w:tcMar>
              <w:left w:w="28" w:type="dxa"/>
              <w:right w:w="28" w:type="dxa"/>
            </w:tcMar>
            <w:vAlign w:val="center"/>
          </w:tcPr>
          <w:p w14:paraId="4862F821">
            <w:pPr>
              <w:jc w:val="center"/>
              <w:rPr>
                <w:color w:val="000000"/>
                <w:sz w:val="18"/>
                <w:szCs w:val="18"/>
              </w:rPr>
            </w:pPr>
          </w:p>
        </w:tc>
        <w:tc>
          <w:tcPr>
            <w:tcW w:w="644" w:type="dxa"/>
            <w:tcMar>
              <w:left w:w="28" w:type="dxa"/>
              <w:right w:w="28" w:type="dxa"/>
            </w:tcMar>
            <w:vAlign w:val="center"/>
          </w:tcPr>
          <w:p w14:paraId="17D5E04F">
            <w:pPr>
              <w:jc w:val="center"/>
              <w:rPr>
                <w:rFonts w:eastAsia="仿宋"/>
                <w:sz w:val="18"/>
                <w:szCs w:val="18"/>
              </w:rPr>
            </w:pPr>
            <w:r>
              <w:rPr>
                <w:rFonts w:hint="eastAsia"/>
                <w:color w:val="000000"/>
                <w:sz w:val="18"/>
                <w:szCs w:val="18"/>
              </w:rPr>
              <w:t>L</w:t>
            </w:r>
          </w:p>
        </w:tc>
        <w:tc>
          <w:tcPr>
            <w:tcW w:w="644" w:type="dxa"/>
            <w:vAlign w:val="center"/>
          </w:tcPr>
          <w:p w14:paraId="030AF3C5">
            <w:pPr>
              <w:jc w:val="center"/>
              <w:rPr>
                <w:rFonts w:eastAsia="仿宋"/>
                <w:sz w:val="18"/>
                <w:szCs w:val="18"/>
              </w:rPr>
            </w:pPr>
          </w:p>
        </w:tc>
        <w:tc>
          <w:tcPr>
            <w:tcW w:w="644" w:type="dxa"/>
            <w:vAlign w:val="center"/>
          </w:tcPr>
          <w:p w14:paraId="56368177">
            <w:pPr>
              <w:jc w:val="center"/>
              <w:rPr>
                <w:rFonts w:eastAsia="仿宋"/>
                <w:sz w:val="18"/>
                <w:szCs w:val="18"/>
              </w:rPr>
            </w:pPr>
          </w:p>
        </w:tc>
        <w:tc>
          <w:tcPr>
            <w:tcW w:w="644" w:type="dxa"/>
            <w:vAlign w:val="center"/>
          </w:tcPr>
          <w:p w14:paraId="04119538">
            <w:pPr>
              <w:jc w:val="center"/>
              <w:rPr>
                <w:rFonts w:eastAsia="仿宋"/>
                <w:sz w:val="18"/>
                <w:szCs w:val="18"/>
              </w:rPr>
            </w:pPr>
          </w:p>
        </w:tc>
        <w:tc>
          <w:tcPr>
            <w:tcW w:w="644" w:type="dxa"/>
            <w:vAlign w:val="center"/>
          </w:tcPr>
          <w:p w14:paraId="31962770">
            <w:pPr>
              <w:jc w:val="center"/>
              <w:rPr>
                <w:rFonts w:eastAsia="仿宋"/>
                <w:sz w:val="18"/>
                <w:szCs w:val="18"/>
              </w:rPr>
            </w:pPr>
          </w:p>
        </w:tc>
        <w:tc>
          <w:tcPr>
            <w:tcW w:w="644" w:type="dxa"/>
            <w:vAlign w:val="center"/>
          </w:tcPr>
          <w:p w14:paraId="6873BFF6">
            <w:pPr>
              <w:jc w:val="center"/>
              <w:rPr>
                <w:rFonts w:eastAsia="仿宋"/>
                <w:sz w:val="18"/>
                <w:szCs w:val="18"/>
              </w:rPr>
            </w:pPr>
          </w:p>
        </w:tc>
      </w:tr>
      <w:tr w14:paraId="42FE6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035" w:type="dxa"/>
            <w:tcBorders>
              <w:top w:val="single" w:color="auto" w:sz="4" w:space="0"/>
              <w:left w:val="single" w:color="auto" w:sz="4" w:space="0"/>
              <w:bottom w:val="single" w:color="auto" w:sz="4" w:space="0"/>
              <w:right w:val="single" w:color="auto" w:sz="4" w:space="0"/>
            </w:tcBorders>
            <w:vAlign w:val="center"/>
          </w:tcPr>
          <w:p w14:paraId="5A6DB8A9">
            <w:pPr>
              <w:jc w:val="center"/>
              <w:rPr>
                <w:rFonts w:ascii="仿宋" w:hAnsi="仿宋" w:eastAsia="仿宋"/>
                <w:color w:val="000000"/>
                <w:sz w:val="18"/>
                <w:szCs w:val="18"/>
              </w:rPr>
            </w:pPr>
            <w:r>
              <w:rPr>
                <w:rFonts w:hint="eastAsia" w:ascii="仿宋" w:hAnsi="仿宋" w:eastAsia="仿宋"/>
                <w:color w:val="000000"/>
                <w:sz w:val="18"/>
                <w:szCs w:val="18"/>
              </w:rPr>
              <w:t>专业拓展课程</w:t>
            </w:r>
          </w:p>
        </w:tc>
        <w:tc>
          <w:tcPr>
            <w:tcW w:w="643" w:type="dxa"/>
            <w:tcMar>
              <w:left w:w="28" w:type="dxa"/>
              <w:right w:w="28" w:type="dxa"/>
            </w:tcMar>
            <w:vAlign w:val="center"/>
          </w:tcPr>
          <w:p w14:paraId="3E520289">
            <w:pPr>
              <w:jc w:val="center"/>
              <w:rPr>
                <w:color w:val="000000"/>
                <w:sz w:val="18"/>
                <w:szCs w:val="18"/>
              </w:rPr>
            </w:pPr>
            <w:r>
              <w:rPr>
                <w:rFonts w:hint="eastAsia"/>
                <w:color w:val="000000"/>
                <w:sz w:val="18"/>
                <w:szCs w:val="18"/>
              </w:rPr>
              <w:t>L</w:t>
            </w:r>
          </w:p>
        </w:tc>
        <w:tc>
          <w:tcPr>
            <w:tcW w:w="643" w:type="dxa"/>
            <w:tcMar>
              <w:left w:w="28" w:type="dxa"/>
              <w:right w:w="28" w:type="dxa"/>
            </w:tcMar>
            <w:vAlign w:val="center"/>
          </w:tcPr>
          <w:p w14:paraId="6B38251F">
            <w:pPr>
              <w:jc w:val="center"/>
              <w:rPr>
                <w:color w:val="000000"/>
                <w:sz w:val="18"/>
                <w:szCs w:val="18"/>
              </w:rPr>
            </w:pPr>
          </w:p>
        </w:tc>
        <w:tc>
          <w:tcPr>
            <w:tcW w:w="644" w:type="dxa"/>
            <w:tcMar>
              <w:left w:w="28" w:type="dxa"/>
              <w:right w:w="28" w:type="dxa"/>
            </w:tcMar>
            <w:vAlign w:val="center"/>
          </w:tcPr>
          <w:p w14:paraId="63F510EB">
            <w:pPr>
              <w:jc w:val="center"/>
              <w:rPr>
                <w:rFonts w:eastAsia="仿宋"/>
                <w:sz w:val="18"/>
                <w:szCs w:val="18"/>
              </w:rPr>
            </w:pPr>
          </w:p>
        </w:tc>
        <w:tc>
          <w:tcPr>
            <w:tcW w:w="644" w:type="dxa"/>
            <w:tcMar>
              <w:left w:w="28" w:type="dxa"/>
              <w:right w:w="28" w:type="dxa"/>
            </w:tcMar>
            <w:vAlign w:val="center"/>
          </w:tcPr>
          <w:p w14:paraId="4B96EE8C">
            <w:pPr>
              <w:jc w:val="center"/>
              <w:rPr>
                <w:color w:val="000000"/>
                <w:sz w:val="18"/>
                <w:szCs w:val="18"/>
              </w:rPr>
            </w:pPr>
            <w:r>
              <w:rPr>
                <w:rFonts w:hint="eastAsia"/>
                <w:color w:val="000000"/>
                <w:sz w:val="18"/>
                <w:szCs w:val="18"/>
              </w:rPr>
              <w:t>M</w:t>
            </w:r>
          </w:p>
        </w:tc>
        <w:tc>
          <w:tcPr>
            <w:tcW w:w="644" w:type="dxa"/>
            <w:tcMar>
              <w:left w:w="28" w:type="dxa"/>
              <w:right w:w="28" w:type="dxa"/>
            </w:tcMar>
            <w:vAlign w:val="center"/>
          </w:tcPr>
          <w:p w14:paraId="784A4F44">
            <w:pPr>
              <w:jc w:val="center"/>
              <w:rPr>
                <w:color w:val="000000"/>
                <w:sz w:val="18"/>
                <w:szCs w:val="18"/>
              </w:rPr>
            </w:pPr>
          </w:p>
        </w:tc>
        <w:tc>
          <w:tcPr>
            <w:tcW w:w="644" w:type="dxa"/>
            <w:tcMar>
              <w:left w:w="28" w:type="dxa"/>
              <w:right w:w="28" w:type="dxa"/>
            </w:tcMar>
            <w:vAlign w:val="center"/>
          </w:tcPr>
          <w:p w14:paraId="55CFDECF">
            <w:pPr>
              <w:jc w:val="center"/>
              <w:rPr>
                <w:rFonts w:eastAsia="仿宋"/>
                <w:sz w:val="18"/>
                <w:szCs w:val="18"/>
              </w:rPr>
            </w:pPr>
            <w:r>
              <w:rPr>
                <w:rFonts w:hint="eastAsia"/>
                <w:color w:val="000000"/>
                <w:sz w:val="18"/>
                <w:szCs w:val="18"/>
              </w:rPr>
              <w:t>L</w:t>
            </w:r>
          </w:p>
        </w:tc>
        <w:tc>
          <w:tcPr>
            <w:tcW w:w="644" w:type="dxa"/>
            <w:vAlign w:val="center"/>
          </w:tcPr>
          <w:p w14:paraId="22A395D3">
            <w:pPr>
              <w:jc w:val="center"/>
              <w:rPr>
                <w:rFonts w:eastAsia="仿宋"/>
                <w:sz w:val="18"/>
                <w:szCs w:val="18"/>
              </w:rPr>
            </w:pPr>
          </w:p>
        </w:tc>
        <w:tc>
          <w:tcPr>
            <w:tcW w:w="644" w:type="dxa"/>
            <w:vAlign w:val="center"/>
          </w:tcPr>
          <w:p w14:paraId="78B78555">
            <w:pPr>
              <w:jc w:val="center"/>
              <w:rPr>
                <w:rFonts w:eastAsia="仿宋"/>
                <w:sz w:val="18"/>
                <w:szCs w:val="18"/>
              </w:rPr>
            </w:pPr>
          </w:p>
        </w:tc>
        <w:tc>
          <w:tcPr>
            <w:tcW w:w="644" w:type="dxa"/>
            <w:vAlign w:val="center"/>
          </w:tcPr>
          <w:p w14:paraId="33830B3C">
            <w:pPr>
              <w:jc w:val="center"/>
              <w:rPr>
                <w:rFonts w:eastAsia="仿宋"/>
                <w:sz w:val="18"/>
                <w:szCs w:val="18"/>
              </w:rPr>
            </w:pPr>
          </w:p>
        </w:tc>
        <w:tc>
          <w:tcPr>
            <w:tcW w:w="644" w:type="dxa"/>
            <w:vAlign w:val="center"/>
          </w:tcPr>
          <w:p w14:paraId="4552D24A">
            <w:pPr>
              <w:jc w:val="center"/>
              <w:rPr>
                <w:rFonts w:eastAsia="仿宋"/>
                <w:sz w:val="18"/>
                <w:szCs w:val="18"/>
              </w:rPr>
            </w:pPr>
          </w:p>
        </w:tc>
        <w:tc>
          <w:tcPr>
            <w:tcW w:w="644" w:type="dxa"/>
            <w:vAlign w:val="center"/>
          </w:tcPr>
          <w:p w14:paraId="155A4464">
            <w:pPr>
              <w:jc w:val="center"/>
              <w:rPr>
                <w:rFonts w:eastAsia="仿宋"/>
                <w:sz w:val="18"/>
                <w:szCs w:val="18"/>
              </w:rPr>
            </w:pPr>
          </w:p>
        </w:tc>
      </w:tr>
      <w:tr w14:paraId="3DEF9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035" w:type="dxa"/>
            <w:tcBorders>
              <w:top w:val="single" w:color="auto" w:sz="4" w:space="0"/>
              <w:left w:val="single" w:color="auto" w:sz="4" w:space="0"/>
              <w:bottom w:val="single" w:color="auto" w:sz="4" w:space="0"/>
              <w:right w:val="single" w:color="auto" w:sz="4" w:space="0"/>
            </w:tcBorders>
            <w:vAlign w:val="center"/>
          </w:tcPr>
          <w:p w14:paraId="35899906">
            <w:pPr>
              <w:jc w:val="center"/>
              <w:rPr>
                <w:rFonts w:ascii="仿宋" w:hAnsi="仿宋" w:eastAsia="仿宋"/>
                <w:color w:val="000000"/>
                <w:sz w:val="18"/>
                <w:szCs w:val="18"/>
              </w:rPr>
            </w:pPr>
            <w:r>
              <w:rPr>
                <w:rFonts w:hint="eastAsia" w:ascii="仿宋" w:hAnsi="仿宋" w:eastAsia="仿宋"/>
                <w:color w:val="000000"/>
                <w:sz w:val="18"/>
                <w:szCs w:val="18"/>
              </w:rPr>
              <w:t>高分子化学实验</w:t>
            </w:r>
          </w:p>
        </w:tc>
        <w:tc>
          <w:tcPr>
            <w:tcW w:w="643" w:type="dxa"/>
            <w:tcMar>
              <w:left w:w="28" w:type="dxa"/>
              <w:right w:w="28" w:type="dxa"/>
            </w:tcMar>
            <w:vAlign w:val="center"/>
          </w:tcPr>
          <w:p w14:paraId="7AC0535E">
            <w:pPr>
              <w:jc w:val="center"/>
              <w:rPr>
                <w:color w:val="000000"/>
                <w:sz w:val="18"/>
                <w:szCs w:val="18"/>
              </w:rPr>
            </w:pPr>
          </w:p>
        </w:tc>
        <w:tc>
          <w:tcPr>
            <w:tcW w:w="643" w:type="dxa"/>
            <w:tcMar>
              <w:left w:w="28" w:type="dxa"/>
              <w:right w:w="28" w:type="dxa"/>
            </w:tcMar>
            <w:vAlign w:val="center"/>
          </w:tcPr>
          <w:p w14:paraId="3F4B3555">
            <w:pPr>
              <w:jc w:val="center"/>
              <w:rPr>
                <w:color w:val="000000"/>
                <w:sz w:val="18"/>
                <w:szCs w:val="18"/>
              </w:rPr>
            </w:pPr>
            <w:r>
              <w:rPr>
                <w:rFonts w:hint="eastAsia"/>
                <w:color w:val="000000"/>
                <w:sz w:val="18"/>
                <w:szCs w:val="18"/>
              </w:rPr>
              <w:t>M</w:t>
            </w:r>
          </w:p>
        </w:tc>
        <w:tc>
          <w:tcPr>
            <w:tcW w:w="644" w:type="dxa"/>
            <w:tcMar>
              <w:left w:w="28" w:type="dxa"/>
              <w:right w:w="28" w:type="dxa"/>
            </w:tcMar>
            <w:vAlign w:val="center"/>
          </w:tcPr>
          <w:p w14:paraId="4349E535">
            <w:pPr>
              <w:jc w:val="center"/>
              <w:rPr>
                <w:rFonts w:eastAsia="仿宋"/>
                <w:sz w:val="18"/>
                <w:szCs w:val="18"/>
              </w:rPr>
            </w:pPr>
            <w:r>
              <w:rPr>
                <w:rFonts w:hint="eastAsia"/>
                <w:color w:val="000000"/>
                <w:sz w:val="18"/>
                <w:szCs w:val="18"/>
              </w:rPr>
              <w:t>M</w:t>
            </w:r>
          </w:p>
        </w:tc>
        <w:tc>
          <w:tcPr>
            <w:tcW w:w="644" w:type="dxa"/>
            <w:tcMar>
              <w:left w:w="28" w:type="dxa"/>
              <w:right w:w="28" w:type="dxa"/>
            </w:tcMar>
            <w:vAlign w:val="center"/>
          </w:tcPr>
          <w:p w14:paraId="04EAE83E">
            <w:pPr>
              <w:jc w:val="center"/>
              <w:rPr>
                <w:color w:val="000000"/>
                <w:sz w:val="18"/>
                <w:szCs w:val="18"/>
              </w:rPr>
            </w:pPr>
          </w:p>
        </w:tc>
        <w:tc>
          <w:tcPr>
            <w:tcW w:w="644" w:type="dxa"/>
            <w:tcMar>
              <w:left w:w="28" w:type="dxa"/>
              <w:right w:w="28" w:type="dxa"/>
            </w:tcMar>
            <w:vAlign w:val="center"/>
          </w:tcPr>
          <w:p w14:paraId="42DC38A9">
            <w:pPr>
              <w:jc w:val="center"/>
              <w:rPr>
                <w:color w:val="000000"/>
                <w:sz w:val="18"/>
                <w:szCs w:val="18"/>
              </w:rPr>
            </w:pPr>
            <w:r>
              <w:rPr>
                <w:rFonts w:hint="eastAsia"/>
                <w:color w:val="000000"/>
                <w:sz w:val="18"/>
                <w:szCs w:val="18"/>
              </w:rPr>
              <w:t>M</w:t>
            </w:r>
          </w:p>
        </w:tc>
        <w:tc>
          <w:tcPr>
            <w:tcW w:w="644" w:type="dxa"/>
            <w:tcMar>
              <w:left w:w="28" w:type="dxa"/>
              <w:right w:w="28" w:type="dxa"/>
            </w:tcMar>
            <w:vAlign w:val="center"/>
          </w:tcPr>
          <w:p w14:paraId="157696B2">
            <w:pPr>
              <w:jc w:val="center"/>
              <w:rPr>
                <w:rFonts w:eastAsia="仿宋"/>
                <w:sz w:val="18"/>
                <w:szCs w:val="18"/>
              </w:rPr>
            </w:pPr>
          </w:p>
        </w:tc>
        <w:tc>
          <w:tcPr>
            <w:tcW w:w="644" w:type="dxa"/>
            <w:vAlign w:val="center"/>
          </w:tcPr>
          <w:p w14:paraId="017FE257">
            <w:pPr>
              <w:jc w:val="center"/>
              <w:rPr>
                <w:rFonts w:eastAsia="仿宋"/>
                <w:sz w:val="18"/>
                <w:szCs w:val="18"/>
              </w:rPr>
            </w:pPr>
          </w:p>
        </w:tc>
        <w:tc>
          <w:tcPr>
            <w:tcW w:w="644" w:type="dxa"/>
            <w:vAlign w:val="center"/>
          </w:tcPr>
          <w:p w14:paraId="221AD583">
            <w:pPr>
              <w:jc w:val="center"/>
              <w:rPr>
                <w:rFonts w:eastAsia="仿宋"/>
                <w:sz w:val="18"/>
                <w:szCs w:val="18"/>
              </w:rPr>
            </w:pPr>
          </w:p>
        </w:tc>
        <w:tc>
          <w:tcPr>
            <w:tcW w:w="644" w:type="dxa"/>
            <w:vAlign w:val="center"/>
          </w:tcPr>
          <w:p w14:paraId="7A7DB504">
            <w:pPr>
              <w:jc w:val="center"/>
              <w:rPr>
                <w:rFonts w:eastAsia="仿宋"/>
                <w:sz w:val="18"/>
                <w:szCs w:val="18"/>
              </w:rPr>
            </w:pPr>
          </w:p>
        </w:tc>
        <w:tc>
          <w:tcPr>
            <w:tcW w:w="644" w:type="dxa"/>
            <w:vAlign w:val="center"/>
          </w:tcPr>
          <w:p w14:paraId="43964929">
            <w:pPr>
              <w:jc w:val="center"/>
              <w:rPr>
                <w:rFonts w:eastAsia="仿宋"/>
                <w:sz w:val="18"/>
                <w:szCs w:val="18"/>
              </w:rPr>
            </w:pPr>
          </w:p>
        </w:tc>
        <w:tc>
          <w:tcPr>
            <w:tcW w:w="644" w:type="dxa"/>
            <w:vAlign w:val="center"/>
          </w:tcPr>
          <w:p w14:paraId="77817EEF">
            <w:pPr>
              <w:jc w:val="center"/>
              <w:rPr>
                <w:rFonts w:eastAsia="仿宋"/>
                <w:sz w:val="18"/>
                <w:szCs w:val="18"/>
              </w:rPr>
            </w:pPr>
          </w:p>
        </w:tc>
      </w:tr>
      <w:tr w14:paraId="0D52B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035" w:type="dxa"/>
            <w:tcBorders>
              <w:top w:val="single" w:color="auto" w:sz="4" w:space="0"/>
              <w:left w:val="single" w:color="auto" w:sz="4" w:space="0"/>
              <w:bottom w:val="single" w:color="auto" w:sz="4" w:space="0"/>
              <w:right w:val="single" w:color="auto" w:sz="4" w:space="0"/>
            </w:tcBorders>
            <w:vAlign w:val="center"/>
          </w:tcPr>
          <w:p w14:paraId="2C704EA2">
            <w:pPr>
              <w:jc w:val="center"/>
              <w:rPr>
                <w:rFonts w:ascii="仿宋" w:hAnsi="仿宋" w:eastAsia="仿宋"/>
                <w:color w:val="000000"/>
                <w:sz w:val="18"/>
                <w:szCs w:val="18"/>
              </w:rPr>
            </w:pPr>
            <w:r>
              <w:rPr>
                <w:rFonts w:hint="eastAsia" w:ascii="仿宋" w:hAnsi="仿宋" w:eastAsia="仿宋"/>
                <w:color w:val="000000"/>
                <w:sz w:val="18"/>
                <w:szCs w:val="18"/>
              </w:rPr>
              <w:t>高分子物理实验</w:t>
            </w:r>
          </w:p>
        </w:tc>
        <w:tc>
          <w:tcPr>
            <w:tcW w:w="643" w:type="dxa"/>
            <w:tcMar>
              <w:left w:w="28" w:type="dxa"/>
              <w:right w:w="28" w:type="dxa"/>
            </w:tcMar>
            <w:vAlign w:val="center"/>
          </w:tcPr>
          <w:p w14:paraId="6B856109">
            <w:pPr>
              <w:jc w:val="center"/>
              <w:rPr>
                <w:color w:val="000000"/>
                <w:sz w:val="18"/>
                <w:szCs w:val="18"/>
              </w:rPr>
            </w:pPr>
          </w:p>
        </w:tc>
        <w:tc>
          <w:tcPr>
            <w:tcW w:w="643" w:type="dxa"/>
            <w:tcMar>
              <w:left w:w="28" w:type="dxa"/>
              <w:right w:w="28" w:type="dxa"/>
            </w:tcMar>
            <w:vAlign w:val="center"/>
          </w:tcPr>
          <w:p w14:paraId="76E87B58">
            <w:pPr>
              <w:jc w:val="center"/>
              <w:rPr>
                <w:color w:val="000000"/>
                <w:sz w:val="18"/>
                <w:szCs w:val="18"/>
              </w:rPr>
            </w:pPr>
            <w:r>
              <w:rPr>
                <w:rFonts w:hint="eastAsia"/>
                <w:color w:val="000000"/>
                <w:sz w:val="18"/>
                <w:szCs w:val="18"/>
              </w:rPr>
              <w:t>M</w:t>
            </w:r>
          </w:p>
        </w:tc>
        <w:tc>
          <w:tcPr>
            <w:tcW w:w="644" w:type="dxa"/>
            <w:tcMar>
              <w:left w:w="28" w:type="dxa"/>
              <w:right w:w="28" w:type="dxa"/>
            </w:tcMar>
            <w:vAlign w:val="center"/>
          </w:tcPr>
          <w:p w14:paraId="4FD0E085">
            <w:pPr>
              <w:jc w:val="center"/>
              <w:rPr>
                <w:rFonts w:eastAsia="仿宋"/>
                <w:sz w:val="18"/>
                <w:szCs w:val="18"/>
              </w:rPr>
            </w:pPr>
            <w:r>
              <w:rPr>
                <w:rFonts w:hint="eastAsia"/>
                <w:color w:val="000000"/>
                <w:sz w:val="18"/>
                <w:szCs w:val="18"/>
              </w:rPr>
              <w:t>M</w:t>
            </w:r>
          </w:p>
        </w:tc>
        <w:tc>
          <w:tcPr>
            <w:tcW w:w="644" w:type="dxa"/>
            <w:tcMar>
              <w:left w:w="28" w:type="dxa"/>
              <w:right w:w="28" w:type="dxa"/>
            </w:tcMar>
            <w:vAlign w:val="center"/>
          </w:tcPr>
          <w:p w14:paraId="1B422A68">
            <w:pPr>
              <w:jc w:val="center"/>
              <w:rPr>
                <w:color w:val="000000"/>
                <w:sz w:val="18"/>
                <w:szCs w:val="18"/>
              </w:rPr>
            </w:pPr>
          </w:p>
        </w:tc>
        <w:tc>
          <w:tcPr>
            <w:tcW w:w="644" w:type="dxa"/>
            <w:tcMar>
              <w:left w:w="28" w:type="dxa"/>
              <w:right w:w="28" w:type="dxa"/>
            </w:tcMar>
            <w:vAlign w:val="center"/>
          </w:tcPr>
          <w:p w14:paraId="54619453">
            <w:pPr>
              <w:jc w:val="center"/>
              <w:rPr>
                <w:color w:val="000000"/>
                <w:sz w:val="18"/>
                <w:szCs w:val="18"/>
              </w:rPr>
            </w:pPr>
            <w:r>
              <w:rPr>
                <w:rFonts w:hint="eastAsia"/>
                <w:color w:val="000000"/>
                <w:sz w:val="18"/>
                <w:szCs w:val="18"/>
              </w:rPr>
              <w:t>M</w:t>
            </w:r>
          </w:p>
        </w:tc>
        <w:tc>
          <w:tcPr>
            <w:tcW w:w="644" w:type="dxa"/>
            <w:tcMar>
              <w:left w:w="28" w:type="dxa"/>
              <w:right w:w="28" w:type="dxa"/>
            </w:tcMar>
            <w:vAlign w:val="center"/>
          </w:tcPr>
          <w:p w14:paraId="3E840500">
            <w:pPr>
              <w:jc w:val="center"/>
              <w:rPr>
                <w:rFonts w:eastAsia="仿宋"/>
                <w:sz w:val="18"/>
                <w:szCs w:val="18"/>
              </w:rPr>
            </w:pPr>
          </w:p>
        </w:tc>
        <w:tc>
          <w:tcPr>
            <w:tcW w:w="644" w:type="dxa"/>
            <w:vAlign w:val="center"/>
          </w:tcPr>
          <w:p w14:paraId="69C0AA76">
            <w:pPr>
              <w:jc w:val="center"/>
              <w:rPr>
                <w:rFonts w:eastAsia="仿宋"/>
                <w:sz w:val="18"/>
                <w:szCs w:val="18"/>
              </w:rPr>
            </w:pPr>
          </w:p>
        </w:tc>
        <w:tc>
          <w:tcPr>
            <w:tcW w:w="644" w:type="dxa"/>
            <w:vAlign w:val="center"/>
          </w:tcPr>
          <w:p w14:paraId="1F586C6D">
            <w:pPr>
              <w:jc w:val="center"/>
              <w:rPr>
                <w:rFonts w:eastAsia="仿宋"/>
                <w:sz w:val="18"/>
                <w:szCs w:val="18"/>
              </w:rPr>
            </w:pPr>
          </w:p>
        </w:tc>
        <w:tc>
          <w:tcPr>
            <w:tcW w:w="644" w:type="dxa"/>
            <w:vAlign w:val="center"/>
          </w:tcPr>
          <w:p w14:paraId="1E44593B">
            <w:pPr>
              <w:jc w:val="center"/>
              <w:rPr>
                <w:rFonts w:eastAsia="仿宋"/>
                <w:sz w:val="18"/>
                <w:szCs w:val="18"/>
              </w:rPr>
            </w:pPr>
          </w:p>
        </w:tc>
        <w:tc>
          <w:tcPr>
            <w:tcW w:w="644" w:type="dxa"/>
            <w:vAlign w:val="center"/>
          </w:tcPr>
          <w:p w14:paraId="3F1FF8C9">
            <w:pPr>
              <w:jc w:val="center"/>
              <w:rPr>
                <w:rFonts w:eastAsia="仿宋"/>
                <w:sz w:val="18"/>
                <w:szCs w:val="18"/>
              </w:rPr>
            </w:pPr>
          </w:p>
        </w:tc>
        <w:tc>
          <w:tcPr>
            <w:tcW w:w="644" w:type="dxa"/>
            <w:vAlign w:val="center"/>
          </w:tcPr>
          <w:p w14:paraId="48981461">
            <w:pPr>
              <w:jc w:val="center"/>
              <w:rPr>
                <w:rFonts w:eastAsia="仿宋"/>
                <w:sz w:val="18"/>
                <w:szCs w:val="18"/>
              </w:rPr>
            </w:pPr>
          </w:p>
        </w:tc>
      </w:tr>
      <w:tr w14:paraId="20FD6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035" w:type="dxa"/>
            <w:tcBorders>
              <w:top w:val="single" w:color="auto" w:sz="4" w:space="0"/>
              <w:left w:val="single" w:color="auto" w:sz="4" w:space="0"/>
              <w:bottom w:val="single" w:color="auto" w:sz="4" w:space="0"/>
              <w:right w:val="single" w:color="auto" w:sz="4" w:space="0"/>
            </w:tcBorders>
            <w:vAlign w:val="center"/>
          </w:tcPr>
          <w:p w14:paraId="38BDA678">
            <w:pPr>
              <w:spacing w:line="180" w:lineRule="exact"/>
              <w:jc w:val="center"/>
              <w:rPr>
                <w:rFonts w:ascii="仿宋" w:hAnsi="仿宋" w:eastAsia="仿宋"/>
                <w:color w:val="000000"/>
                <w:sz w:val="18"/>
                <w:szCs w:val="18"/>
              </w:rPr>
            </w:pPr>
            <w:r>
              <w:rPr>
                <w:rFonts w:hint="eastAsia" w:ascii="仿宋" w:hAnsi="仿宋" w:eastAsia="仿宋"/>
                <w:color w:val="000000"/>
                <w:kern w:val="0"/>
                <w:sz w:val="18"/>
                <w:szCs w:val="18"/>
              </w:rPr>
              <w:t>工程图学与化工制图</w:t>
            </w:r>
          </w:p>
        </w:tc>
        <w:tc>
          <w:tcPr>
            <w:tcW w:w="643" w:type="dxa"/>
            <w:tcMar>
              <w:left w:w="28" w:type="dxa"/>
              <w:right w:w="28" w:type="dxa"/>
            </w:tcMar>
            <w:vAlign w:val="center"/>
          </w:tcPr>
          <w:p w14:paraId="5EA8296D">
            <w:pPr>
              <w:jc w:val="center"/>
              <w:rPr>
                <w:color w:val="000000"/>
                <w:sz w:val="18"/>
                <w:szCs w:val="18"/>
              </w:rPr>
            </w:pPr>
            <w:r>
              <w:rPr>
                <w:rFonts w:hint="eastAsia"/>
                <w:color w:val="000000"/>
                <w:sz w:val="18"/>
                <w:szCs w:val="18"/>
              </w:rPr>
              <w:t>M</w:t>
            </w:r>
          </w:p>
        </w:tc>
        <w:tc>
          <w:tcPr>
            <w:tcW w:w="643" w:type="dxa"/>
            <w:tcMar>
              <w:left w:w="28" w:type="dxa"/>
              <w:right w:w="28" w:type="dxa"/>
            </w:tcMar>
            <w:vAlign w:val="center"/>
          </w:tcPr>
          <w:p w14:paraId="744A20A6">
            <w:pPr>
              <w:jc w:val="center"/>
              <w:rPr>
                <w:color w:val="000000"/>
                <w:sz w:val="18"/>
                <w:szCs w:val="18"/>
              </w:rPr>
            </w:pPr>
            <w:r>
              <w:rPr>
                <w:rFonts w:hint="eastAsia"/>
                <w:color w:val="000000"/>
                <w:sz w:val="18"/>
                <w:szCs w:val="18"/>
              </w:rPr>
              <w:t>M</w:t>
            </w:r>
          </w:p>
        </w:tc>
        <w:tc>
          <w:tcPr>
            <w:tcW w:w="644" w:type="dxa"/>
            <w:tcMar>
              <w:left w:w="28" w:type="dxa"/>
              <w:right w:w="28" w:type="dxa"/>
            </w:tcMar>
            <w:vAlign w:val="center"/>
          </w:tcPr>
          <w:p w14:paraId="5AD36947">
            <w:pPr>
              <w:jc w:val="center"/>
              <w:rPr>
                <w:rFonts w:eastAsia="仿宋"/>
                <w:sz w:val="18"/>
                <w:szCs w:val="18"/>
              </w:rPr>
            </w:pPr>
            <w:r>
              <w:rPr>
                <w:rFonts w:hint="eastAsia"/>
                <w:color w:val="000000"/>
                <w:sz w:val="18"/>
                <w:szCs w:val="18"/>
              </w:rPr>
              <w:t>H</w:t>
            </w:r>
          </w:p>
        </w:tc>
        <w:tc>
          <w:tcPr>
            <w:tcW w:w="644" w:type="dxa"/>
            <w:tcMar>
              <w:left w:w="28" w:type="dxa"/>
              <w:right w:w="28" w:type="dxa"/>
            </w:tcMar>
            <w:vAlign w:val="center"/>
          </w:tcPr>
          <w:p w14:paraId="7B7AB510">
            <w:pPr>
              <w:jc w:val="center"/>
              <w:rPr>
                <w:color w:val="000000"/>
                <w:sz w:val="18"/>
                <w:szCs w:val="18"/>
              </w:rPr>
            </w:pPr>
          </w:p>
        </w:tc>
        <w:tc>
          <w:tcPr>
            <w:tcW w:w="644" w:type="dxa"/>
            <w:tcMar>
              <w:left w:w="28" w:type="dxa"/>
              <w:right w:w="28" w:type="dxa"/>
            </w:tcMar>
            <w:vAlign w:val="center"/>
          </w:tcPr>
          <w:p w14:paraId="2D8112B6">
            <w:pPr>
              <w:jc w:val="center"/>
              <w:rPr>
                <w:color w:val="000000"/>
                <w:sz w:val="18"/>
                <w:szCs w:val="18"/>
              </w:rPr>
            </w:pPr>
          </w:p>
        </w:tc>
        <w:tc>
          <w:tcPr>
            <w:tcW w:w="644" w:type="dxa"/>
            <w:tcMar>
              <w:left w:w="28" w:type="dxa"/>
              <w:right w:w="28" w:type="dxa"/>
            </w:tcMar>
            <w:vAlign w:val="center"/>
          </w:tcPr>
          <w:p w14:paraId="4BB7992C">
            <w:pPr>
              <w:jc w:val="center"/>
              <w:rPr>
                <w:rFonts w:eastAsia="仿宋"/>
                <w:sz w:val="18"/>
                <w:szCs w:val="18"/>
              </w:rPr>
            </w:pPr>
          </w:p>
        </w:tc>
        <w:tc>
          <w:tcPr>
            <w:tcW w:w="644" w:type="dxa"/>
            <w:vAlign w:val="center"/>
          </w:tcPr>
          <w:p w14:paraId="5D7C0AA5">
            <w:pPr>
              <w:jc w:val="center"/>
              <w:rPr>
                <w:rFonts w:eastAsia="仿宋"/>
                <w:sz w:val="18"/>
                <w:szCs w:val="18"/>
              </w:rPr>
            </w:pPr>
          </w:p>
        </w:tc>
        <w:tc>
          <w:tcPr>
            <w:tcW w:w="644" w:type="dxa"/>
            <w:vAlign w:val="center"/>
          </w:tcPr>
          <w:p w14:paraId="7AB137BA">
            <w:pPr>
              <w:jc w:val="center"/>
              <w:rPr>
                <w:rFonts w:eastAsia="仿宋"/>
                <w:sz w:val="18"/>
                <w:szCs w:val="18"/>
              </w:rPr>
            </w:pPr>
          </w:p>
        </w:tc>
        <w:tc>
          <w:tcPr>
            <w:tcW w:w="644" w:type="dxa"/>
            <w:vAlign w:val="center"/>
          </w:tcPr>
          <w:p w14:paraId="7BB3C7F6">
            <w:pPr>
              <w:jc w:val="center"/>
              <w:rPr>
                <w:rFonts w:eastAsia="仿宋"/>
                <w:sz w:val="18"/>
                <w:szCs w:val="18"/>
              </w:rPr>
            </w:pPr>
          </w:p>
        </w:tc>
        <w:tc>
          <w:tcPr>
            <w:tcW w:w="644" w:type="dxa"/>
            <w:vAlign w:val="center"/>
          </w:tcPr>
          <w:p w14:paraId="3B0B3010">
            <w:pPr>
              <w:jc w:val="center"/>
              <w:rPr>
                <w:rFonts w:eastAsia="仿宋"/>
                <w:sz w:val="18"/>
                <w:szCs w:val="18"/>
              </w:rPr>
            </w:pPr>
          </w:p>
        </w:tc>
        <w:tc>
          <w:tcPr>
            <w:tcW w:w="644" w:type="dxa"/>
            <w:vAlign w:val="center"/>
          </w:tcPr>
          <w:p w14:paraId="373FADDB">
            <w:pPr>
              <w:jc w:val="center"/>
              <w:rPr>
                <w:rFonts w:eastAsia="仿宋"/>
                <w:sz w:val="18"/>
                <w:szCs w:val="18"/>
              </w:rPr>
            </w:pPr>
          </w:p>
        </w:tc>
      </w:tr>
      <w:tr w14:paraId="61076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035" w:type="dxa"/>
            <w:tcBorders>
              <w:top w:val="single" w:color="auto" w:sz="4" w:space="0"/>
              <w:left w:val="single" w:color="auto" w:sz="4" w:space="0"/>
              <w:bottom w:val="single" w:color="auto" w:sz="4" w:space="0"/>
              <w:right w:val="single" w:color="auto" w:sz="4" w:space="0"/>
            </w:tcBorders>
            <w:vAlign w:val="center"/>
          </w:tcPr>
          <w:p w14:paraId="3582D49F">
            <w:pPr>
              <w:jc w:val="center"/>
              <w:rPr>
                <w:rFonts w:ascii="仿宋" w:hAnsi="仿宋" w:eastAsia="仿宋"/>
                <w:color w:val="000000"/>
                <w:sz w:val="18"/>
                <w:szCs w:val="18"/>
              </w:rPr>
            </w:pPr>
            <w:r>
              <w:rPr>
                <w:rFonts w:hint="eastAsia" w:ascii="仿宋" w:hAnsi="仿宋" w:eastAsia="仿宋"/>
                <w:color w:val="000000"/>
                <w:kern w:val="0"/>
                <w:sz w:val="18"/>
                <w:szCs w:val="18"/>
              </w:rPr>
              <w:t>过程控制基础</w:t>
            </w:r>
          </w:p>
        </w:tc>
        <w:tc>
          <w:tcPr>
            <w:tcW w:w="643" w:type="dxa"/>
            <w:tcMar>
              <w:left w:w="28" w:type="dxa"/>
              <w:right w:w="28" w:type="dxa"/>
            </w:tcMar>
            <w:vAlign w:val="center"/>
          </w:tcPr>
          <w:p w14:paraId="77239CFE">
            <w:pPr>
              <w:jc w:val="center"/>
              <w:rPr>
                <w:color w:val="000000"/>
                <w:sz w:val="18"/>
                <w:szCs w:val="18"/>
              </w:rPr>
            </w:pPr>
            <w:r>
              <w:rPr>
                <w:rFonts w:hint="eastAsia"/>
                <w:color w:val="000000"/>
                <w:sz w:val="18"/>
                <w:szCs w:val="18"/>
              </w:rPr>
              <w:t>M</w:t>
            </w:r>
          </w:p>
        </w:tc>
        <w:tc>
          <w:tcPr>
            <w:tcW w:w="643" w:type="dxa"/>
            <w:tcMar>
              <w:left w:w="28" w:type="dxa"/>
              <w:right w:w="28" w:type="dxa"/>
            </w:tcMar>
            <w:vAlign w:val="center"/>
          </w:tcPr>
          <w:p w14:paraId="2C4AB62F">
            <w:pPr>
              <w:jc w:val="center"/>
              <w:rPr>
                <w:color w:val="000000"/>
                <w:sz w:val="18"/>
                <w:szCs w:val="18"/>
              </w:rPr>
            </w:pPr>
            <w:r>
              <w:rPr>
                <w:rFonts w:hint="eastAsia"/>
                <w:color w:val="000000"/>
                <w:sz w:val="18"/>
                <w:szCs w:val="18"/>
              </w:rPr>
              <w:t>M</w:t>
            </w:r>
          </w:p>
        </w:tc>
        <w:tc>
          <w:tcPr>
            <w:tcW w:w="644" w:type="dxa"/>
            <w:tcMar>
              <w:left w:w="28" w:type="dxa"/>
              <w:right w:w="28" w:type="dxa"/>
            </w:tcMar>
            <w:vAlign w:val="center"/>
          </w:tcPr>
          <w:p w14:paraId="493BF0EE">
            <w:pPr>
              <w:jc w:val="center"/>
              <w:rPr>
                <w:rFonts w:eastAsia="仿宋"/>
                <w:sz w:val="18"/>
                <w:szCs w:val="18"/>
              </w:rPr>
            </w:pPr>
          </w:p>
        </w:tc>
        <w:tc>
          <w:tcPr>
            <w:tcW w:w="644" w:type="dxa"/>
            <w:tcMar>
              <w:left w:w="28" w:type="dxa"/>
              <w:right w:w="28" w:type="dxa"/>
            </w:tcMar>
            <w:vAlign w:val="center"/>
          </w:tcPr>
          <w:p w14:paraId="1B96BBB8">
            <w:pPr>
              <w:jc w:val="center"/>
              <w:rPr>
                <w:color w:val="000000"/>
                <w:sz w:val="18"/>
                <w:szCs w:val="18"/>
              </w:rPr>
            </w:pPr>
          </w:p>
        </w:tc>
        <w:tc>
          <w:tcPr>
            <w:tcW w:w="644" w:type="dxa"/>
            <w:tcMar>
              <w:left w:w="28" w:type="dxa"/>
              <w:right w:w="28" w:type="dxa"/>
            </w:tcMar>
            <w:vAlign w:val="center"/>
          </w:tcPr>
          <w:p w14:paraId="00AC52D8">
            <w:pPr>
              <w:jc w:val="center"/>
              <w:rPr>
                <w:color w:val="000000"/>
                <w:sz w:val="18"/>
                <w:szCs w:val="18"/>
              </w:rPr>
            </w:pPr>
          </w:p>
        </w:tc>
        <w:tc>
          <w:tcPr>
            <w:tcW w:w="644" w:type="dxa"/>
            <w:tcMar>
              <w:left w:w="28" w:type="dxa"/>
              <w:right w:w="28" w:type="dxa"/>
            </w:tcMar>
            <w:vAlign w:val="center"/>
          </w:tcPr>
          <w:p w14:paraId="6DF2E981">
            <w:pPr>
              <w:jc w:val="center"/>
              <w:rPr>
                <w:rFonts w:eastAsia="仿宋"/>
                <w:sz w:val="18"/>
                <w:szCs w:val="18"/>
              </w:rPr>
            </w:pPr>
          </w:p>
        </w:tc>
        <w:tc>
          <w:tcPr>
            <w:tcW w:w="644" w:type="dxa"/>
            <w:vAlign w:val="center"/>
          </w:tcPr>
          <w:p w14:paraId="1AF4ED2F">
            <w:pPr>
              <w:jc w:val="center"/>
              <w:rPr>
                <w:rFonts w:eastAsia="仿宋"/>
                <w:sz w:val="18"/>
                <w:szCs w:val="18"/>
              </w:rPr>
            </w:pPr>
          </w:p>
        </w:tc>
        <w:tc>
          <w:tcPr>
            <w:tcW w:w="644" w:type="dxa"/>
            <w:vAlign w:val="center"/>
          </w:tcPr>
          <w:p w14:paraId="413BD1B5">
            <w:pPr>
              <w:jc w:val="center"/>
              <w:rPr>
                <w:rFonts w:eastAsia="仿宋"/>
                <w:sz w:val="18"/>
                <w:szCs w:val="18"/>
              </w:rPr>
            </w:pPr>
          </w:p>
        </w:tc>
        <w:tc>
          <w:tcPr>
            <w:tcW w:w="644" w:type="dxa"/>
            <w:vAlign w:val="center"/>
          </w:tcPr>
          <w:p w14:paraId="2EE8D7FC">
            <w:pPr>
              <w:jc w:val="center"/>
              <w:rPr>
                <w:rFonts w:eastAsia="仿宋"/>
                <w:sz w:val="18"/>
                <w:szCs w:val="18"/>
              </w:rPr>
            </w:pPr>
          </w:p>
        </w:tc>
        <w:tc>
          <w:tcPr>
            <w:tcW w:w="644" w:type="dxa"/>
            <w:vAlign w:val="center"/>
          </w:tcPr>
          <w:p w14:paraId="35B2A01C">
            <w:pPr>
              <w:jc w:val="center"/>
              <w:rPr>
                <w:rFonts w:eastAsia="仿宋"/>
                <w:sz w:val="18"/>
                <w:szCs w:val="18"/>
              </w:rPr>
            </w:pPr>
          </w:p>
        </w:tc>
        <w:tc>
          <w:tcPr>
            <w:tcW w:w="644" w:type="dxa"/>
            <w:vAlign w:val="center"/>
          </w:tcPr>
          <w:p w14:paraId="20B5298A">
            <w:pPr>
              <w:jc w:val="center"/>
              <w:rPr>
                <w:rFonts w:eastAsia="仿宋"/>
                <w:sz w:val="18"/>
                <w:szCs w:val="18"/>
              </w:rPr>
            </w:pPr>
          </w:p>
        </w:tc>
      </w:tr>
      <w:tr w14:paraId="322A0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035" w:type="dxa"/>
            <w:tcBorders>
              <w:top w:val="single" w:color="auto" w:sz="4" w:space="0"/>
              <w:left w:val="single" w:color="auto" w:sz="4" w:space="0"/>
              <w:bottom w:val="single" w:color="auto" w:sz="4" w:space="0"/>
              <w:right w:val="single" w:color="auto" w:sz="4" w:space="0"/>
            </w:tcBorders>
            <w:vAlign w:val="center"/>
          </w:tcPr>
          <w:p w14:paraId="73BBABD6">
            <w:pPr>
              <w:jc w:val="center"/>
              <w:rPr>
                <w:rFonts w:ascii="仿宋" w:hAnsi="仿宋" w:eastAsia="仿宋"/>
                <w:color w:val="000000"/>
                <w:sz w:val="18"/>
                <w:szCs w:val="18"/>
              </w:rPr>
            </w:pPr>
            <w:r>
              <w:rPr>
                <w:rFonts w:hint="eastAsia" w:ascii="仿宋" w:hAnsi="仿宋" w:eastAsia="仿宋"/>
                <w:color w:val="000000"/>
                <w:sz w:val="18"/>
                <w:szCs w:val="18"/>
              </w:rPr>
              <w:t>聚合物基复合材料</w:t>
            </w:r>
          </w:p>
        </w:tc>
        <w:tc>
          <w:tcPr>
            <w:tcW w:w="643" w:type="dxa"/>
            <w:tcMar>
              <w:left w:w="28" w:type="dxa"/>
              <w:right w:w="28" w:type="dxa"/>
            </w:tcMar>
            <w:vAlign w:val="center"/>
          </w:tcPr>
          <w:p w14:paraId="01BC18F9">
            <w:pPr>
              <w:jc w:val="center"/>
              <w:rPr>
                <w:color w:val="000000"/>
                <w:sz w:val="18"/>
                <w:szCs w:val="18"/>
              </w:rPr>
            </w:pPr>
            <w:r>
              <w:rPr>
                <w:rFonts w:hint="eastAsia"/>
                <w:color w:val="000000"/>
                <w:sz w:val="18"/>
                <w:szCs w:val="18"/>
              </w:rPr>
              <w:t>M</w:t>
            </w:r>
          </w:p>
        </w:tc>
        <w:tc>
          <w:tcPr>
            <w:tcW w:w="643" w:type="dxa"/>
            <w:tcMar>
              <w:left w:w="28" w:type="dxa"/>
              <w:right w:w="28" w:type="dxa"/>
            </w:tcMar>
            <w:vAlign w:val="center"/>
          </w:tcPr>
          <w:p w14:paraId="2816AF0C">
            <w:pPr>
              <w:jc w:val="center"/>
              <w:rPr>
                <w:color w:val="000000"/>
                <w:sz w:val="18"/>
                <w:szCs w:val="18"/>
              </w:rPr>
            </w:pPr>
            <w:r>
              <w:rPr>
                <w:rFonts w:hint="eastAsia"/>
                <w:color w:val="000000"/>
                <w:sz w:val="18"/>
                <w:szCs w:val="18"/>
              </w:rPr>
              <w:t>M</w:t>
            </w:r>
          </w:p>
        </w:tc>
        <w:tc>
          <w:tcPr>
            <w:tcW w:w="644" w:type="dxa"/>
            <w:tcMar>
              <w:left w:w="28" w:type="dxa"/>
              <w:right w:w="28" w:type="dxa"/>
            </w:tcMar>
            <w:vAlign w:val="center"/>
          </w:tcPr>
          <w:p w14:paraId="094627BF">
            <w:pPr>
              <w:jc w:val="center"/>
              <w:rPr>
                <w:rFonts w:eastAsia="仿宋"/>
                <w:sz w:val="18"/>
                <w:szCs w:val="18"/>
              </w:rPr>
            </w:pPr>
          </w:p>
        </w:tc>
        <w:tc>
          <w:tcPr>
            <w:tcW w:w="644" w:type="dxa"/>
            <w:tcMar>
              <w:left w:w="28" w:type="dxa"/>
              <w:right w:w="28" w:type="dxa"/>
            </w:tcMar>
            <w:vAlign w:val="center"/>
          </w:tcPr>
          <w:p w14:paraId="636F8055">
            <w:pPr>
              <w:jc w:val="center"/>
              <w:rPr>
                <w:color w:val="000000"/>
                <w:sz w:val="18"/>
                <w:szCs w:val="18"/>
              </w:rPr>
            </w:pPr>
          </w:p>
        </w:tc>
        <w:tc>
          <w:tcPr>
            <w:tcW w:w="644" w:type="dxa"/>
            <w:tcMar>
              <w:left w:w="28" w:type="dxa"/>
              <w:right w:w="28" w:type="dxa"/>
            </w:tcMar>
            <w:vAlign w:val="center"/>
          </w:tcPr>
          <w:p w14:paraId="479B34B0">
            <w:pPr>
              <w:jc w:val="center"/>
              <w:rPr>
                <w:color w:val="000000"/>
                <w:sz w:val="18"/>
                <w:szCs w:val="18"/>
              </w:rPr>
            </w:pPr>
          </w:p>
        </w:tc>
        <w:tc>
          <w:tcPr>
            <w:tcW w:w="644" w:type="dxa"/>
            <w:tcMar>
              <w:left w:w="28" w:type="dxa"/>
              <w:right w:w="28" w:type="dxa"/>
            </w:tcMar>
            <w:vAlign w:val="center"/>
          </w:tcPr>
          <w:p w14:paraId="28412EC9">
            <w:pPr>
              <w:jc w:val="center"/>
              <w:rPr>
                <w:rFonts w:eastAsia="仿宋"/>
                <w:sz w:val="18"/>
                <w:szCs w:val="18"/>
              </w:rPr>
            </w:pPr>
          </w:p>
        </w:tc>
        <w:tc>
          <w:tcPr>
            <w:tcW w:w="644" w:type="dxa"/>
            <w:vAlign w:val="center"/>
          </w:tcPr>
          <w:p w14:paraId="67ACAF9B">
            <w:pPr>
              <w:jc w:val="center"/>
              <w:rPr>
                <w:rFonts w:eastAsia="仿宋"/>
                <w:sz w:val="18"/>
                <w:szCs w:val="18"/>
              </w:rPr>
            </w:pPr>
          </w:p>
        </w:tc>
        <w:tc>
          <w:tcPr>
            <w:tcW w:w="644" w:type="dxa"/>
            <w:vAlign w:val="center"/>
          </w:tcPr>
          <w:p w14:paraId="66D9BE4C">
            <w:pPr>
              <w:jc w:val="center"/>
              <w:rPr>
                <w:rFonts w:eastAsia="仿宋"/>
                <w:sz w:val="18"/>
                <w:szCs w:val="18"/>
              </w:rPr>
            </w:pPr>
          </w:p>
        </w:tc>
        <w:tc>
          <w:tcPr>
            <w:tcW w:w="644" w:type="dxa"/>
            <w:vAlign w:val="center"/>
          </w:tcPr>
          <w:p w14:paraId="4A666684">
            <w:pPr>
              <w:jc w:val="center"/>
              <w:rPr>
                <w:rFonts w:eastAsia="仿宋"/>
                <w:sz w:val="18"/>
                <w:szCs w:val="18"/>
              </w:rPr>
            </w:pPr>
          </w:p>
        </w:tc>
        <w:tc>
          <w:tcPr>
            <w:tcW w:w="644" w:type="dxa"/>
            <w:vAlign w:val="center"/>
          </w:tcPr>
          <w:p w14:paraId="5577A7EC">
            <w:pPr>
              <w:jc w:val="center"/>
              <w:rPr>
                <w:rFonts w:eastAsia="仿宋"/>
                <w:sz w:val="18"/>
                <w:szCs w:val="18"/>
              </w:rPr>
            </w:pPr>
          </w:p>
        </w:tc>
        <w:tc>
          <w:tcPr>
            <w:tcW w:w="644" w:type="dxa"/>
            <w:vAlign w:val="center"/>
          </w:tcPr>
          <w:p w14:paraId="6A71FDFF">
            <w:pPr>
              <w:jc w:val="center"/>
              <w:rPr>
                <w:rFonts w:eastAsia="仿宋"/>
                <w:sz w:val="18"/>
                <w:szCs w:val="18"/>
              </w:rPr>
            </w:pPr>
          </w:p>
        </w:tc>
      </w:tr>
      <w:tr w14:paraId="449F0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035" w:type="dxa"/>
            <w:tcBorders>
              <w:top w:val="single" w:color="auto" w:sz="4" w:space="0"/>
              <w:left w:val="single" w:color="auto" w:sz="4" w:space="0"/>
              <w:bottom w:val="single" w:color="auto" w:sz="4" w:space="0"/>
              <w:right w:val="single" w:color="auto" w:sz="4" w:space="0"/>
            </w:tcBorders>
            <w:vAlign w:val="center"/>
          </w:tcPr>
          <w:p w14:paraId="10DE5D47">
            <w:pPr>
              <w:jc w:val="center"/>
              <w:rPr>
                <w:rFonts w:ascii="仿宋" w:hAnsi="仿宋" w:eastAsia="仿宋"/>
                <w:color w:val="000000"/>
                <w:sz w:val="18"/>
                <w:szCs w:val="18"/>
              </w:rPr>
            </w:pPr>
            <w:r>
              <w:rPr>
                <w:rFonts w:hint="eastAsia" w:ascii="仿宋" w:hAnsi="仿宋" w:eastAsia="仿宋"/>
                <w:color w:val="000000"/>
                <w:kern w:val="0"/>
                <w:sz w:val="18"/>
                <w:szCs w:val="18"/>
              </w:rPr>
              <w:t>高分子专业英语</w:t>
            </w:r>
          </w:p>
        </w:tc>
        <w:tc>
          <w:tcPr>
            <w:tcW w:w="643" w:type="dxa"/>
            <w:tcMar>
              <w:left w:w="28" w:type="dxa"/>
              <w:right w:w="28" w:type="dxa"/>
            </w:tcMar>
            <w:vAlign w:val="center"/>
          </w:tcPr>
          <w:p w14:paraId="3DAD2AAF">
            <w:pPr>
              <w:jc w:val="center"/>
              <w:rPr>
                <w:color w:val="000000"/>
                <w:sz w:val="18"/>
                <w:szCs w:val="18"/>
              </w:rPr>
            </w:pPr>
          </w:p>
        </w:tc>
        <w:tc>
          <w:tcPr>
            <w:tcW w:w="643" w:type="dxa"/>
            <w:tcMar>
              <w:left w:w="28" w:type="dxa"/>
              <w:right w:w="28" w:type="dxa"/>
            </w:tcMar>
            <w:vAlign w:val="center"/>
          </w:tcPr>
          <w:p w14:paraId="374B56C3">
            <w:pPr>
              <w:jc w:val="center"/>
              <w:rPr>
                <w:color w:val="000000"/>
                <w:sz w:val="18"/>
                <w:szCs w:val="18"/>
              </w:rPr>
            </w:pPr>
          </w:p>
        </w:tc>
        <w:tc>
          <w:tcPr>
            <w:tcW w:w="644" w:type="dxa"/>
            <w:tcMar>
              <w:left w:w="28" w:type="dxa"/>
              <w:right w:w="28" w:type="dxa"/>
            </w:tcMar>
            <w:vAlign w:val="center"/>
          </w:tcPr>
          <w:p w14:paraId="604C52DA">
            <w:pPr>
              <w:jc w:val="center"/>
              <w:rPr>
                <w:rFonts w:eastAsia="仿宋"/>
                <w:sz w:val="18"/>
                <w:szCs w:val="18"/>
              </w:rPr>
            </w:pPr>
          </w:p>
        </w:tc>
        <w:tc>
          <w:tcPr>
            <w:tcW w:w="644" w:type="dxa"/>
            <w:tcMar>
              <w:left w:w="28" w:type="dxa"/>
              <w:right w:w="28" w:type="dxa"/>
            </w:tcMar>
            <w:vAlign w:val="center"/>
          </w:tcPr>
          <w:p w14:paraId="6B135121">
            <w:pPr>
              <w:jc w:val="center"/>
              <w:rPr>
                <w:color w:val="000000"/>
                <w:sz w:val="18"/>
                <w:szCs w:val="18"/>
              </w:rPr>
            </w:pPr>
            <w:r>
              <w:rPr>
                <w:rFonts w:hint="eastAsia"/>
                <w:color w:val="000000"/>
                <w:sz w:val="18"/>
                <w:szCs w:val="18"/>
              </w:rPr>
              <w:t>M</w:t>
            </w:r>
          </w:p>
        </w:tc>
        <w:tc>
          <w:tcPr>
            <w:tcW w:w="644" w:type="dxa"/>
            <w:tcMar>
              <w:left w:w="28" w:type="dxa"/>
              <w:right w:w="28" w:type="dxa"/>
            </w:tcMar>
            <w:vAlign w:val="center"/>
          </w:tcPr>
          <w:p w14:paraId="5F1C5A52">
            <w:pPr>
              <w:jc w:val="center"/>
              <w:rPr>
                <w:color w:val="000000"/>
                <w:sz w:val="18"/>
                <w:szCs w:val="18"/>
              </w:rPr>
            </w:pPr>
          </w:p>
        </w:tc>
        <w:tc>
          <w:tcPr>
            <w:tcW w:w="644" w:type="dxa"/>
            <w:tcMar>
              <w:left w:w="28" w:type="dxa"/>
              <w:right w:w="28" w:type="dxa"/>
            </w:tcMar>
            <w:vAlign w:val="center"/>
          </w:tcPr>
          <w:p w14:paraId="5DC1D507">
            <w:pPr>
              <w:jc w:val="center"/>
              <w:rPr>
                <w:rFonts w:eastAsia="仿宋"/>
                <w:sz w:val="18"/>
                <w:szCs w:val="18"/>
              </w:rPr>
            </w:pPr>
          </w:p>
        </w:tc>
        <w:tc>
          <w:tcPr>
            <w:tcW w:w="644" w:type="dxa"/>
            <w:vAlign w:val="center"/>
          </w:tcPr>
          <w:p w14:paraId="70165431">
            <w:pPr>
              <w:jc w:val="center"/>
              <w:rPr>
                <w:rFonts w:eastAsia="仿宋"/>
                <w:sz w:val="18"/>
                <w:szCs w:val="18"/>
              </w:rPr>
            </w:pPr>
          </w:p>
        </w:tc>
        <w:tc>
          <w:tcPr>
            <w:tcW w:w="644" w:type="dxa"/>
            <w:vAlign w:val="center"/>
          </w:tcPr>
          <w:p w14:paraId="23A8D629">
            <w:pPr>
              <w:jc w:val="center"/>
              <w:rPr>
                <w:rFonts w:eastAsia="仿宋"/>
                <w:sz w:val="18"/>
                <w:szCs w:val="18"/>
              </w:rPr>
            </w:pPr>
          </w:p>
        </w:tc>
        <w:tc>
          <w:tcPr>
            <w:tcW w:w="644" w:type="dxa"/>
            <w:vAlign w:val="center"/>
          </w:tcPr>
          <w:p w14:paraId="1F2CAE33">
            <w:pPr>
              <w:jc w:val="center"/>
              <w:rPr>
                <w:rFonts w:eastAsia="仿宋"/>
                <w:sz w:val="18"/>
                <w:szCs w:val="18"/>
              </w:rPr>
            </w:pPr>
            <w:r>
              <w:rPr>
                <w:rFonts w:hint="eastAsia"/>
                <w:color w:val="000000"/>
                <w:sz w:val="18"/>
                <w:szCs w:val="18"/>
              </w:rPr>
              <w:t>M</w:t>
            </w:r>
          </w:p>
        </w:tc>
        <w:tc>
          <w:tcPr>
            <w:tcW w:w="644" w:type="dxa"/>
            <w:vAlign w:val="center"/>
          </w:tcPr>
          <w:p w14:paraId="1023A310">
            <w:pPr>
              <w:jc w:val="center"/>
              <w:rPr>
                <w:rFonts w:eastAsia="仿宋"/>
                <w:sz w:val="18"/>
                <w:szCs w:val="18"/>
              </w:rPr>
            </w:pPr>
          </w:p>
        </w:tc>
        <w:tc>
          <w:tcPr>
            <w:tcW w:w="644" w:type="dxa"/>
            <w:vAlign w:val="center"/>
          </w:tcPr>
          <w:p w14:paraId="423349B2">
            <w:pPr>
              <w:jc w:val="center"/>
              <w:rPr>
                <w:rFonts w:eastAsia="仿宋"/>
                <w:sz w:val="18"/>
                <w:szCs w:val="18"/>
              </w:rPr>
            </w:pPr>
          </w:p>
        </w:tc>
      </w:tr>
      <w:tr w14:paraId="01857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035" w:type="dxa"/>
            <w:tcBorders>
              <w:top w:val="single" w:color="auto" w:sz="4" w:space="0"/>
              <w:left w:val="single" w:color="auto" w:sz="4" w:space="0"/>
              <w:bottom w:val="single" w:color="auto" w:sz="4" w:space="0"/>
              <w:right w:val="single" w:color="auto" w:sz="4" w:space="0"/>
            </w:tcBorders>
            <w:vAlign w:val="center"/>
          </w:tcPr>
          <w:p w14:paraId="2366D299">
            <w:pPr>
              <w:jc w:val="center"/>
              <w:rPr>
                <w:rFonts w:ascii="仿宋" w:hAnsi="仿宋" w:eastAsia="仿宋"/>
                <w:color w:val="000000"/>
                <w:sz w:val="18"/>
                <w:szCs w:val="18"/>
              </w:rPr>
            </w:pPr>
            <w:r>
              <w:rPr>
                <w:rFonts w:hint="eastAsia" w:ascii="仿宋" w:hAnsi="仿宋" w:eastAsia="仿宋"/>
                <w:color w:val="000000"/>
                <w:kern w:val="0"/>
                <w:sz w:val="18"/>
                <w:szCs w:val="18"/>
              </w:rPr>
              <w:t>环保与安全</w:t>
            </w:r>
          </w:p>
        </w:tc>
        <w:tc>
          <w:tcPr>
            <w:tcW w:w="643" w:type="dxa"/>
            <w:tcMar>
              <w:left w:w="28" w:type="dxa"/>
              <w:right w:w="28" w:type="dxa"/>
            </w:tcMar>
            <w:vAlign w:val="center"/>
          </w:tcPr>
          <w:p w14:paraId="3AAA0B34">
            <w:pPr>
              <w:jc w:val="center"/>
              <w:rPr>
                <w:color w:val="000000"/>
                <w:sz w:val="18"/>
                <w:szCs w:val="18"/>
              </w:rPr>
            </w:pPr>
          </w:p>
        </w:tc>
        <w:tc>
          <w:tcPr>
            <w:tcW w:w="643" w:type="dxa"/>
            <w:tcMar>
              <w:left w:w="28" w:type="dxa"/>
              <w:right w:w="28" w:type="dxa"/>
            </w:tcMar>
            <w:vAlign w:val="center"/>
          </w:tcPr>
          <w:p w14:paraId="287C98A4">
            <w:pPr>
              <w:jc w:val="center"/>
              <w:rPr>
                <w:color w:val="000000"/>
                <w:sz w:val="18"/>
                <w:szCs w:val="18"/>
              </w:rPr>
            </w:pPr>
          </w:p>
        </w:tc>
        <w:tc>
          <w:tcPr>
            <w:tcW w:w="644" w:type="dxa"/>
            <w:tcMar>
              <w:left w:w="28" w:type="dxa"/>
              <w:right w:w="28" w:type="dxa"/>
            </w:tcMar>
            <w:vAlign w:val="center"/>
          </w:tcPr>
          <w:p w14:paraId="4EF8A1BF">
            <w:pPr>
              <w:jc w:val="center"/>
              <w:rPr>
                <w:rFonts w:eastAsia="仿宋"/>
                <w:sz w:val="18"/>
                <w:szCs w:val="18"/>
              </w:rPr>
            </w:pPr>
          </w:p>
        </w:tc>
        <w:tc>
          <w:tcPr>
            <w:tcW w:w="644" w:type="dxa"/>
            <w:tcMar>
              <w:left w:w="28" w:type="dxa"/>
              <w:right w:w="28" w:type="dxa"/>
            </w:tcMar>
            <w:vAlign w:val="center"/>
          </w:tcPr>
          <w:p w14:paraId="3361F1E2">
            <w:pPr>
              <w:jc w:val="center"/>
              <w:rPr>
                <w:color w:val="000000"/>
                <w:sz w:val="18"/>
                <w:szCs w:val="18"/>
              </w:rPr>
            </w:pPr>
          </w:p>
        </w:tc>
        <w:tc>
          <w:tcPr>
            <w:tcW w:w="644" w:type="dxa"/>
            <w:tcMar>
              <w:left w:w="28" w:type="dxa"/>
              <w:right w:w="28" w:type="dxa"/>
            </w:tcMar>
            <w:vAlign w:val="center"/>
          </w:tcPr>
          <w:p w14:paraId="4F89283E">
            <w:pPr>
              <w:jc w:val="center"/>
              <w:rPr>
                <w:color w:val="000000"/>
                <w:sz w:val="18"/>
                <w:szCs w:val="18"/>
              </w:rPr>
            </w:pPr>
          </w:p>
        </w:tc>
        <w:tc>
          <w:tcPr>
            <w:tcW w:w="644" w:type="dxa"/>
            <w:tcMar>
              <w:left w:w="28" w:type="dxa"/>
              <w:right w:w="28" w:type="dxa"/>
            </w:tcMar>
            <w:vAlign w:val="center"/>
          </w:tcPr>
          <w:p w14:paraId="5BD9B4C1">
            <w:pPr>
              <w:jc w:val="center"/>
              <w:rPr>
                <w:rFonts w:eastAsia="仿宋"/>
                <w:sz w:val="18"/>
                <w:szCs w:val="18"/>
              </w:rPr>
            </w:pPr>
            <w:r>
              <w:rPr>
                <w:rFonts w:hint="eastAsia"/>
                <w:color w:val="000000"/>
                <w:sz w:val="18"/>
                <w:szCs w:val="18"/>
              </w:rPr>
              <w:t>H</w:t>
            </w:r>
          </w:p>
        </w:tc>
        <w:tc>
          <w:tcPr>
            <w:tcW w:w="644" w:type="dxa"/>
            <w:vAlign w:val="center"/>
          </w:tcPr>
          <w:p w14:paraId="49F82EF9">
            <w:pPr>
              <w:jc w:val="center"/>
              <w:rPr>
                <w:rFonts w:eastAsia="仿宋"/>
                <w:sz w:val="18"/>
                <w:szCs w:val="18"/>
              </w:rPr>
            </w:pPr>
            <w:r>
              <w:rPr>
                <w:rFonts w:hint="eastAsia"/>
                <w:color w:val="000000"/>
                <w:sz w:val="18"/>
                <w:szCs w:val="18"/>
              </w:rPr>
              <w:t>M</w:t>
            </w:r>
          </w:p>
        </w:tc>
        <w:tc>
          <w:tcPr>
            <w:tcW w:w="644" w:type="dxa"/>
            <w:vAlign w:val="center"/>
          </w:tcPr>
          <w:p w14:paraId="512EDEA6">
            <w:pPr>
              <w:jc w:val="center"/>
              <w:rPr>
                <w:rFonts w:eastAsia="仿宋"/>
                <w:sz w:val="18"/>
                <w:szCs w:val="18"/>
              </w:rPr>
            </w:pPr>
          </w:p>
        </w:tc>
        <w:tc>
          <w:tcPr>
            <w:tcW w:w="644" w:type="dxa"/>
            <w:vAlign w:val="center"/>
          </w:tcPr>
          <w:p w14:paraId="0E205821">
            <w:pPr>
              <w:jc w:val="center"/>
              <w:rPr>
                <w:rFonts w:eastAsia="仿宋"/>
                <w:sz w:val="18"/>
                <w:szCs w:val="18"/>
              </w:rPr>
            </w:pPr>
          </w:p>
        </w:tc>
        <w:tc>
          <w:tcPr>
            <w:tcW w:w="644" w:type="dxa"/>
            <w:vAlign w:val="center"/>
          </w:tcPr>
          <w:p w14:paraId="09E1AAF4">
            <w:pPr>
              <w:jc w:val="center"/>
              <w:rPr>
                <w:rFonts w:eastAsia="仿宋"/>
                <w:sz w:val="18"/>
                <w:szCs w:val="18"/>
              </w:rPr>
            </w:pPr>
          </w:p>
        </w:tc>
        <w:tc>
          <w:tcPr>
            <w:tcW w:w="644" w:type="dxa"/>
            <w:vAlign w:val="center"/>
          </w:tcPr>
          <w:p w14:paraId="316818A0">
            <w:pPr>
              <w:jc w:val="center"/>
              <w:rPr>
                <w:rFonts w:eastAsia="仿宋"/>
                <w:sz w:val="18"/>
                <w:szCs w:val="18"/>
              </w:rPr>
            </w:pPr>
          </w:p>
        </w:tc>
      </w:tr>
      <w:tr w14:paraId="6F758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035" w:type="dxa"/>
            <w:tcBorders>
              <w:top w:val="single" w:color="auto" w:sz="4" w:space="0"/>
              <w:left w:val="single" w:color="auto" w:sz="4" w:space="0"/>
              <w:bottom w:val="single" w:color="auto" w:sz="4" w:space="0"/>
              <w:right w:val="single" w:color="auto" w:sz="4" w:space="0"/>
            </w:tcBorders>
            <w:vAlign w:val="center"/>
          </w:tcPr>
          <w:p w14:paraId="7957AB6B">
            <w:pPr>
              <w:jc w:val="center"/>
              <w:rPr>
                <w:rFonts w:ascii="仿宋" w:hAnsi="仿宋" w:eastAsia="仿宋"/>
                <w:color w:val="000000"/>
                <w:sz w:val="18"/>
                <w:szCs w:val="18"/>
              </w:rPr>
            </w:pPr>
            <w:r>
              <w:rPr>
                <w:rFonts w:hint="eastAsia" w:ascii="仿宋" w:hAnsi="仿宋" w:eastAsia="仿宋"/>
                <w:color w:val="000000"/>
                <w:kern w:val="0"/>
                <w:sz w:val="18"/>
                <w:szCs w:val="18"/>
              </w:rPr>
              <w:t>技术经济与项目管理</w:t>
            </w:r>
          </w:p>
        </w:tc>
        <w:tc>
          <w:tcPr>
            <w:tcW w:w="643" w:type="dxa"/>
            <w:tcMar>
              <w:left w:w="28" w:type="dxa"/>
              <w:right w:w="28" w:type="dxa"/>
            </w:tcMar>
            <w:vAlign w:val="center"/>
          </w:tcPr>
          <w:p w14:paraId="33582C46">
            <w:pPr>
              <w:jc w:val="center"/>
              <w:rPr>
                <w:color w:val="000000"/>
                <w:sz w:val="18"/>
                <w:szCs w:val="18"/>
              </w:rPr>
            </w:pPr>
            <w:r>
              <w:rPr>
                <w:rFonts w:hint="eastAsia"/>
                <w:color w:val="000000"/>
                <w:sz w:val="18"/>
                <w:szCs w:val="18"/>
              </w:rPr>
              <w:t>M</w:t>
            </w:r>
          </w:p>
        </w:tc>
        <w:tc>
          <w:tcPr>
            <w:tcW w:w="643" w:type="dxa"/>
            <w:tcMar>
              <w:left w:w="28" w:type="dxa"/>
              <w:right w:w="28" w:type="dxa"/>
            </w:tcMar>
            <w:vAlign w:val="center"/>
          </w:tcPr>
          <w:p w14:paraId="58A736F2">
            <w:pPr>
              <w:jc w:val="center"/>
              <w:rPr>
                <w:color w:val="000000"/>
                <w:sz w:val="18"/>
                <w:szCs w:val="18"/>
              </w:rPr>
            </w:pPr>
          </w:p>
        </w:tc>
        <w:tc>
          <w:tcPr>
            <w:tcW w:w="644" w:type="dxa"/>
            <w:tcMar>
              <w:left w:w="28" w:type="dxa"/>
              <w:right w:w="28" w:type="dxa"/>
            </w:tcMar>
            <w:vAlign w:val="center"/>
          </w:tcPr>
          <w:p w14:paraId="21F3C0A0">
            <w:pPr>
              <w:jc w:val="center"/>
              <w:rPr>
                <w:rFonts w:eastAsia="仿宋"/>
                <w:sz w:val="18"/>
                <w:szCs w:val="18"/>
              </w:rPr>
            </w:pPr>
          </w:p>
        </w:tc>
        <w:tc>
          <w:tcPr>
            <w:tcW w:w="644" w:type="dxa"/>
            <w:tcMar>
              <w:left w:w="28" w:type="dxa"/>
              <w:right w:w="28" w:type="dxa"/>
            </w:tcMar>
            <w:vAlign w:val="center"/>
          </w:tcPr>
          <w:p w14:paraId="1F318462">
            <w:pPr>
              <w:jc w:val="center"/>
              <w:rPr>
                <w:color w:val="000000"/>
                <w:sz w:val="18"/>
                <w:szCs w:val="18"/>
              </w:rPr>
            </w:pPr>
          </w:p>
        </w:tc>
        <w:tc>
          <w:tcPr>
            <w:tcW w:w="644" w:type="dxa"/>
            <w:tcMar>
              <w:left w:w="28" w:type="dxa"/>
              <w:right w:w="28" w:type="dxa"/>
            </w:tcMar>
            <w:vAlign w:val="center"/>
          </w:tcPr>
          <w:p w14:paraId="49B0574D">
            <w:pPr>
              <w:jc w:val="center"/>
              <w:rPr>
                <w:color w:val="000000"/>
                <w:sz w:val="18"/>
                <w:szCs w:val="18"/>
              </w:rPr>
            </w:pPr>
          </w:p>
        </w:tc>
        <w:tc>
          <w:tcPr>
            <w:tcW w:w="644" w:type="dxa"/>
            <w:tcMar>
              <w:left w:w="28" w:type="dxa"/>
              <w:right w:w="28" w:type="dxa"/>
            </w:tcMar>
            <w:vAlign w:val="center"/>
          </w:tcPr>
          <w:p w14:paraId="0D120B8E">
            <w:pPr>
              <w:jc w:val="center"/>
              <w:rPr>
                <w:rFonts w:eastAsia="仿宋"/>
                <w:sz w:val="18"/>
                <w:szCs w:val="18"/>
              </w:rPr>
            </w:pPr>
            <w:r>
              <w:rPr>
                <w:rFonts w:hint="eastAsia"/>
                <w:color w:val="000000"/>
                <w:sz w:val="18"/>
                <w:szCs w:val="18"/>
              </w:rPr>
              <w:t>M</w:t>
            </w:r>
          </w:p>
        </w:tc>
        <w:tc>
          <w:tcPr>
            <w:tcW w:w="644" w:type="dxa"/>
            <w:vAlign w:val="center"/>
          </w:tcPr>
          <w:p w14:paraId="0851ED41">
            <w:pPr>
              <w:jc w:val="center"/>
              <w:rPr>
                <w:rFonts w:eastAsia="仿宋"/>
                <w:sz w:val="18"/>
                <w:szCs w:val="18"/>
              </w:rPr>
            </w:pPr>
            <w:r>
              <w:rPr>
                <w:rFonts w:hint="eastAsia"/>
                <w:color w:val="000000"/>
                <w:sz w:val="18"/>
                <w:szCs w:val="18"/>
              </w:rPr>
              <w:t>M</w:t>
            </w:r>
          </w:p>
        </w:tc>
        <w:tc>
          <w:tcPr>
            <w:tcW w:w="644" w:type="dxa"/>
            <w:vAlign w:val="center"/>
          </w:tcPr>
          <w:p w14:paraId="4A077F99">
            <w:pPr>
              <w:jc w:val="center"/>
              <w:rPr>
                <w:rFonts w:eastAsia="仿宋"/>
                <w:sz w:val="18"/>
                <w:szCs w:val="18"/>
              </w:rPr>
            </w:pPr>
          </w:p>
        </w:tc>
        <w:tc>
          <w:tcPr>
            <w:tcW w:w="644" w:type="dxa"/>
            <w:vAlign w:val="center"/>
          </w:tcPr>
          <w:p w14:paraId="1CB6F823">
            <w:pPr>
              <w:jc w:val="center"/>
              <w:rPr>
                <w:rFonts w:eastAsia="仿宋"/>
                <w:sz w:val="18"/>
                <w:szCs w:val="18"/>
              </w:rPr>
            </w:pPr>
          </w:p>
        </w:tc>
        <w:tc>
          <w:tcPr>
            <w:tcW w:w="644" w:type="dxa"/>
            <w:vAlign w:val="center"/>
          </w:tcPr>
          <w:p w14:paraId="325A0B3E">
            <w:pPr>
              <w:jc w:val="center"/>
              <w:rPr>
                <w:rFonts w:eastAsia="仿宋"/>
                <w:sz w:val="18"/>
                <w:szCs w:val="18"/>
              </w:rPr>
            </w:pPr>
            <w:r>
              <w:rPr>
                <w:rFonts w:hint="eastAsia"/>
                <w:color w:val="000000"/>
                <w:sz w:val="18"/>
                <w:szCs w:val="18"/>
              </w:rPr>
              <w:t>H</w:t>
            </w:r>
          </w:p>
        </w:tc>
        <w:tc>
          <w:tcPr>
            <w:tcW w:w="644" w:type="dxa"/>
            <w:vAlign w:val="center"/>
          </w:tcPr>
          <w:p w14:paraId="436E09AA">
            <w:pPr>
              <w:jc w:val="center"/>
              <w:rPr>
                <w:rFonts w:eastAsia="仿宋"/>
                <w:sz w:val="18"/>
                <w:szCs w:val="18"/>
              </w:rPr>
            </w:pPr>
          </w:p>
        </w:tc>
      </w:tr>
      <w:tr w14:paraId="3B1B4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035" w:type="dxa"/>
            <w:tcBorders>
              <w:top w:val="single" w:color="auto" w:sz="4" w:space="0"/>
              <w:left w:val="single" w:color="auto" w:sz="4" w:space="0"/>
              <w:bottom w:val="single" w:color="auto" w:sz="4" w:space="0"/>
              <w:right w:val="single" w:color="auto" w:sz="4" w:space="0"/>
            </w:tcBorders>
            <w:vAlign w:val="center"/>
          </w:tcPr>
          <w:p w14:paraId="0A751966">
            <w:pPr>
              <w:jc w:val="center"/>
              <w:rPr>
                <w:rFonts w:ascii="仿宋" w:hAnsi="仿宋" w:eastAsia="仿宋"/>
                <w:color w:val="000000"/>
                <w:sz w:val="18"/>
                <w:szCs w:val="18"/>
              </w:rPr>
            </w:pPr>
            <w:r>
              <w:rPr>
                <w:rFonts w:hint="eastAsia" w:ascii="仿宋" w:hAnsi="仿宋" w:eastAsia="仿宋"/>
                <w:color w:val="000000"/>
                <w:sz w:val="18"/>
                <w:szCs w:val="18"/>
              </w:rPr>
              <w:t>高分子专业实验周1</w:t>
            </w:r>
          </w:p>
        </w:tc>
        <w:tc>
          <w:tcPr>
            <w:tcW w:w="643" w:type="dxa"/>
            <w:tcMar>
              <w:left w:w="28" w:type="dxa"/>
              <w:right w:w="28" w:type="dxa"/>
            </w:tcMar>
            <w:vAlign w:val="center"/>
          </w:tcPr>
          <w:p w14:paraId="495C1F04">
            <w:pPr>
              <w:jc w:val="center"/>
              <w:rPr>
                <w:color w:val="000000"/>
                <w:sz w:val="18"/>
                <w:szCs w:val="18"/>
              </w:rPr>
            </w:pPr>
            <w:r>
              <w:rPr>
                <w:color w:val="000000"/>
                <w:sz w:val="18"/>
                <w:szCs w:val="18"/>
              </w:rPr>
              <w:t>M</w:t>
            </w:r>
          </w:p>
        </w:tc>
        <w:tc>
          <w:tcPr>
            <w:tcW w:w="643" w:type="dxa"/>
            <w:tcMar>
              <w:left w:w="28" w:type="dxa"/>
              <w:right w:w="28" w:type="dxa"/>
            </w:tcMar>
            <w:vAlign w:val="center"/>
          </w:tcPr>
          <w:p w14:paraId="6E1EC8CC">
            <w:pPr>
              <w:jc w:val="center"/>
              <w:rPr>
                <w:color w:val="000000"/>
                <w:sz w:val="18"/>
                <w:szCs w:val="18"/>
              </w:rPr>
            </w:pPr>
            <w:r>
              <w:rPr>
                <w:color w:val="000000"/>
                <w:sz w:val="18"/>
                <w:szCs w:val="18"/>
              </w:rPr>
              <w:t>M</w:t>
            </w:r>
          </w:p>
        </w:tc>
        <w:tc>
          <w:tcPr>
            <w:tcW w:w="644" w:type="dxa"/>
            <w:tcMar>
              <w:left w:w="28" w:type="dxa"/>
              <w:right w:w="28" w:type="dxa"/>
            </w:tcMar>
            <w:vAlign w:val="center"/>
          </w:tcPr>
          <w:p w14:paraId="2E0A2CFA">
            <w:pPr>
              <w:jc w:val="center"/>
              <w:rPr>
                <w:rFonts w:eastAsia="仿宋"/>
                <w:sz w:val="18"/>
                <w:szCs w:val="18"/>
              </w:rPr>
            </w:pPr>
            <w:r>
              <w:rPr>
                <w:color w:val="000000"/>
                <w:sz w:val="18"/>
                <w:szCs w:val="18"/>
              </w:rPr>
              <w:t>M</w:t>
            </w:r>
          </w:p>
        </w:tc>
        <w:tc>
          <w:tcPr>
            <w:tcW w:w="644" w:type="dxa"/>
            <w:tcMar>
              <w:left w:w="28" w:type="dxa"/>
              <w:right w:w="28" w:type="dxa"/>
            </w:tcMar>
            <w:vAlign w:val="center"/>
          </w:tcPr>
          <w:p w14:paraId="576C37D4">
            <w:pPr>
              <w:jc w:val="center"/>
              <w:rPr>
                <w:color w:val="000000"/>
                <w:sz w:val="18"/>
                <w:szCs w:val="18"/>
              </w:rPr>
            </w:pPr>
          </w:p>
        </w:tc>
        <w:tc>
          <w:tcPr>
            <w:tcW w:w="644" w:type="dxa"/>
            <w:tcMar>
              <w:left w:w="28" w:type="dxa"/>
              <w:right w:w="28" w:type="dxa"/>
            </w:tcMar>
            <w:vAlign w:val="center"/>
          </w:tcPr>
          <w:p w14:paraId="6DA6A504">
            <w:pPr>
              <w:jc w:val="center"/>
              <w:rPr>
                <w:color w:val="000000"/>
                <w:sz w:val="18"/>
                <w:szCs w:val="18"/>
              </w:rPr>
            </w:pPr>
          </w:p>
        </w:tc>
        <w:tc>
          <w:tcPr>
            <w:tcW w:w="644" w:type="dxa"/>
            <w:tcMar>
              <w:left w:w="28" w:type="dxa"/>
              <w:right w:w="28" w:type="dxa"/>
            </w:tcMar>
            <w:vAlign w:val="center"/>
          </w:tcPr>
          <w:p w14:paraId="2D1584F6">
            <w:pPr>
              <w:jc w:val="center"/>
              <w:rPr>
                <w:rFonts w:eastAsia="仿宋"/>
                <w:sz w:val="18"/>
                <w:szCs w:val="18"/>
              </w:rPr>
            </w:pPr>
          </w:p>
        </w:tc>
        <w:tc>
          <w:tcPr>
            <w:tcW w:w="644" w:type="dxa"/>
            <w:vAlign w:val="center"/>
          </w:tcPr>
          <w:p w14:paraId="2D9AAA9C">
            <w:pPr>
              <w:jc w:val="center"/>
              <w:rPr>
                <w:rFonts w:eastAsia="仿宋"/>
                <w:sz w:val="18"/>
                <w:szCs w:val="18"/>
              </w:rPr>
            </w:pPr>
          </w:p>
        </w:tc>
        <w:tc>
          <w:tcPr>
            <w:tcW w:w="644" w:type="dxa"/>
            <w:vAlign w:val="center"/>
          </w:tcPr>
          <w:p w14:paraId="218FE2F6">
            <w:pPr>
              <w:jc w:val="center"/>
              <w:rPr>
                <w:rFonts w:eastAsia="仿宋"/>
                <w:sz w:val="18"/>
                <w:szCs w:val="18"/>
              </w:rPr>
            </w:pPr>
          </w:p>
        </w:tc>
        <w:tc>
          <w:tcPr>
            <w:tcW w:w="644" w:type="dxa"/>
            <w:vAlign w:val="center"/>
          </w:tcPr>
          <w:p w14:paraId="2802CB5D">
            <w:pPr>
              <w:jc w:val="center"/>
              <w:rPr>
                <w:rFonts w:eastAsia="仿宋"/>
                <w:sz w:val="18"/>
                <w:szCs w:val="18"/>
              </w:rPr>
            </w:pPr>
          </w:p>
        </w:tc>
        <w:tc>
          <w:tcPr>
            <w:tcW w:w="644" w:type="dxa"/>
            <w:vAlign w:val="center"/>
          </w:tcPr>
          <w:p w14:paraId="0E407A04">
            <w:pPr>
              <w:jc w:val="center"/>
              <w:rPr>
                <w:rFonts w:eastAsia="仿宋"/>
                <w:sz w:val="18"/>
                <w:szCs w:val="18"/>
              </w:rPr>
            </w:pPr>
          </w:p>
        </w:tc>
        <w:tc>
          <w:tcPr>
            <w:tcW w:w="644" w:type="dxa"/>
            <w:vAlign w:val="center"/>
          </w:tcPr>
          <w:p w14:paraId="5A95AD04">
            <w:pPr>
              <w:jc w:val="center"/>
              <w:rPr>
                <w:rFonts w:eastAsia="仿宋"/>
                <w:sz w:val="18"/>
                <w:szCs w:val="18"/>
              </w:rPr>
            </w:pPr>
          </w:p>
        </w:tc>
      </w:tr>
      <w:tr w14:paraId="5319F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035" w:type="dxa"/>
            <w:tcBorders>
              <w:top w:val="single" w:color="auto" w:sz="4" w:space="0"/>
              <w:left w:val="single" w:color="auto" w:sz="4" w:space="0"/>
              <w:bottom w:val="single" w:color="auto" w:sz="4" w:space="0"/>
              <w:right w:val="single" w:color="auto" w:sz="4" w:space="0"/>
            </w:tcBorders>
            <w:vAlign w:val="center"/>
          </w:tcPr>
          <w:p w14:paraId="20EBCF30">
            <w:pPr>
              <w:jc w:val="center"/>
              <w:rPr>
                <w:rFonts w:ascii="仿宋" w:hAnsi="仿宋" w:eastAsia="仿宋"/>
                <w:color w:val="000000"/>
                <w:sz w:val="18"/>
                <w:szCs w:val="18"/>
              </w:rPr>
            </w:pPr>
            <w:r>
              <w:rPr>
                <w:rFonts w:hint="eastAsia" w:ascii="仿宋" w:hAnsi="仿宋" w:eastAsia="仿宋"/>
                <w:color w:val="000000"/>
                <w:sz w:val="18"/>
                <w:szCs w:val="18"/>
              </w:rPr>
              <w:t>高分子专业实验周2</w:t>
            </w:r>
          </w:p>
        </w:tc>
        <w:tc>
          <w:tcPr>
            <w:tcW w:w="643" w:type="dxa"/>
            <w:tcMar>
              <w:left w:w="28" w:type="dxa"/>
              <w:right w:w="28" w:type="dxa"/>
            </w:tcMar>
            <w:vAlign w:val="center"/>
          </w:tcPr>
          <w:p w14:paraId="11782C5F">
            <w:pPr>
              <w:jc w:val="center"/>
              <w:rPr>
                <w:color w:val="000000"/>
                <w:sz w:val="18"/>
                <w:szCs w:val="18"/>
              </w:rPr>
            </w:pPr>
            <w:r>
              <w:rPr>
                <w:color w:val="000000"/>
                <w:sz w:val="18"/>
                <w:szCs w:val="18"/>
              </w:rPr>
              <w:t>M</w:t>
            </w:r>
          </w:p>
        </w:tc>
        <w:tc>
          <w:tcPr>
            <w:tcW w:w="643" w:type="dxa"/>
            <w:tcMar>
              <w:left w:w="28" w:type="dxa"/>
              <w:right w:w="28" w:type="dxa"/>
            </w:tcMar>
            <w:vAlign w:val="center"/>
          </w:tcPr>
          <w:p w14:paraId="4A4AFA60">
            <w:pPr>
              <w:jc w:val="center"/>
              <w:rPr>
                <w:color w:val="000000"/>
                <w:sz w:val="18"/>
                <w:szCs w:val="18"/>
              </w:rPr>
            </w:pPr>
          </w:p>
        </w:tc>
        <w:tc>
          <w:tcPr>
            <w:tcW w:w="644" w:type="dxa"/>
            <w:tcMar>
              <w:left w:w="28" w:type="dxa"/>
              <w:right w:w="28" w:type="dxa"/>
            </w:tcMar>
            <w:vAlign w:val="center"/>
          </w:tcPr>
          <w:p w14:paraId="397401C1">
            <w:pPr>
              <w:jc w:val="center"/>
              <w:rPr>
                <w:rFonts w:eastAsia="仿宋"/>
                <w:sz w:val="18"/>
                <w:szCs w:val="18"/>
              </w:rPr>
            </w:pPr>
            <w:r>
              <w:rPr>
                <w:color w:val="000000"/>
                <w:sz w:val="18"/>
                <w:szCs w:val="18"/>
              </w:rPr>
              <w:t>M</w:t>
            </w:r>
          </w:p>
        </w:tc>
        <w:tc>
          <w:tcPr>
            <w:tcW w:w="644" w:type="dxa"/>
            <w:tcMar>
              <w:left w:w="28" w:type="dxa"/>
              <w:right w:w="28" w:type="dxa"/>
            </w:tcMar>
            <w:vAlign w:val="center"/>
          </w:tcPr>
          <w:p w14:paraId="32740A87">
            <w:pPr>
              <w:jc w:val="center"/>
              <w:rPr>
                <w:color w:val="000000"/>
                <w:sz w:val="18"/>
                <w:szCs w:val="18"/>
              </w:rPr>
            </w:pPr>
          </w:p>
        </w:tc>
        <w:tc>
          <w:tcPr>
            <w:tcW w:w="644" w:type="dxa"/>
            <w:tcMar>
              <w:left w:w="28" w:type="dxa"/>
              <w:right w:w="28" w:type="dxa"/>
            </w:tcMar>
            <w:vAlign w:val="center"/>
          </w:tcPr>
          <w:p w14:paraId="28C4A679">
            <w:pPr>
              <w:jc w:val="center"/>
              <w:rPr>
                <w:color w:val="000000"/>
                <w:sz w:val="18"/>
                <w:szCs w:val="18"/>
              </w:rPr>
            </w:pPr>
            <w:r>
              <w:rPr>
                <w:color w:val="000000"/>
                <w:sz w:val="18"/>
                <w:szCs w:val="18"/>
              </w:rPr>
              <w:t>M</w:t>
            </w:r>
          </w:p>
        </w:tc>
        <w:tc>
          <w:tcPr>
            <w:tcW w:w="644" w:type="dxa"/>
            <w:tcMar>
              <w:left w:w="28" w:type="dxa"/>
              <w:right w:w="28" w:type="dxa"/>
            </w:tcMar>
            <w:vAlign w:val="center"/>
          </w:tcPr>
          <w:p w14:paraId="1B334A19">
            <w:pPr>
              <w:jc w:val="center"/>
              <w:rPr>
                <w:rFonts w:eastAsia="仿宋"/>
                <w:sz w:val="18"/>
                <w:szCs w:val="18"/>
              </w:rPr>
            </w:pPr>
          </w:p>
        </w:tc>
        <w:tc>
          <w:tcPr>
            <w:tcW w:w="644" w:type="dxa"/>
            <w:vAlign w:val="center"/>
          </w:tcPr>
          <w:p w14:paraId="19AE6844">
            <w:pPr>
              <w:jc w:val="center"/>
              <w:rPr>
                <w:rFonts w:eastAsia="仿宋"/>
                <w:sz w:val="18"/>
                <w:szCs w:val="18"/>
              </w:rPr>
            </w:pPr>
          </w:p>
        </w:tc>
        <w:tc>
          <w:tcPr>
            <w:tcW w:w="644" w:type="dxa"/>
            <w:vAlign w:val="center"/>
          </w:tcPr>
          <w:p w14:paraId="52E2C19C">
            <w:pPr>
              <w:jc w:val="center"/>
              <w:rPr>
                <w:rFonts w:eastAsia="仿宋"/>
                <w:sz w:val="18"/>
                <w:szCs w:val="18"/>
              </w:rPr>
            </w:pPr>
          </w:p>
        </w:tc>
        <w:tc>
          <w:tcPr>
            <w:tcW w:w="644" w:type="dxa"/>
            <w:vAlign w:val="center"/>
          </w:tcPr>
          <w:p w14:paraId="602A4D65">
            <w:pPr>
              <w:jc w:val="center"/>
              <w:rPr>
                <w:rFonts w:eastAsia="仿宋"/>
                <w:sz w:val="18"/>
                <w:szCs w:val="18"/>
              </w:rPr>
            </w:pPr>
          </w:p>
        </w:tc>
        <w:tc>
          <w:tcPr>
            <w:tcW w:w="644" w:type="dxa"/>
            <w:vAlign w:val="center"/>
          </w:tcPr>
          <w:p w14:paraId="51E7FFB8">
            <w:pPr>
              <w:jc w:val="center"/>
              <w:rPr>
                <w:rFonts w:eastAsia="仿宋"/>
                <w:sz w:val="18"/>
                <w:szCs w:val="18"/>
              </w:rPr>
            </w:pPr>
          </w:p>
        </w:tc>
        <w:tc>
          <w:tcPr>
            <w:tcW w:w="644" w:type="dxa"/>
            <w:vAlign w:val="center"/>
          </w:tcPr>
          <w:p w14:paraId="4C4A227D">
            <w:pPr>
              <w:jc w:val="center"/>
              <w:rPr>
                <w:rFonts w:eastAsia="仿宋"/>
                <w:sz w:val="18"/>
                <w:szCs w:val="18"/>
              </w:rPr>
            </w:pPr>
          </w:p>
        </w:tc>
      </w:tr>
      <w:tr w14:paraId="5F3A4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035" w:type="dxa"/>
            <w:tcBorders>
              <w:top w:val="single" w:color="auto" w:sz="4" w:space="0"/>
              <w:left w:val="single" w:color="auto" w:sz="4" w:space="0"/>
              <w:bottom w:val="single" w:color="auto" w:sz="4" w:space="0"/>
              <w:right w:val="single" w:color="auto" w:sz="4" w:space="0"/>
            </w:tcBorders>
            <w:vAlign w:val="center"/>
          </w:tcPr>
          <w:p w14:paraId="2729E2D6">
            <w:pPr>
              <w:jc w:val="center"/>
              <w:rPr>
                <w:rFonts w:ascii="仿宋" w:hAnsi="仿宋" w:eastAsia="仿宋"/>
                <w:color w:val="000000"/>
                <w:sz w:val="18"/>
                <w:szCs w:val="18"/>
              </w:rPr>
            </w:pPr>
            <w:r>
              <w:rPr>
                <w:rFonts w:hint="eastAsia" w:ascii="仿宋" w:hAnsi="仿宋" w:eastAsia="仿宋"/>
                <w:color w:val="000000"/>
                <w:sz w:val="18"/>
                <w:szCs w:val="18"/>
              </w:rPr>
              <w:t>化工原理实验周1</w:t>
            </w:r>
          </w:p>
        </w:tc>
        <w:tc>
          <w:tcPr>
            <w:tcW w:w="643" w:type="dxa"/>
            <w:tcMar>
              <w:left w:w="28" w:type="dxa"/>
              <w:right w:w="28" w:type="dxa"/>
            </w:tcMar>
            <w:vAlign w:val="center"/>
          </w:tcPr>
          <w:p w14:paraId="0CEFE4EA">
            <w:pPr>
              <w:jc w:val="center"/>
              <w:rPr>
                <w:color w:val="000000"/>
                <w:sz w:val="18"/>
                <w:szCs w:val="18"/>
              </w:rPr>
            </w:pPr>
          </w:p>
        </w:tc>
        <w:tc>
          <w:tcPr>
            <w:tcW w:w="643" w:type="dxa"/>
            <w:tcMar>
              <w:left w:w="28" w:type="dxa"/>
              <w:right w:w="28" w:type="dxa"/>
            </w:tcMar>
            <w:vAlign w:val="center"/>
          </w:tcPr>
          <w:p w14:paraId="6A2DAF2F">
            <w:pPr>
              <w:jc w:val="center"/>
              <w:rPr>
                <w:color w:val="000000"/>
                <w:sz w:val="18"/>
                <w:szCs w:val="18"/>
              </w:rPr>
            </w:pPr>
            <w:r>
              <w:rPr>
                <w:color w:val="000000"/>
                <w:sz w:val="18"/>
                <w:szCs w:val="18"/>
              </w:rPr>
              <w:t>M</w:t>
            </w:r>
          </w:p>
        </w:tc>
        <w:tc>
          <w:tcPr>
            <w:tcW w:w="644" w:type="dxa"/>
            <w:tcMar>
              <w:left w:w="28" w:type="dxa"/>
              <w:right w:w="28" w:type="dxa"/>
            </w:tcMar>
            <w:vAlign w:val="center"/>
          </w:tcPr>
          <w:p w14:paraId="75A69788">
            <w:pPr>
              <w:jc w:val="center"/>
              <w:rPr>
                <w:rFonts w:eastAsia="仿宋"/>
                <w:sz w:val="18"/>
                <w:szCs w:val="18"/>
              </w:rPr>
            </w:pPr>
          </w:p>
        </w:tc>
        <w:tc>
          <w:tcPr>
            <w:tcW w:w="644" w:type="dxa"/>
            <w:tcMar>
              <w:left w:w="28" w:type="dxa"/>
              <w:right w:w="28" w:type="dxa"/>
            </w:tcMar>
            <w:vAlign w:val="center"/>
          </w:tcPr>
          <w:p w14:paraId="1310271B">
            <w:pPr>
              <w:jc w:val="center"/>
              <w:rPr>
                <w:color w:val="000000"/>
                <w:sz w:val="18"/>
                <w:szCs w:val="18"/>
              </w:rPr>
            </w:pPr>
          </w:p>
        </w:tc>
        <w:tc>
          <w:tcPr>
            <w:tcW w:w="644" w:type="dxa"/>
            <w:tcMar>
              <w:left w:w="28" w:type="dxa"/>
              <w:right w:w="28" w:type="dxa"/>
            </w:tcMar>
            <w:vAlign w:val="center"/>
          </w:tcPr>
          <w:p w14:paraId="6DB90375">
            <w:pPr>
              <w:jc w:val="center"/>
              <w:rPr>
                <w:color w:val="000000"/>
                <w:sz w:val="18"/>
                <w:szCs w:val="18"/>
              </w:rPr>
            </w:pPr>
            <w:r>
              <w:rPr>
                <w:color w:val="000000"/>
                <w:sz w:val="18"/>
                <w:szCs w:val="18"/>
              </w:rPr>
              <w:t>M</w:t>
            </w:r>
          </w:p>
        </w:tc>
        <w:tc>
          <w:tcPr>
            <w:tcW w:w="644" w:type="dxa"/>
            <w:tcMar>
              <w:left w:w="28" w:type="dxa"/>
              <w:right w:w="28" w:type="dxa"/>
            </w:tcMar>
            <w:vAlign w:val="center"/>
          </w:tcPr>
          <w:p w14:paraId="6DC698BC">
            <w:pPr>
              <w:jc w:val="center"/>
              <w:rPr>
                <w:rFonts w:eastAsia="仿宋"/>
                <w:sz w:val="18"/>
                <w:szCs w:val="18"/>
              </w:rPr>
            </w:pPr>
          </w:p>
        </w:tc>
        <w:tc>
          <w:tcPr>
            <w:tcW w:w="644" w:type="dxa"/>
            <w:vAlign w:val="center"/>
          </w:tcPr>
          <w:p w14:paraId="76DE609A">
            <w:pPr>
              <w:jc w:val="center"/>
              <w:rPr>
                <w:rFonts w:eastAsia="仿宋"/>
                <w:sz w:val="18"/>
                <w:szCs w:val="18"/>
              </w:rPr>
            </w:pPr>
          </w:p>
        </w:tc>
        <w:tc>
          <w:tcPr>
            <w:tcW w:w="644" w:type="dxa"/>
            <w:vAlign w:val="center"/>
          </w:tcPr>
          <w:p w14:paraId="4C2CDAF9">
            <w:pPr>
              <w:jc w:val="center"/>
              <w:rPr>
                <w:rFonts w:eastAsia="仿宋"/>
                <w:sz w:val="18"/>
                <w:szCs w:val="18"/>
              </w:rPr>
            </w:pPr>
          </w:p>
        </w:tc>
        <w:tc>
          <w:tcPr>
            <w:tcW w:w="644" w:type="dxa"/>
            <w:vAlign w:val="center"/>
          </w:tcPr>
          <w:p w14:paraId="6FD95301">
            <w:pPr>
              <w:jc w:val="center"/>
              <w:rPr>
                <w:rFonts w:eastAsia="仿宋"/>
                <w:sz w:val="18"/>
                <w:szCs w:val="18"/>
              </w:rPr>
            </w:pPr>
          </w:p>
        </w:tc>
        <w:tc>
          <w:tcPr>
            <w:tcW w:w="644" w:type="dxa"/>
            <w:vAlign w:val="center"/>
          </w:tcPr>
          <w:p w14:paraId="7F523150">
            <w:pPr>
              <w:jc w:val="center"/>
              <w:rPr>
                <w:rFonts w:eastAsia="仿宋"/>
                <w:sz w:val="18"/>
                <w:szCs w:val="18"/>
              </w:rPr>
            </w:pPr>
          </w:p>
        </w:tc>
        <w:tc>
          <w:tcPr>
            <w:tcW w:w="644" w:type="dxa"/>
            <w:vAlign w:val="center"/>
          </w:tcPr>
          <w:p w14:paraId="0F3AD642">
            <w:pPr>
              <w:jc w:val="center"/>
              <w:rPr>
                <w:rFonts w:eastAsia="仿宋"/>
                <w:sz w:val="18"/>
                <w:szCs w:val="18"/>
              </w:rPr>
            </w:pPr>
          </w:p>
        </w:tc>
      </w:tr>
      <w:tr w14:paraId="5547E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035" w:type="dxa"/>
            <w:tcBorders>
              <w:top w:val="single" w:color="auto" w:sz="4" w:space="0"/>
              <w:left w:val="single" w:color="auto" w:sz="4" w:space="0"/>
              <w:bottom w:val="single" w:color="auto" w:sz="4" w:space="0"/>
              <w:right w:val="single" w:color="auto" w:sz="4" w:space="0"/>
            </w:tcBorders>
            <w:vAlign w:val="center"/>
          </w:tcPr>
          <w:p w14:paraId="5B129EA4">
            <w:pPr>
              <w:jc w:val="center"/>
              <w:rPr>
                <w:rFonts w:ascii="仿宋" w:hAnsi="仿宋" w:eastAsia="仿宋"/>
                <w:color w:val="000000"/>
                <w:sz w:val="18"/>
                <w:szCs w:val="18"/>
              </w:rPr>
            </w:pPr>
            <w:r>
              <w:rPr>
                <w:rFonts w:hint="eastAsia" w:ascii="仿宋" w:hAnsi="仿宋" w:eastAsia="仿宋"/>
                <w:color w:val="000000"/>
                <w:sz w:val="18"/>
                <w:szCs w:val="18"/>
              </w:rPr>
              <w:t>技能训练项目</w:t>
            </w:r>
          </w:p>
        </w:tc>
        <w:tc>
          <w:tcPr>
            <w:tcW w:w="643" w:type="dxa"/>
            <w:tcMar>
              <w:left w:w="28" w:type="dxa"/>
              <w:right w:w="28" w:type="dxa"/>
            </w:tcMar>
            <w:vAlign w:val="center"/>
          </w:tcPr>
          <w:p w14:paraId="745CD942">
            <w:pPr>
              <w:jc w:val="center"/>
              <w:rPr>
                <w:color w:val="000000"/>
                <w:sz w:val="18"/>
                <w:szCs w:val="18"/>
              </w:rPr>
            </w:pPr>
          </w:p>
        </w:tc>
        <w:tc>
          <w:tcPr>
            <w:tcW w:w="643" w:type="dxa"/>
            <w:tcMar>
              <w:left w:w="28" w:type="dxa"/>
              <w:right w:w="28" w:type="dxa"/>
            </w:tcMar>
            <w:vAlign w:val="center"/>
          </w:tcPr>
          <w:p w14:paraId="2907B775">
            <w:pPr>
              <w:jc w:val="center"/>
              <w:rPr>
                <w:color w:val="000000"/>
                <w:sz w:val="18"/>
                <w:szCs w:val="18"/>
              </w:rPr>
            </w:pPr>
            <w:r>
              <w:rPr>
                <w:color w:val="000000"/>
                <w:sz w:val="18"/>
                <w:szCs w:val="18"/>
              </w:rPr>
              <w:t>M</w:t>
            </w:r>
          </w:p>
        </w:tc>
        <w:tc>
          <w:tcPr>
            <w:tcW w:w="644" w:type="dxa"/>
            <w:tcMar>
              <w:left w:w="28" w:type="dxa"/>
              <w:right w:w="28" w:type="dxa"/>
            </w:tcMar>
            <w:vAlign w:val="center"/>
          </w:tcPr>
          <w:p w14:paraId="2815CE5C">
            <w:pPr>
              <w:jc w:val="center"/>
              <w:rPr>
                <w:rFonts w:eastAsia="仿宋"/>
                <w:sz w:val="18"/>
                <w:szCs w:val="18"/>
              </w:rPr>
            </w:pPr>
            <w:r>
              <w:rPr>
                <w:color w:val="000000"/>
                <w:sz w:val="18"/>
                <w:szCs w:val="18"/>
              </w:rPr>
              <w:t>M</w:t>
            </w:r>
          </w:p>
        </w:tc>
        <w:tc>
          <w:tcPr>
            <w:tcW w:w="644" w:type="dxa"/>
            <w:tcMar>
              <w:left w:w="28" w:type="dxa"/>
              <w:right w:w="28" w:type="dxa"/>
            </w:tcMar>
            <w:vAlign w:val="center"/>
          </w:tcPr>
          <w:p w14:paraId="679A6481">
            <w:pPr>
              <w:jc w:val="center"/>
              <w:rPr>
                <w:color w:val="000000"/>
                <w:sz w:val="18"/>
                <w:szCs w:val="18"/>
              </w:rPr>
            </w:pPr>
          </w:p>
        </w:tc>
        <w:tc>
          <w:tcPr>
            <w:tcW w:w="644" w:type="dxa"/>
            <w:tcMar>
              <w:left w:w="28" w:type="dxa"/>
              <w:right w:w="28" w:type="dxa"/>
            </w:tcMar>
            <w:vAlign w:val="center"/>
          </w:tcPr>
          <w:p w14:paraId="290E94D6">
            <w:pPr>
              <w:jc w:val="center"/>
              <w:rPr>
                <w:color w:val="000000"/>
                <w:sz w:val="18"/>
                <w:szCs w:val="18"/>
              </w:rPr>
            </w:pPr>
            <w:r>
              <w:rPr>
                <w:color w:val="000000"/>
                <w:sz w:val="18"/>
                <w:szCs w:val="18"/>
              </w:rPr>
              <w:t>H</w:t>
            </w:r>
          </w:p>
        </w:tc>
        <w:tc>
          <w:tcPr>
            <w:tcW w:w="644" w:type="dxa"/>
            <w:tcMar>
              <w:left w:w="28" w:type="dxa"/>
              <w:right w:w="28" w:type="dxa"/>
            </w:tcMar>
            <w:vAlign w:val="center"/>
          </w:tcPr>
          <w:p w14:paraId="2F70A5C4">
            <w:pPr>
              <w:jc w:val="center"/>
              <w:rPr>
                <w:rFonts w:eastAsia="仿宋"/>
                <w:sz w:val="18"/>
                <w:szCs w:val="18"/>
              </w:rPr>
            </w:pPr>
          </w:p>
        </w:tc>
        <w:tc>
          <w:tcPr>
            <w:tcW w:w="644" w:type="dxa"/>
            <w:vAlign w:val="center"/>
          </w:tcPr>
          <w:p w14:paraId="0F9429BF">
            <w:pPr>
              <w:jc w:val="center"/>
              <w:rPr>
                <w:rFonts w:eastAsia="仿宋"/>
                <w:sz w:val="18"/>
                <w:szCs w:val="18"/>
              </w:rPr>
            </w:pPr>
          </w:p>
        </w:tc>
        <w:tc>
          <w:tcPr>
            <w:tcW w:w="644" w:type="dxa"/>
            <w:vAlign w:val="center"/>
          </w:tcPr>
          <w:p w14:paraId="42123A2F">
            <w:pPr>
              <w:jc w:val="center"/>
              <w:rPr>
                <w:rFonts w:eastAsia="仿宋"/>
                <w:sz w:val="18"/>
                <w:szCs w:val="18"/>
              </w:rPr>
            </w:pPr>
          </w:p>
        </w:tc>
        <w:tc>
          <w:tcPr>
            <w:tcW w:w="644" w:type="dxa"/>
            <w:vAlign w:val="center"/>
          </w:tcPr>
          <w:p w14:paraId="504F06F2">
            <w:pPr>
              <w:jc w:val="center"/>
              <w:rPr>
                <w:rFonts w:eastAsia="仿宋"/>
                <w:sz w:val="18"/>
                <w:szCs w:val="18"/>
              </w:rPr>
            </w:pPr>
          </w:p>
        </w:tc>
        <w:tc>
          <w:tcPr>
            <w:tcW w:w="644" w:type="dxa"/>
            <w:vAlign w:val="center"/>
          </w:tcPr>
          <w:p w14:paraId="02CA6502">
            <w:pPr>
              <w:jc w:val="center"/>
              <w:rPr>
                <w:rFonts w:eastAsia="仿宋"/>
                <w:sz w:val="18"/>
                <w:szCs w:val="18"/>
              </w:rPr>
            </w:pPr>
          </w:p>
        </w:tc>
        <w:tc>
          <w:tcPr>
            <w:tcW w:w="644" w:type="dxa"/>
            <w:vAlign w:val="center"/>
          </w:tcPr>
          <w:p w14:paraId="2991B134">
            <w:pPr>
              <w:jc w:val="center"/>
              <w:rPr>
                <w:rFonts w:eastAsia="仿宋"/>
                <w:sz w:val="18"/>
                <w:szCs w:val="18"/>
              </w:rPr>
            </w:pPr>
          </w:p>
        </w:tc>
      </w:tr>
      <w:tr w14:paraId="64465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035" w:type="dxa"/>
            <w:tcBorders>
              <w:top w:val="single" w:color="auto" w:sz="4" w:space="0"/>
              <w:left w:val="single" w:color="auto" w:sz="4" w:space="0"/>
              <w:bottom w:val="single" w:color="auto" w:sz="4" w:space="0"/>
              <w:right w:val="single" w:color="auto" w:sz="4" w:space="0"/>
            </w:tcBorders>
            <w:vAlign w:val="center"/>
          </w:tcPr>
          <w:p w14:paraId="42D829B5">
            <w:pPr>
              <w:jc w:val="center"/>
              <w:rPr>
                <w:rFonts w:ascii="仿宋" w:hAnsi="仿宋" w:eastAsia="仿宋"/>
                <w:color w:val="000000"/>
                <w:sz w:val="18"/>
                <w:szCs w:val="18"/>
              </w:rPr>
            </w:pPr>
            <w:r>
              <w:rPr>
                <w:rFonts w:hint="eastAsia" w:ascii="仿宋" w:hAnsi="仿宋" w:eastAsia="仿宋"/>
                <w:color w:val="000000"/>
                <w:sz w:val="18"/>
                <w:szCs w:val="18"/>
              </w:rPr>
              <w:t>高分子专业生产实习</w:t>
            </w:r>
          </w:p>
        </w:tc>
        <w:tc>
          <w:tcPr>
            <w:tcW w:w="643" w:type="dxa"/>
            <w:tcMar>
              <w:left w:w="28" w:type="dxa"/>
              <w:right w:w="28" w:type="dxa"/>
            </w:tcMar>
            <w:vAlign w:val="center"/>
          </w:tcPr>
          <w:p w14:paraId="79C4C9E9">
            <w:pPr>
              <w:jc w:val="center"/>
              <w:rPr>
                <w:color w:val="000000"/>
                <w:sz w:val="18"/>
                <w:szCs w:val="18"/>
              </w:rPr>
            </w:pPr>
            <w:r>
              <w:rPr>
                <w:color w:val="000000"/>
                <w:sz w:val="18"/>
                <w:szCs w:val="18"/>
              </w:rPr>
              <w:t>H</w:t>
            </w:r>
          </w:p>
        </w:tc>
        <w:tc>
          <w:tcPr>
            <w:tcW w:w="643" w:type="dxa"/>
            <w:tcMar>
              <w:left w:w="28" w:type="dxa"/>
              <w:right w:w="28" w:type="dxa"/>
            </w:tcMar>
            <w:vAlign w:val="center"/>
          </w:tcPr>
          <w:p w14:paraId="0D82E297">
            <w:pPr>
              <w:jc w:val="center"/>
              <w:rPr>
                <w:color w:val="000000"/>
                <w:sz w:val="18"/>
                <w:szCs w:val="18"/>
              </w:rPr>
            </w:pPr>
          </w:p>
        </w:tc>
        <w:tc>
          <w:tcPr>
            <w:tcW w:w="644" w:type="dxa"/>
            <w:tcMar>
              <w:left w:w="28" w:type="dxa"/>
              <w:right w:w="28" w:type="dxa"/>
            </w:tcMar>
            <w:vAlign w:val="center"/>
          </w:tcPr>
          <w:p w14:paraId="713B608B">
            <w:pPr>
              <w:jc w:val="center"/>
              <w:rPr>
                <w:rFonts w:eastAsia="仿宋"/>
                <w:sz w:val="18"/>
                <w:szCs w:val="18"/>
              </w:rPr>
            </w:pPr>
          </w:p>
        </w:tc>
        <w:tc>
          <w:tcPr>
            <w:tcW w:w="644" w:type="dxa"/>
            <w:tcMar>
              <w:left w:w="28" w:type="dxa"/>
              <w:right w:w="28" w:type="dxa"/>
            </w:tcMar>
            <w:vAlign w:val="center"/>
          </w:tcPr>
          <w:p w14:paraId="0DF39C5A">
            <w:pPr>
              <w:jc w:val="center"/>
              <w:rPr>
                <w:color w:val="000000"/>
                <w:sz w:val="18"/>
                <w:szCs w:val="18"/>
              </w:rPr>
            </w:pPr>
          </w:p>
        </w:tc>
        <w:tc>
          <w:tcPr>
            <w:tcW w:w="644" w:type="dxa"/>
            <w:tcMar>
              <w:left w:w="28" w:type="dxa"/>
              <w:right w:w="28" w:type="dxa"/>
            </w:tcMar>
            <w:vAlign w:val="center"/>
          </w:tcPr>
          <w:p w14:paraId="55C1D2E1">
            <w:pPr>
              <w:jc w:val="center"/>
              <w:rPr>
                <w:color w:val="000000"/>
                <w:sz w:val="18"/>
                <w:szCs w:val="18"/>
              </w:rPr>
            </w:pPr>
          </w:p>
        </w:tc>
        <w:tc>
          <w:tcPr>
            <w:tcW w:w="644" w:type="dxa"/>
            <w:tcMar>
              <w:left w:w="28" w:type="dxa"/>
              <w:right w:w="28" w:type="dxa"/>
            </w:tcMar>
            <w:vAlign w:val="center"/>
          </w:tcPr>
          <w:p w14:paraId="07C3E5B2">
            <w:pPr>
              <w:jc w:val="center"/>
              <w:rPr>
                <w:rFonts w:eastAsia="仿宋"/>
                <w:sz w:val="18"/>
                <w:szCs w:val="18"/>
              </w:rPr>
            </w:pPr>
          </w:p>
        </w:tc>
        <w:tc>
          <w:tcPr>
            <w:tcW w:w="644" w:type="dxa"/>
            <w:vAlign w:val="center"/>
          </w:tcPr>
          <w:p w14:paraId="014F9CFC">
            <w:pPr>
              <w:jc w:val="center"/>
              <w:rPr>
                <w:rFonts w:eastAsia="仿宋"/>
                <w:sz w:val="18"/>
                <w:szCs w:val="18"/>
              </w:rPr>
            </w:pPr>
          </w:p>
        </w:tc>
        <w:tc>
          <w:tcPr>
            <w:tcW w:w="644" w:type="dxa"/>
            <w:vAlign w:val="center"/>
          </w:tcPr>
          <w:p w14:paraId="66460F51">
            <w:pPr>
              <w:jc w:val="center"/>
              <w:rPr>
                <w:rFonts w:eastAsia="仿宋"/>
                <w:sz w:val="18"/>
                <w:szCs w:val="18"/>
              </w:rPr>
            </w:pPr>
            <w:r>
              <w:rPr>
                <w:color w:val="000000"/>
                <w:sz w:val="18"/>
                <w:szCs w:val="18"/>
              </w:rPr>
              <w:t>M</w:t>
            </w:r>
          </w:p>
        </w:tc>
        <w:tc>
          <w:tcPr>
            <w:tcW w:w="644" w:type="dxa"/>
            <w:vAlign w:val="center"/>
          </w:tcPr>
          <w:p w14:paraId="28C670DE">
            <w:pPr>
              <w:jc w:val="center"/>
              <w:rPr>
                <w:rFonts w:eastAsia="仿宋"/>
                <w:sz w:val="18"/>
                <w:szCs w:val="18"/>
              </w:rPr>
            </w:pPr>
            <w:r>
              <w:rPr>
                <w:color w:val="000000"/>
                <w:sz w:val="18"/>
                <w:szCs w:val="18"/>
              </w:rPr>
              <w:t>M</w:t>
            </w:r>
          </w:p>
        </w:tc>
        <w:tc>
          <w:tcPr>
            <w:tcW w:w="644" w:type="dxa"/>
            <w:vAlign w:val="center"/>
          </w:tcPr>
          <w:p w14:paraId="5FE4BCCE">
            <w:pPr>
              <w:jc w:val="center"/>
              <w:rPr>
                <w:rFonts w:eastAsia="仿宋"/>
                <w:sz w:val="18"/>
                <w:szCs w:val="18"/>
              </w:rPr>
            </w:pPr>
            <w:r>
              <w:rPr>
                <w:color w:val="000000"/>
                <w:sz w:val="18"/>
                <w:szCs w:val="18"/>
              </w:rPr>
              <w:t>L</w:t>
            </w:r>
          </w:p>
        </w:tc>
        <w:tc>
          <w:tcPr>
            <w:tcW w:w="644" w:type="dxa"/>
            <w:vAlign w:val="center"/>
          </w:tcPr>
          <w:p w14:paraId="652C019A">
            <w:pPr>
              <w:jc w:val="center"/>
              <w:rPr>
                <w:rFonts w:eastAsia="仿宋"/>
                <w:sz w:val="18"/>
                <w:szCs w:val="18"/>
              </w:rPr>
            </w:pPr>
          </w:p>
        </w:tc>
      </w:tr>
      <w:tr w14:paraId="03C87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035" w:type="dxa"/>
            <w:tcBorders>
              <w:top w:val="single" w:color="auto" w:sz="4" w:space="0"/>
              <w:left w:val="single" w:color="auto" w:sz="4" w:space="0"/>
              <w:bottom w:val="single" w:color="auto" w:sz="4" w:space="0"/>
              <w:right w:val="single" w:color="auto" w:sz="4" w:space="0"/>
            </w:tcBorders>
            <w:vAlign w:val="center"/>
          </w:tcPr>
          <w:p w14:paraId="79A3FC2F">
            <w:pPr>
              <w:jc w:val="center"/>
              <w:rPr>
                <w:rFonts w:ascii="仿宋" w:hAnsi="仿宋" w:eastAsia="仿宋"/>
                <w:color w:val="000000"/>
                <w:sz w:val="18"/>
                <w:szCs w:val="18"/>
              </w:rPr>
            </w:pPr>
            <w:r>
              <w:rPr>
                <w:rFonts w:hint="eastAsia" w:ascii="仿宋" w:hAnsi="仿宋" w:eastAsia="仿宋"/>
                <w:color w:val="000000"/>
                <w:sz w:val="18"/>
                <w:szCs w:val="18"/>
              </w:rPr>
              <w:t>高分子工程实践</w:t>
            </w:r>
          </w:p>
        </w:tc>
        <w:tc>
          <w:tcPr>
            <w:tcW w:w="643" w:type="dxa"/>
            <w:tcMar>
              <w:left w:w="28" w:type="dxa"/>
              <w:right w:w="28" w:type="dxa"/>
            </w:tcMar>
            <w:vAlign w:val="center"/>
          </w:tcPr>
          <w:p w14:paraId="230EA2AB">
            <w:pPr>
              <w:jc w:val="center"/>
              <w:rPr>
                <w:color w:val="000000"/>
                <w:sz w:val="18"/>
                <w:szCs w:val="18"/>
              </w:rPr>
            </w:pPr>
          </w:p>
        </w:tc>
        <w:tc>
          <w:tcPr>
            <w:tcW w:w="643" w:type="dxa"/>
            <w:tcMar>
              <w:left w:w="28" w:type="dxa"/>
              <w:right w:w="28" w:type="dxa"/>
            </w:tcMar>
            <w:vAlign w:val="center"/>
          </w:tcPr>
          <w:p w14:paraId="03833CE3">
            <w:pPr>
              <w:jc w:val="center"/>
              <w:rPr>
                <w:color w:val="000000"/>
                <w:sz w:val="18"/>
                <w:szCs w:val="18"/>
              </w:rPr>
            </w:pPr>
            <w:r>
              <w:rPr>
                <w:color w:val="000000"/>
                <w:sz w:val="18"/>
                <w:szCs w:val="18"/>
              </w:rPr>
              <w:t>H</w:t>
            </w:r>
          </w:p>
        </w:tc>
        <w:tc>
          <w:tcPr>
            <w:tcW w:w="644" w:type="dxa"/>
            <w:tcMar>
              <w:left w:w="28" w:type="dxa"/>
              <w:right w:w="28" w:type="dxa"/>
            </w:tcMar>
            <w:vAlign w:val="center"/>
          </w:tcPr>
          <w:p w14:paraId="5CC37DDF">
            <w:pPr>
              <w:jc w:val="center"/>
              <w:rPr>
                <w:rFonts w:eastAsia="仿宋"/>
                <w:sz w:val="18"/>
                <w:szCs w:val="18"/>
              </w:rPr>
            </w:pPr>
            <w:r>
              <w:rPr>
                <w:color w:val="000000"/>
                <w:sz w:val="18"/>
                <w:szCs w:val="18"/>
              </w:rPr>
              <w:t>H</w:t>
            </w:r>
          </w:p>
        </w:tc>
        <w:tc>
          <w:tcPr>
            <w:tcW w:w="644" w:type="dxa"/>
            <w:tcMar>
              <w:left w:w="28" w:type="dxa"/>
              <w:right w:w="28" w:type="dxa"/>
            </w:tcMar>
            <w:vAlign w:val="center"/>
          </w:tcPr>
          <w:p w14:paraId="52C0B0B2">
            <w:pPr>
              <w:jc w:val="center"/>
              <w:rPr>
                <w:color w:val="000000"/>
                <w:sz w:val="18"/>
                <w:szCs w:val="18"/>
              </w:rPr>
            </w:pPr>
          </w:p>
        </w:tc>
        <w:tc>
          <w:tcPr>
            <w:tcW w:w="644" w:type="dxa"/>
            <w:tcMar>
              <w:left w:w="28" w:type="dxa"/>
              <w:right w:w="28" w:type="dxa"/>
            </w:tcMar>
            <w:vAlign w:val="center"/>
          </w:tcPr>
          <w:p w14:paraId="454790F4">
            <w:pPr>
              <w:jc w:val="center"/>
              <w:rPr>
                <w:color w:val="000000"/>
                <w:sz w:val="18"/>
                <w:szCs w:val="18"/>
              </w:rPr>
            </w:pPr>
          </w:p>
        </w:tc>
        <w:tc>
          <w:tcPr>
            <w:tcW w:w="644" w:type="dxa"/>
            <w:tcMar>
              <w:left w:w="28" w:type="dxa"/>
              <w:right w:w="28" w:type="dxa"/>
            </w:tcMar>
            <w:vAlign w:val="center"/>
          </w:tcPr>
          <w:p w14:paraId="6590B6E2">
            <w:pPr>
              <w:jc w:val="center"/>
              <w:rPr>
                <w:rFonts w:eastAsia="仿宋"/>
                <w:sz w:val="18"/>
                <w:szCs w:val="18"/>
              </w:rPr>
            </w:pPr>
            <w:r>
              <w:rPr>
                <w:color w:val="000000"/>
                <w:sz w:val="18"/>
                <w:szCs w:val="18"/>
              </w:rPr>
              <w:t>M</w:t>
            </w:r>
          </w:p>
        </w:tc>
        <w:tc>
          <w:tcPr>
            <w:tcW w:w="644" w:type="dxa"/>
            <w:vAlign w:val="center"/>
          </w:tcPr>
          <w:p w14:paraId="7BC4D88F">
            <w:pPr>
              <w:jc w:val="center"/>
              <w:rPr>
                <w:rFonts w:eastAsia="仿宋"/>
                <w:sz w:val="18"/>
                <w:szCs w:val="18"/>
              </w:rPr>
            </w:pPr>
          </w:p>
        </w:tc>
        <w:tc>
          <w:tcPr>
            <w:tcW w:w="644" w:type="dxa"/>
            <w:vAlign w:val="center"/>
          </w:tcPr>
          <w:p w14:paraId="49B4EBB2">
            <w:pPr>
              <w:jc w:val="center"/>
              <w:rPr>
                <w:rFonts w:eastAsia="仿宋"/>
                <w:sz w:val="18"/>
                <w:szCs w:val="18"/>
              </w:rPr>
            </w:pPr>
          </w:p>
        </w:tc>
        <w:tc>
          <w:tcPr>
            <w:tcW w:w="644" w:type="dxa"/>
            <w:vAlign w:val="center"/>
          </w:tcPr>
          <w:p w14:paraId="3CC2EE58">
            <w:pPr>
              <w:jc w:val="center"/>
              <w:rPr>
                <w:rFonts w:eastAsia="仿宋"/>
                <w:sz w:val="18"/>
                <w:szCs w:val="18"/>
              </w:rPr>
            </w:pPr>
          </w:p>
        </w:tc>
        <w:tc>
          <w:tcPr>
            <w:tcW w:w="644" w:type="dxa"/>
            <w:vAlign w:val="center"/>
          </w:tcPr>
          <w:p w14:paraId="1D3E8847">
            <w:pPr>
              <w:jc w:val="center"/>
              <w:rPr>
                <w:rFonts w:eastAsia="仿宋"/>
                <w:sz w:val="18"/>
                <w:szCs w:val="18"/>
              </w:rPr>
            </w:pPr>
            <w:r>
              <w:rPr>
                <w:color w:val="000000"/>
                <w:sz w:val="18"/>
                <w:szCs w:val="18"/>
              </w:rPr>
              <w:t>L</w:t>
            </w:r>
          </w:p>
        </w:tc>
        <w:tc>
          <w:tcPr>
            <w:tcW w:w="644" w:type="dxa"/>
            <w:vAlign w:val="center"/>
          </w:tcPr>
          <w:p w14:paraId="02FECB43">
            <w:pPr>
              <w:jc w:val="center"/>
              <w:rPr>
                <w:rFonts w:eastAsia="仿宋"/>
                <w:sz w:val="18"/>
                <w:szCs w:val="18"/>
              </w:rPr>
            </w:pPr>
          </w:p>
        </w:tc>
      </w:tr>
      <w:tr w14:paraId="2BF40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035" w:type="dxa"/>
            <w:tcBorders>
              <w:top w:val="single" w:color="auto" w:sz="4" w:space="0"/>
              <w:left w:val="single" w:color="auto" w:sz="4" w:space="0"/>
              <w:bottom w:val="single" w:color="auto" w:sz="4" w:space="0"/>
              <w:right w:val="single" w:color="auto" w:sz="4" w:space="0"/>
            </w:tcBorders>
            <w:vAlign w:val="center"/>
          </w:tcPr>
          <w:p w14:paraId="3C8BD98F">
            <w:pPr>
              <w:jc w:val="center"/>
              <w:rPr>
                <w:rFonts w:ascii="仿宋" w:hAnsi="仿宋" w:eastAsia="仿宋"/>
                <w:color w:val="000000"/>
                <w:sz w:val="18"/>
                <w:szCs w:val="18"/>
              </w:rPr>
            </w:pPr>
            <w:r>
              <w:rPr>
                <w:rFonts w:hint="eastAsia" w:ascii="仿宋" w:hAnsi="仿宋" w:eastAsia="仿宋"/>
                <w:color w:val="000000"/>
                <w:sz w:val="18"/>
                <w:szCs w:val="18"/>
              </w:rPr>
              <w:t>文化素质课程</w:t>
            </w:r>
          </w:p>
        </w:tc>
        <w:tc>
          <w:tcPr>
            <w:tcW w:w="643" w:type="dxa"/>
            <w:tcMar>
              <w:left w:w="28" w:type="dxa"/>
              <w:right w:w="28" w:type="dxa"/>
            </w:tcMar>
            <w:vAlign w:val="center"/>
          </w:tcPr>
          <w:p w14:paraId="5C261762">
            <w:pPr>
              <w:jc w:val="center"/>
              <w:rPr>
                <w:color w:val="000000"/>
                <w:sz w:val="18"/>
                <w:szCs w:val="18"/>
              </w:rPr>
            </w:pPr>
          </w:p>
        </w:tc>
        <w:tc>
          <w:tcPr>
            <w:tcW w:w="643" w:type="dxa"/>
            <w:tcMar>
              <w:left w:w="28" w:type="dxa"/>
              <w:right w:w="28" w:type="dxa"/>
            </w:tcMar>
            <w:vAlign w:val="center"/>
          </w:tcPr>
          <w:p w14:paraId="3C5BF05B">
            <w:pPr>
              <w:jc w:val="center"/>
              <w:rPr>
                <w:color w:val="000000"/>
                <w:sz w:val="18"/>
                <w:szCs w:val="18"/>
              </w:rPr>
            </w:pPr>
          </w:p>
        </w:tc>
        <w:tc>
          <w:tcPr>
            <w:tcW w:w="644" w:type="dxa"/>
            <w:tcMar>
              <w:left w:w="28" w:type="dxa"/>
              <w:right w:w="28" w:type="dxa"/>
            </w:tcMar>
            <w:vAlign w:val="center"/>
          </w:tcPr>
          <w:p w14:paraId="2E20A029">
            <w:pPr>
              <w:jc w:val="center"/>
              <w:rPr>
                <w:rFonts w:eastAsia="仿宋"/>
                <w:sz w:val="18"/>
                <w:szCs w:val="18"/>
              </w:rPr>
            </w:pPr>
          </w:p>
        </w:tc>
        <w:tc>
          <w:tcPr>
            <w:tcW w:w="644" w:type="dxa"/>
            <w:tcMar>
              <w:left w:w="28" w:type="dxa"/>
              <w:right w:w="28" w:type="dxa"/>
            </w:tcMar>
            <w:vAlign w:val="center"/>
          </w:tcPr>
          <w:p w14:paraId="34AD1B37">
            <w:pPr>
              <w:jc w:val="center"/>
              <w:rPr>
                <w:color w:val="000000"/>
                <w:sz w:val="18"/>
                <w:szCs w:val="18"/>
              </w:rPr>
            </w:pPr>
          </w:p>
        </w:tc>
        <w:tc>
          <w:tcPr>
            <w:tcW w:w="644" w:type="dxa"/>
            <w:tcMar>
              <w:left w:w="28" w:type="dxa"/>
              <w:right w:w="28" w:type="dxa"/>
            </w:tcMar>
            <w:vAlign w:val="center"/>
          </w:tcPr>
          <w:p w14:paraId="6FF9CA0B">
            <w:pPr>
              <w:jc w:val="center"/>
              <w:rPr>
                <w:color w:val="000000"/>
                <w:sz w:val="18"/>
                <w:szCs w:val="18"/>
              </w:rPr>
            </w:pPr>
          </w:p>
        </w:tc>
        <w:tc>
          <w:tcPr>
            <w:tcW w:w="644" w:type="dxa"/>
            <w:tcMar>
              <w:left w:w="28" w:type="dxa"/>
              <w:right w:w="28" w:type="dxa"/>
            </w:tcMar>
            <w:vAlign w:val="center"/>
          </w:tcPr>
          <w:p w14:paraId="5CC9099F">
            <w:pPr>
              <w:jc w:val="center"/>
              <w:rPr>
                <w:rFonts w:eastAsia="仿宋"/>
                <w:sz w:val="18"/>
                <w:szCs w:val="18"/>
              </w:rPr>
            </w:pPr>
            <w:r>
              <w:rPr>
                <w:color w:val="000000"/>
                <w:sz w:val="18"/>
                <w:szCs w:val="18"/>
              </w:rPr>
              <w:t>M</w:t>
            </w:r>
          </w:p>
        </w:tc>
        <w:tc>
          <w:tcPr>
            <w:tcW w:w="644" w:type="dxa"/>
            <w:vAlign w:val="center"/>
          </w:tcPr>
          <w:p w14:paraId="2782FBE5">
            <w:pPr>
              <w:jc w:val="center"/>
              <w:rPr>
                <w:rFonts w:eastAsia="仿宋"/>
                <w:sz w:val="18"/>
                <w:szCs w:val="18"/>
              </w:rPr>
            </w:pPr>
          </w:p>
        </w:tc>
        <w:tc>
          <w:tcPr>
            <w:tcW w:w="644" w:type="dxa"/>
            <w:vAlign w:val="center"/>
          </w:tcPr>
          <w:p w14:paraId="67063F94">
            <w:pPr>
              <w:jc w:val="center"/>
              <w:rPr>
                <w:rFonts w:eastAsia="仿宋"/>
                <w:sz w:val="18"/>
                <w:szCs w:val="18"/>
              </w:rPr>
            </w:pPr>
            <w:r>
              <w:rPr>
                <w:color w:val="000000"/>
                <w:sz w:val="18"/>
                <w:szCs w:val="18"/>
              </w:rPr>
              <w:t>M</w:t>
            </w:r>
          </w:p>
        </w:tc>
        <w:tc>
          <w:tcPr>
            <w:tcW w:w="644" w:type="dxa"/>
            <w:vAlign w:val="center"/>
          </w:tcPr>
          <w:p w14:paraId="75C2043A">
            <w:pPr>
              <w:jc w:val="center"/>
              <w:rPr>
                <w:rFonts w:eastAsia="仿宋"/>
                <w:sz w:val="18"/>
                <w:szCs w:val="18"/>
              </w:rPr>
            </w:pPr>
            <w:r>
              <w:rPr>
                <w:color w:val="000000"/>
                <w:sz w:val="18"/>
                <w:szCs w:val="18"/>
              </w:rPr>
              <w:t>L</w:t>
            </w:r>
          </w:p>
        </w:tc>
        <w:tc>
          <w:tcPr>
            <w:tcW w:w="644" w:type="dxa"/>
            <w:vAlign w:val="center"/>
          </w:tcPr>
          <w:p w14:paraId="2F2921C1">
            <w:pPr>
              <w:jc w:val="center"/>
              <w:rPr>
                <w:rFonts w:eastAsia="仿宋"/>
                <w:sz w:val="18"/>
                <w:szCs w:val="18"/>
              </w:rPr>
            </w:pPr>
          </w:p>
        </w:tc>
        <w:tc>
          <w:tcPr>
            <w:tcW w:w="644" w:type="dxa"/>
            <w:vAlign w:val="center"/>
          </w:tcPr>
          <w:p w14:paraId="5800A62E">
            <w:pPr>
              <w:jc w:val="center"/>
              <w:rPr>
                <w:rFonts w:eastAsia="仿宋"/>
                <w:sz w:val="18"/>
                <w:szCs w:val="18"/>
              </w:rPr>
            </w:pPr>
          </w:p>
        </w:tc>
      </w:tr>
      <w:tr w14:paraId="2632B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035" w:type="dxa"/>
            <w:tcBorders>
              <w:top w:val="single" w:color="auto" w:sz="4" w:space="0"/>
              <w:left w:val="single" w:color="auto" w:sz="4" w:space="0"/>
              <w:bottom w:val="single" w:color="auto" w:sz="4" w:space="0"/>
              <w:right w:val="single" w:color="auto" w:sz="4" w:space="0"/>
            </w:tcBorders>
            <w:vAlign w:val="center"/>
          </w:tcPr>
          <w:p w14:paraId="4CC8EC70">
            <w:pPr>
              <w:jc w:val="center"/>
              <w:rPr>
                <w:rFonts w:ascii="仿宋" w:hAnsi="仿宋" w:eastAsia="仿宋"/>
                <w:color w:val="000000"/>
                <w:sz w:val="18"/>
                <w:szCs w:val="18"/>
              </w:rPr>
            </w:pPr>
            <w:r>
              <w:rPr>
                <w:rFonts w:hint="eastAsia" w:ascii="仿宋" w:hAnsi="仿宋" w:eastAsia="仿宋"/>
                <w:color w:val="000000"/>
                <w:sz w:val="18"/>
                <w:szCs w:val="18"/>
              </w:rPr>
              <w:t>创新创业实践</w:t>
            </w:r>
          </w:p>
        </w:tc>
        <w:tc>
          <w:tcPr>
            <w:tcW w:w="643" w:type="dxa"/>
            <w:tcMar>
              <w:left w:w="28" w:type="dxa"/>
              <w:right w:w="28" w:type="dxa"/>
            </w:tcMar>
            <w:vAlign w:val="center"/>
          </w:tcPr>
          <w:p w14:paraId="53235C81">
            <w:pPr>
              <w:jc w:val="center"/>
              <w:rPr>
                <w:color w:val="000000"/>
                <w:sz w:val="18"/>
                <w:szCs w:val="18"/>
              </w:rPr>
            </w:pPr>
          </w:p>
        </w:tc>
        <w:tc>
          <w:tcPr>
            <w:tcW w:w="643" w:type="dxa"/>
            <w:tcMar>
              <w:left w:w="28" w:type="dxa"/>
              <w:right w:w="28" w:type="dxa"/>
            </w:tcMar>
            <w:vAlign w:val="center"/>
          </w:tcPr>
          <w:p w14:paraId="0EA09636">
            <w:pPr>
              <w:jc w:val="center"/>
              <w:rPr>
                <w:color w:val="000000"/>
                <w:sz w:val="18"/>
                <w:szCs w:val="18"/>
              </w:rPr>
            </w:pPr>
            <w:r>
              <w:rPr>
                <w:color w:val="000000"/>
                <w:sz w:val="18"/>
                <w:szCs w:val="18"/>
              </w:rPr>
              <w:t>M</w:t>
            </w:r>
          </w:p>
        </w:tc>
        <w:tc>
          <w:tcPr>
            <w:tcW w:w="644" w:type="dxa"/>
            <w:tcMar>
              <w:left w:w="28" w:type="dxa"/>
              <w:right w:w="28" w:type="dxa"/>
            </w:tcMar>
            <w:vAlign w:val="center"/>
          </w:tcPr>
          <w:p w14:paraId="41AF44D2">
            <w:pPr>
              <w:jc w:val="center"/>
              <w:rPr>
                <w:rFonts w:eastAsia="仿宋"/>
                <w:sz w:val="18"/>
                <w:szCs w:val="18"/>
              </w:rPr>
            </w:pPr>
            <w:r>
              <w:rPr>
                <w:color w:val="000000"/>
                <w:sz w:val="18"/>
                <w:szCs w:val="18"/>
              </w:rPr>
              <w:t>H</w:t>
            </w:r>
          </w:p>
        </w:tc>
        <w:tc>
          <w:tcPr>
            <w:tcW w:w="644" w:type="dxa"/>
            <w:tcMar>
              <w:left w:w="28" w:type="dxa"/>
              <w:right w:w="28" w:type="dxa"/>
            </w:tcMar>
            <w:vAlign w:val="center"/>
          </w:tcPr>
          <w:p w14:paraId="7BF016C2">
            <w:pPr>
              <w:jc w:val="center"/>
              <w:rPr>
                <w:color w:val="000000"/>
                <w:sz w:val="18"/>
                <w:szCs w:val="18"/>
              </w:rPr>
            </w:pPr>
          </w:p>
        </w:tc>
        <w:tc>
          <w:tcPr>
            <w:tcW w:w="644" w:type="dxa"/>
            <w:tcMar>
              <w:left w:w="28" w:type="dxa"/>
              <w:right w:w="28" w:type="dxa"/>
            </w:tcMar>
            <w:vAlign w:val="center"/>
          </w:tcPr>
          <w:p w14:paraId="44A614F3">
            <w:pPr>
              <w:jc w:val="center"/>
              <w:rPr>
                <w:color w:val="000000"/>
                <w:sz w:val="18"/>
                <w:szCs w:val="18"/>
              </w:rPr>
            </w:pPr>
          </w:p>
        </w:tc>
        <w:tc>
          <w:tcPr>
            <w:tcW w:w="644" w:type="dxa"/>
            <w:tcMar>
              <w:left w:w="28" w:type="dxa"/>
              <w:right w:w="28" w:type="dxa"/>
            </w:tcMar>
            <w:vAlign w:val="center"/>
          </w:tcPr>
          <w:p w14:paraId="327E8D83">
            <w:pPr>
              <w:jc w:val="center"/>
              <w:rPr>
                <w:rFonts w:eastAsia="仿宋"/>
                <w:sz w:val="18"/>
                <w:szCs w:val="18"/>
              </w:rPr>
            </w:pPr>
            <w:r>
              <w:rPr>
                <w:color w:val="000000"/>
                <w:sz w:val="18"/>
                <w:szCs w:val="18"/>
              </w:rPr>
              <w:t>M</w:t>
            </w:r>
          </w:p>
        </w:tc>
        <w:tc>
          <w:tcPr>
            <w:tcW w:w="644" w:type="dxa"/>
            <w:vAlign w:val="center"/>
          </w:tcPr>
          <w:p w14:paraId="3C07AF42">
            <w:pPr>
              <w:jc w:val="center"/>
              <w:rPr>
                <w:rFonts w:eastAsia="仿宋"/>
                <w:sz w:val="18"/>
                <w:szCs w:val="18"/>
              </w:rPr>
            </w:pPr>
          </w:p>
        </w:tc>
        <w:tc>
          <w:tcPr>
            <w:tcW w:w="644" w:type="dxa"/>
            <w:vAlign w:val="center"/>
          </w:tcPr>
          <w:p w14:paraId="0DDB5A8F">
            <w:pPr>
              <w:jc w:val="center"/>
              <w:rPr>
                <w:rFonts w:eastAsia="仿宋"/>
                <w:sz w:val="18"/>
                <w:szCs w:val="18"/>
              </w:rPr>
            </w:pPr>
          </w:p>
        </w:tc>
        <w:tc>
          <w:tcPr>
            <w:tcW w:w="644" w:type="dxa"/>
            <w:vAlign w:val="center"/>
          </w:tcPr>
          <w:p w14:paraId="332DE2C9">
            <w:pPr>
              <w:jc w:val="center"/>
              <w:rPr>
                <w:rFonts w:eastAsia="仿宋"/>
                <w:sz w:val="18"/>
                <w:szCs w:val="18"/>
              </w:rPr>
            </w:pPr>
          </w:p>
        </w:tc>
        <w:tc>
          <w:tcPr>
            <w:tcW w:w="644" w:type="dxa"/>
            <w:vAlign w:val="center"/>
          </w:tcPr>
          <w:p w14:paraId="026213C3">
            <w:pPr>
              <w:jc w:val="center"/>
              <w:rPr>
                <w:rFonts w:eastAsia="仿宋"/>
                <w:sz w:val="18"/>
                <w:szCs w:val="18"/>
              </w:rPr>
            </w:pPr>
            <w:r>
              <w:rPr>
                <w:color w:val="000000"/>
                <w:sz w:val="18"/>
                <w:szCs w:val="18"/>
              </w:rPr>
              <w:t xml:space="preserve">M </w:t>
            </w:r>
          </w:p>
        </w:tc>
        <w:tc>
          <w:tcPr>
            <w:tcW w:w="644" w:type="dxa"/>
            <w:vAlign w:val="center"/>
          </w:tcPr>
          <w:p w14:paraId="079CD20C">
            <w:pPr>
              <w:jc w:val="center"/>
              <w:rPr>
                <w:rFonts w:eastAsia="仿宋"/>
                <w:sz w:val="18"/>
                <w:szCs w:val="18"/>
              </w:rPr>
            </w:pPr>
          </w:p>
        </w:tc>
      </w:tr>
      <w:tr w14:paraId="7576C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035" w:type="dxa"/>
            <w:tcBorders>
              <w:top w:val="single" w:color="auto" w:sz="4" w:space="0"/>
              <w:left w:val="single" w:color="auto" w:sz="4" w:space="0"/>
              <w:bottom w:val="single" w:color="auto" w:sz="4" w:space="0"/>
              <w:right w:val="single" w:color="auto" w:sz="4" w:space="0"/>
            </w:tcBorders>
            <w:vAlign w:val="center"/>
          </w:tcPr>
          <w:p w14:paraId="03BB5354">
            <w:pPr>
              <w:spacing w:line="180" w:lineRule="exact"/>
              <w:jc w:val="center"/>
              <w:rPr>
                <w:rFonts w:ascii="仿宋" w:hAnsi="仿宋" w:eastAsia="仿宋"/>
                <w:color w:val="000000"/>
                <w:sz w:val="18"/>
                <w:szCs w:val="18"/>
              </w:rPr>
            </w:pPr>
            <w:r>
              <w:rPr>
                <w:rFonts w:ascii="仿宋" w:hAnsi="仿宋" w:eastAsia="仿宋"/>
                <w:color w:val="000000"/>
                <w:kern w:val="0"/>
                <w:sz w:val="18"/>
                <w:szCs w:val="18"/>
              </w:rPr>
              <w:t>思想政治理论课社会实践</w:t>
            </w:r>
          </w:p>
        </w:tc>
        <w:tc>
          <w:tcPr>
            <w:tcW w:w="643" w:type="dxa"/>
            <w:tcMar>
              <w:left w:w="28" w:type="dxa"/>
              <w:right w:w="28" w:type="dxa"/>
            </w:tcMar>
            <w:vAlign w:val="center"/>
          </w:tcPr>
          <w:p w14:paraId="44786D0F">
            <w:pPr>
              <w:adjustRightInd w:val="0"/>
              <w:snapToGrid w:val="0"/>
              <w:rPr>
                <w:color w:val="000000"/>
                <w:sz w:val="18"/>
                <w:szCs w:val="18"/>
              </w:rPr>
            </w:pPr>
          </w:p>
        </w:tc>
        <w:tc>
          <w:tcPr>
            <w:tcW w:w="643" w:type="dxa"/>
            <w:tcMar>
              <w:left w:w="28" w:type="dxa"/>
              <w:right w:w="28" w:type="dxa"/>
            </w:tcMar>
            <w:vAlign w:val="center"/>
          </w:tcPr>
          <w:p w14:paraId="5AFCA8BC">
            <w:pPr>
              <w:adjustRightInd w:val="0"/>
              <w:snapToGrid w:val="0"/>
              <w:ind w:left="420"/>
              <w:jc w:val="center"/>
              <w:rPr>
                <w:color w:val="000000"/>
                <w:sz w:val="18"/>
                <w:szCs w:val="18"/>
              </w:rPr>
            </w:pPr>
          </w:p>
        </w:tc>
        <w:tc>
          <w:tcPr>
            <w:tcW w:w="644" w:type="dxa"/>
            <w:tcMar>
              <w:left w:w="28" w:type="dxa"/>
              <w:right w:w="28" w:type="dxa"/>
            </w:tcMar>
            <w:vAlign w:val="center"/>
          </w:tcPr>
          <w:p w14:paraId="29E21302">
            <w:pPr>
              <w:adjustRightInd w:val="0"/>
              <w:snapToGrid w:val="0"/>
              <w:ind w:left="420"/>
              <w:jc w:val="center"/>
              <w:rPr>
                <w:rFonts w:eastAsia="仿宋"/>
                <w:sz w:val="18"/>
                <w:szCs w:val="18"/>
              </w:rPr>
            </w:pPr>
          </w:p>
        </w:tc>
        <w:tc>
          <w:tcPr>
            <w:tcW w:w="644" w:type="dxa"/>
            <w:tcMar>
              <w:left w:w="28" w:type="dxa"/>
              <w:right w:w="28" w:type="dxa"/>
            </w:tcMar>
            <w:vAlign w:val="center"/>
          </w:tcPr>
          <w:p w14:paraId="60FFFDFB">
            <w:pPr>
              <w:adjustRightInd w:val="0"/>
              <w:snapToGrid w:val="0"/>
              <w:ind w:left="420"/>
              <w:jc w:val="center"/>
              <w:rPr>
                <w:color w:val="000000"/>
                <w:sz w:val="18"/>
                <w:szCs w:val="18"/>
              </w:rPr>
            </w:pPr>
          </w:p>
        </w:tc>
        <w:tc>
          <w:tcPr>
            <w:tcW w:w="644" w:type="dxa"/>
            <w:tcMar>
              <w:left w:w="28" w:type="dxa"/>
              <w:right w:w="28" w:type="dxa"/>
            </w:tcMar>
            <w:vAlign w:val="center"/>
          </w:tcPr>
          <w:p w14:paraId="57BF603F">
            <w:pPr>
              <w:adjustRightInd w:val="0"/>
              <w:snapToGrid w:val="0"/>
              <w:ind w:left="420"/>
              <w:jc w:val="center"/>
              <w:rPr>
                <w:color w:val="000000"/>
                <w:sz w:val="18"/>
                <w:szCs w:val="18"/>
              </w:rPr>
            </w:pPr>
          </w:p>
        </w:tc>
        <w:tc>
          <w:tcPr>
            <w:tcW w:w="644" w:type="dxa"/>
            <w:tcMar>
              <w:left w:w="28" w:type="dxa"/>
              <w:right w:w="28" w:type="dxa"/>
            </w:tcMar>
            <w:vAlign w:val="center"/>
          </w:tcPr>
          <w:p w14:paraId="63DC3776">
            <w:pPr>
              <w:adjustRightInd w:val="0"/>
              <w:snapToGrid w:val="0"/>
              <w:ind w:left="420"/>
              <w:jc w:val="center"/>
              <w:rPr>
                <w:rFonts w:eastAsia="仿宋"/>
                <w:sz w:val="18"/>
                <w:szCs w:val="18"/>
              </w:rPr>
            </w:pPr>
          </w:p>
        </w:tc>
        <w:tc>
          <w:tcPr>
            <w:tcW w:w="644" w:type="dxa"/>
            <w:vAlign w:val="center"/>
          </w:tcPr>
          <w:p w14:paraId="12489D43">
            <w:pPr>
              <w:widowControl/>
              <w:jc w:val="center"/>
              <w:textAlignment w:val="center"/>
              <w:rPr>
                <w:rFonts w:eastAsia="仿宋"/>
                <w:sz w:val="18"/>
                <w:szCs w:val="18"/>
              </w:rPr>
            </w:pPr>
            <w:r>
              <w:rPr>
                <w:color w:val="000000"/>
                <w:kern w:val="0"/>
                <w:sz w:val="18"/>
                <w:szCs w:val="18"/>
                <w:lang w:bidi="ar"/>
              </w:rPr>
              <w:t>M</w:t>
            </w:r>
          </w:p>
        </w:tc>
        <w:tc>
          <w:tcPr>
            <w:tcW w:w="644" w:type="dxa"/>
            <w:vAlign w:val="center"/>
          </w:tcPr>
          <w:p w14:paraId="06C5BC54">
            <w:pPr>
              <w:widowControl/>
              <w:jc w:val="center"/>
              <w:textAlignment w:val="center"/>
              <w:rPr>
                <w:rFonts w:eastAsia="仿宋"/>
                <w:sz w:val="18"/>
                <w:szCs w:val="18"/>
              </w:rPr>
            </w:pPr>
            <w:r>
              <w:rPr>
                <w:color w:val="000000"/>
                <w:kern w:val="0"/>
                <w:sz w:val="18"/>
                <w:szCs w:val="18"/>
                <w:lang w:bidi="ar"/>
              </w:rPr>
              <w:t>H</w:t>
            </w:r>
          </w:p>
        </w:tc>
        <w:tc>
          <w:tcPr>
            <w:tcW w:w="644" w:type="dxa"/>
            <w:vAlign w:val="center"/>
          </w:tcPr>
          <w:p w14:paraId="6AD6A3B3">
            <w:pPr>
              <w:adjustRightInd w:val="0"/>
              <w:snapToGrid w:val="0"/>
              <w:jc w:val="center"/>
              <w:rPr>
                <w:rFonts w:eastAsia="仿宋"/>
                <w:sz w:val="18"/>
                <w:szCs w:val="18"/>
              </w:rPr>
            </w:pPr>
          </w:p>
        </w:tc>
        <w:tc>
          <w:tcPr>
            <w:tcW w:w="644" w:type="dxa"/>
            <w:vAlign w:val="center"/>
          </w:tcPr>
          <w:p w14:paraId="47530B47">
            <w:pPr>
              <w:adjustRightInd w:val="0"/>
              <w:snapToGrid w:val="0"/>
              <w:ind w:left="420"/>
              <w:jc w:val="center"/>
              <w:rPr>
                <w:rFonts w:eastAsia="仿宋"/>
                <w:sz w:val="18"/>
                <w:szCs w:val="18"/>
              </w:rPr>
            </w:pPr>
          </w:p>
        </w:tc>
        <w:tc>
          <w:tcPr>
            <w:tcW w:w="644" w:type="dxa"/>
            <w:vAlign w:val="center"/>
          </w:tcPr>
          <w:p w14:paraId="57E4895E">
            <w:pPr>
              <w:adjustRightInd w:val="0"/>
              <w:snapToGrid w:val="0"/>
              <w:ind w:left="420"/>
              <w:jc w:val="center"/>
              <w:rPr>
                <w:rFonts w:eastAsia="仿宋"/>
                <w:sz w:val="18"/>
                <w:szCs w:val="18"/>
              </w:rPr>
            </w:pPr>
          </w:p>
        </w:tc>
      </w:tr>
      <w:tr w14:paraId="49500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035" w:type="dxa"/>
            <w:tcBorders>
              <w:top w:val="single" w:color="auto" w:sz="4" w:space="0"/>
              <w:left w:val="single" w:color="auto" w:sz="4" w:space="0"/>
              <w:bottom w:val="single" w:color="auto" w:sz="4" w:space="0"/>
              <w:right w:val="single" w:color="auto" w:sz="4" w:space="0"/>
            </w:tcBorders>
            <w:vAlign w:val="center"/>
          </w:tcPr>
          <w:p w14:paraId="69DE537B">
            <w:pPr>
              <w:jc w:val="center"/>
              <w:rPr>
                <w:rFonts w:ascii="仿宋" w:hAnsi="仿宋" w:eastAsia="仿宋"/>
                <w:color w:val="000000"/>
                <w:sz w:val="18"/>
                <w:szCs w:val="18"/>
              </w:rPr>
            </w:pPr>
            <w:r>
              <w:rPr>
                <w:rFonts w:hint="eastAsia" w:ascii="仿宋" w:hAnsi="仿宋" w:eastAsia="仿宋"/>
                <w:color w:val="000000"/>
                <w:kern w:val="0"/>
                <w:sz w:val="18"/>
                <w:szCs w:val="18"/>
              </w:rPr>
              <w:t>劳动实践</w:t>
            </w:r>
          </w:p>
        </w:tc>
        <w:tc>
          <w:tcPr>
            <w:tcW w:w="643" w:type="dxa"/>
            <w:tcMar>
              <w:left w:w="28" w:type="dxa"/>
              <w:right w:w="28" w:type="dxa"/>
            </w:tcMar>
            <w:vAlign w:val="center"/>
          </w:tcPr>
          <w:p w14:paraId="11357D50">
            <w:pPr>
              <w:adjustRightInd w:val="0"/>
              <w:snapToGrid w:val="0"/>
              <w:rPr>
                <w:color w:val="000000"/>
                <w:sz w:val="18"/>
                <w:szCs w:val="18"/>
              </w:rPr>
            </w:pPr>
          </w:p>
        </w:tc>
        <w:tc>
          <w:tcPr>
            <w:tcW w:w="643" w:type="dxa"/>
            <w:tcMar>
              <w:left w:w="28" w:type="dxa"/>
              <w:right w:w="28" w:type="dxa"/>
            </w:tcMar>
            <w:vAlign w:val="center"/>
          </w:tcPr>
          <w:p w14:paraId="4C15218E">
            <w:pPr>
              <w:adjustRightInd w:val="0"/>
              <w:snapToGrid w:val="0"/>
              <w:ind w:left="420"/>
              <w:jc w:val="center"/>
              <w:rPr>
                <w:color w:val="000000"/>
                <w:sz w:val="18"/>
                <w:szCs w:val="18"/>
              </w:rPr>
            </w:pPr>
          </w:p>
        </w:tc>
        <w:tc>
          <w:tcPr>
            <w:tcW w:w="644" w:type="dxa"/>
            <w:tcMar>
              <w:left w:w="28" w:type="dxa"/>
              <w:right w:w="28" w:type="dxa"/>
            </w:tcMar>
            <w:vAlign w:val="center"/>
          </w:tcPr>
          <w:p w14:paraId="61B526F7">
            <w:pPr>
              <w:adjustRightInd w:val="0"/>
              <w:snapToGrid w:val="0"/>
              <w:ind w:left="420"/>
              <w:jc w:val="center"/>
              <w:rPr>
                <w:rFonts w:eastAsia="仿宋"/>
                <w:sz w:val="18"/>
                <w:szCs w:val="18"/>
              </w:rPr>
            </w:pPr>
          </w:p>
        </w:tc>
        <w:tc>
          <w:tcPr>
            <w:tcW w:w="644" w:type="dxa"/>
            <w:tcMar>
              <w:left w:w="28" w:type="dxa"/>
              <w:right w:w="28" w:type="dxa"/>
            </w:tcMar>
            <w:vAlign w:val="center"/>
          </w:tcPr>
          <w:p w14:paraId="7DA4BE86">
            <w:pPr>
              <w:adjustRightInd w:val="0"/>
              <w:snapToGrid w:val="0"/>
              <w:ind w:left="420"/>
              <w:jc w:val="center"/>
              <w:rPr>
                <w:color w:val="000000"/>
                <w:sz w:val="18"/>
                <w:szCs w:val="18"/>
              </w:rPr>
            </w:pPr>
          </w:p>
        </w:tc>
        <w:tc>
          <w:tcPr>
            <w:tcW w:w="644" w:type="dxa"/>
            <w:tcMar>
              <w:left w:w="28" w:type="dxa"/>
              <w:right w:w="28" w:type="dxa"/>
            </w:tcMar>
            <w:vAlign w:val="center"/>
          </w:tcPr>
          <w:p w14:paraId="342E10FE">
            <w:pPr>
              <w:adjustRightInd w:val="0"/>
              <w:snapToGrid w:val="0"/>
              <w:ind w:left="420"/>
              <w:jc w:val="center"/>
              <w:rPr>
                <w:color w:val="000000"/>
                <w:sz w:val="18"/>
                <w:szCs w:val="18"/>
              </w:rPr>
            </w:pPr>
          </w:p>
        </w:tc>
        <w:tc>
          <w:tcPr>
            <w:tcW w:w="644" w:type="dxa"/>
            <w:tcMar>
              <w:left w:w="28" w:type="dxa"/>
              <w:right w:w="28" w:type="dxa"/>
            </w:tcMar>
            <w:vAlign w:val="center"/>
          </w:tcPr>
          <w:p w14:paraId="664EB2EB">
            <w:pPr>
              <w:adjustRightInd w:val="0"/>
              <w:snapToGrid w:val="0"/>
              <w:ind w:left="420"/>
              <w:jc w:val="center"/>
              <w:rPr>
                <w:rFonts w:eastAsia="仿宋"/>
                <w:sz w:val="18"/>
                <w:szCs w:val="18"/>
              </w:rPr>
            </w:pPr>
          </w:p>
        </w:tc>
        <w:tc>
          <w:tcPr>
            <w:tcW w:w="644" w:type="dxa"/>
            <w:vAlign w:val="center"/>
          </w:tcPr>
          <w:p w14:paraId="7432C89F">
            <w:pPr>
              <w:adjustRightInd w:val="0"/>
              <w:snapToGrid w:val="0"/>
              <w:jc w:val="center"/>
              <w:rPr>
                <w:rFonts w:eastAsia="仿宋"/>
                <w:sz w:val="18"/>
                <w:szCs w:val="18"/>
              </w:rPr>
            </w:pPr>
            <w:r>
              <w:rPr>
                <w:color w:val="000000"/>
                <w:sz w:val="18"/>
                <w:szCs w:val="18"/>
              </w:rPr>
              <w:t>H</w:t>
            </w:r>
          </w:p>
        </w:tc>
        <w:tc>
          <w:tcPr>
            <w:tcW w:w="644" w:type="dxa"/>
            <w:vAlign w:val="center"/>
          </w:tcPr>
          <w:p w14:paraId="5B476123">
            <w:pPr>
              <w:adjustRightInd w:val="0"/>
              <w:snapToGrid w:val="0"/>
              <w:jc w:val="center"/>
              <w:rPr>
                <w:rFonts w:eastAsia="仿宋"/>
                <w:sz w:val="18"/>
                <w:szCs w:val="18"/>
              </w:rPr>
            </w:pPr>
          </w:p>
        </w:tc>
        <w:tc>
          <w:tcPr>
            <w:tcW w:w="644" w:type="dxa"/>
            <w:vAlign w:val="center"/>
          </w:tcPr>
          <w:p w14:paraId="5C6672C6">
            <w:pPr>
              <w:adjustRightInd w:val="0"/>
              <w:snapToGrid w:val="0"/>
              <w:jc w:val="center"/>
              <w:rPr>
                <w:rFonts w:eastAsia="仿宋"/>
                <w:sz w:val="18"/>
                <w:szCs w:val="18"/>
              </w:rPr>
            </w:pPr>
          </w:p>
        </w:tc>
        <w:tc>
          <w:tcPr>
            <w:tcW w:w="644" w:type="dxa"/>
            <w:vAlign w:val="center"/>
          </w:tcPr>
          <w:p w14:paraId="614E07D2">
            <w:pPr>
              <w:adjustRightInd w:val="0"/>
              <w:snapToGrid w:val="0"/>
              <w:ind w:left="420"/>
              <w:jc w:val="center"/>
              <w:rPr>
                <w:rFonts w:eastAsia="仿宋"/>
                <w:sz w:val="18"/>
                <w:szCs w:val="18"/>
              </w:rPr>
            </w:pPr>
          </w:p>
        </w:tc>
        <w:tc>
          <w:tcPr>
            <w:tcW w:w="644" w:type="dxa"/>
            <w:vAlign w:val="center"/>
          </w:tcPr>
          <w:p w14:paraId="098EE0BA">
            <w:pPr>
              <w:adjustRightInd w:val="0"/>
              <w:snapToGrid w:val="0"/>
              <w:jc w:val="center"/>
              <w:rPr>
                <w:rFonts w:eastAsia="仿宋"/>
                <w:sz w:val="18"/>
                <w:szCs w:val="18"/>
              </w:rPr>
            </w:pPr>
            <w:r>
              <w:rPr>
                <w:color w:val="000000"/>
                <w:sz w:val="18"/>
                <w:szCs w:val="18"/>
              </w:rPr>
              <w:t>M</w:t>
            </w:r>
          </w:p>
        </w:tc>
      </w:tr>
      <w:tr w14:paraId="2607E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exact"/>
          <w:jc w:val="center"/>
        </w:trPr>
        <w:tc>
          <w:tcPr>
            <w:tcW w:w="3035" w:type="dxa"/>
            <w:tcBorders>
              <w:top w:val="single" w:color="auto" w:sz="4" w:space="0"/>
              <w:left w:val="single" w:color="auto" w:sz="4" w:space="0"/>
              <w:bottom w:val="single" w:color="auto" w:sz="4" w:space="0"/>
              <w:right w:val="single" w:color="auto" w:sz="4" w:space="0"/>
            </w:tcBorders>
            <w:vAlign w:val="center"/>
          </w:tcPr>
          <w:p w14:paraId="1E14638A">
            <w:pPr>
              <w:jc w:val="center"/>
              <w:rPr>
                <w:rFonts w:eastAsia="仿宋"/>
                <w:sz w:val="18"/>
                <w:szCs w:val="18"/>
              </w:rPr>
            </w:pPr>
            <w:r>
              <w:rPr>
                <w:rFonts w:eastAsia="仿宋"/>
                <w:kern w:val="0"/>
                <w:sz w:val="18"/>
                <w:szCs w:val="18"/>
              </w:rPr>
              <w:t>毕业设计（论文）</w:t>
            </w:r>
          </w:p>
        </w:tc>
        <w:tc>
          <w:tcPr>
            <w:tcW w:w="643" w:type="dxa"/>
            <w:tcMar>
              <w:left w:w="28" w:type="dxa"/>
              <w:right w:w="28" w:type="dxa"/>
            </w:tcMar>
          </w:tcPr>
          <w:p w14:paraId="0F3B5EFB">
            <w:pPr>
              <w:spacing w:line="260" w:lineRule="exact"/>
              <w:jc w:val="center"/>
              <w:rPr>
                <w:rFonts w:eastAsia="仿宋"/>
                <w:kern w:val="0"/>
                <w:sz w:val="18"/>
                <w:szCs w:val="18"/>
              </w:rPr>
            </w:pPr>
          </w:p>
        </w:tc>
        <w:tc>
          <w:tcPr>
            <w:tcW w:w="643" w:type="dxa"/>
            <w:shd w:val="clear" w:color="auto" w:fill="auto"/>
            <w:tcMar>
              <w:left w:w="28" w:type="dxa"/>
              <w:right w:w="28" w:type="dxa"/>
            </w:tcMar>
          </w:tcPr>
          <w:p w14:paraId="73B77F59">
            <w:pPr>
              <w:spacing w:line="260" w:lineRule="exact"/>
              <w:jc w:val="center"/>
              <w:rPr>
                <w:color w:val="000000"/>
                <w:sz w:val="18"/>
                <w:szCs w:val="18"/>
              </w:rPr>
            </w:pPr>
            <w:r>
              <w:rPr>
                <w:rFonts w:eastAsia="等线"/>
                <w:color w:val="000000"/>
                <w:kern w:val="0"/>
                <w:sz w:val="18"/>
                <w:szCs w:val="18"/>
              </w:rPr>
              <w:t>M</w:t>
            </w:r>
          </w:p>
        </w:tc>
        <w:tc>
          <w:tcPr>
            <w:tcW w:w="644" w:type="dxa"/>
            <w:shd w:val="clear" w:color="auto" w:fill="auto"/>
            <w:tcMar>
              <w:left w:w="28" w:type="dxa"/>
              <w:right w:w="28" w:type="dxa"/>
            </w:tcMar>
          </w:tcPr>
          <w:p w14:paraId="619D7410">
            <w:pPr>
              <w:spacing w:line="260" w:lineRule="exact"/>
              <w:jc w:val="center"/>
              <w:rPr>
                <w:rFonts w:eastAsia="仿宋"/>
                <w:sz w:val="18"/>
                <w:szCs w:val="18"/>
              </w:rPr>
            </w:pPr>
            <w:r>
              <w:rPr>
                <w:rFonts w:eastAsia="等线"/>
                <w:color w:val="000000"/>
                <w:kern w:val="0"/>
                <w:sz w:val="18"/>
                <w:szCs w:val="18"/>
              </w:rPr>
              <w:t>H</w:t>
            </w:r>
          </w:p>
        </w:tc>
        <w:tc>
          <w:tcPr>
            <w:tcW w:w="644" w:type="dxa"/>
            <w:shd w:val="clear" w:color="auto" w:fill="auto"/>
            <w:tcMar>
              <w:left w:w="28" w:type="dxa"/>
              <w:right w:w="28" w:type="dxa"/>
            </w:tcMar>
          </w:tcPr>
          <w:p w14:paraId="707A7808">
            <w:pPr>
              <w:spacing w:line="260" w:lineRule="exact"/>
              <w:jc w:val="center"/>
              <w:rPr>
                <w:color w:val="000000"/>
                <w:sz w:val="18"/>
                <w:szCs w:val="18"/>
              </w:rPr>
            </w:pPr>
            <w:r>
              <w:rPr>
                <w:rFonts w:eastAsia="等线"/>
                <w:color w:val="000000"/>
                <w:kern w:val="0"/>
                <w:sz w:val="18"/>
                <w:szCs w:val="18"/>
              </w:rPr>
              <w:t>H</w:t>
            </w:r>
          </w:p>
        </w:tc>
        <w:tc>
          <w:tcPr>
            <w:tcW w:w="644" w:type="dxa"/>
            <w:shd w:val="clear" w:color="auto" w:fill="auto"/>
            <w:tcMar>
              <w:left w:w="28" w:type="dxa"/>
              <w:right w:w="28" w:type="dxa"/>
            </w:tcMar>
          </w:tcPr>
          <w:p w14:paraId="255BAC2A">
            <w:pPr>
              <w:spacing w:line="260" w:lineRule="exact"/>
              <w:jc w:val="center"/>
              <w:rPr>
                <w:color w:val="000000"/>
                <w:sz w:val="18"/>
                <w:szCs w:val="18"/>
              </w:rPr>
            </w:pPr>
            <w:r>
              <w:rPr>
                <w:rFonts w:eastAsia="等线"/>
                <w:color w:val="000000"/>
                <w:kern w:val="0"/>
                <w:sz w:val="18"/>
                <w:szCs w:val="18"/>
              </w:rPr>
              <w:t>M</w:t>
            </w:r>
          </w:p>
        </w:tc>
        <w:tc>
          <w:tcPr>
            <w:tcW w:w="644" w:type="dxa"/>
            <w:shd w:val="clear" w:color="auto" w:fill="auto"/>
            <w:tcMar>
              <w:left w:w="28" w:type="dxa"/>
              <w:right w:w="28" w:type="dxa"/>
            </w:tcMar>
          </w:tcPr>
          <w:p w14:paraId="48E89868">
            <w:pPr>
              <w:spacing w:line="260" w:lineRule="exact"/>
              <w:jc w:val="center"/>
              <w:rPr>
                <w:rFonts w:eastAsia="仿宋"/>
                <w:sz w:val="18"/>
                <w:szCs w:val="18"/>
              </w:rPr>
            </w:pPr>
          </w:p>
        </w:tc>
        <w:tc>
          <w:tcPr>
            <w:tcW w:w="644" w:type="dxa"/>
            <w:shd w:val="clear" w:color="auto" w:fill="auto"/>
          </w:tcPr>
          <w:p w14:paraId="1E2B9CC2">
            <w:pPr>
              <w:spacing w:line="260" w:lineRule="exact"/>
              <w:jc w:val="center"/>
              <w:rPr>
                <w:rFonts w:eastAsia="仿宋"/>
                <w:sz w:val="18"/>
                <w:szCs w:val="18"/>
              </w:rPr>
            </w:pPr>
          </w:p>
        </w:tc>
        <w:tc>
          <w:tcPr>
            <w:tcW w:w="644" w:type="dxa"/>
            <w:shd w:val="clear" w:color="auto" w:fill="auto"/>
          </w:tcPr>
          <w:p w14:paraId="0A298330">
            <w:pPr>
              <w:spacing w:line="260" w:lineRule="exact"/>
              <w:jc w:val="center"/>
              <w:rPr>
                <w:rFonts w:eastAsia="仿宋"/>
                <w:sz w:val="18"/>
                <w:szCs w:val="18"/>
              </w:rPr>
            </w:pPr>
          </w:p>
        </w:tc>
        <w:tc>
          <w:tcPr>
            <w:tcW w:w="644" w:type="dxa"/>
            <w:shd w:val="clear" w:color="auto" w:fill="auto"/>
          </w:tcPr>
          <w:p w14:paraId="759A9191">
            <w:pPr>
              <w:spacing w:line="260" w:lineRule="exact"/>
              <w:jc w:val="center"/>
              <w:rPr>
                <w:rFonts w:eastAsia="仿宋"/>
                <w:sz w:val="18"/>
                <w:szCs w:val="18"/>
              </w:rPr>
            </w:pPr>
            <w:r>
              <w:rPr>
                <w:rFonts w:eastAsia="等线"/>
                <w:color w:val="000000"/>
                <w:kern w:val="0"/>
                <w:sz w:val="18"/>
                <w:szCs w:val="18"/>
              </w:rPr>
              <w:t>H</w:t>
            </w:r>
          </w:p>
        </w:tc>
        <w:tc>
          <w:tcPr>
            <w:tcW w:w="644" w:type="dxa"/>
          </w:tcPr>
          <w:p w14:paraId="45CF4C4E">
            <w:pPr>
              <w:spacing w:line="260" w:lineRule="exact"/>
              <w:jc w:val="center"/>
              <w:rPr>
                <w:rFonts w:eastAsia="仿宋"/>
                <w:kern w:val="0"/>
                <w:sz w:val="18"/>
                <w:szCs w:val="18"/>
              </w:rPr>
            </w:pPr>
          </w:p>
        </w:tc>
        <w:tc>
          <w:tcPr>
            <w:tcW w:w="644" w:type="dxa"/>
          </w:tcPr>
          <w:p w14:paraId="3CAF2414">
            <w:pPr>
              <w:spacing w:line="260" w:lineRule="exact"/>
              <w:jc w:val="center"/>
              <w:rPr>
                <w:rFonts w:eastAsia="仿宋"/>
                <w:kern w:val="0"/>
                <w:sz w:val="18"/>
                <w:szCs w:val="18"/>
              </w:rPr>
            </w:pPr>
          </w:p>
        </w:tc>
      </w:tr>
    </w:tbl>
    <w:p w14:paraId="17682A45">
      <w:pPr>
        <w:adjustRightInd w:val="0"/>
        <w:snapToGrid w:val="0"/>
        <w:spacing w:line="360" w:lineRule="exact"/>
        <w:ind w:firstLine="360" w:firstLineChars="200"/>
        <w:jc w:val="left"/>
        <w:rPr>
          <w:sz w:val="18"/>
          <w:szCs w:val="18"/>
        </w:rPr>
      </w:pPr>
      <w:r>
        <w:rPr>
          <w:sz w:val="18"/>
          <w:szCs w:val="18"/>
        </w:rPr>
        <w:t>注：课程与各项毕业要求关联度的高低分别用H（</w:t>
      </w:r>
      <w:r>
        <w:rPr>
          <w:rFonts w:hint="eastAsia"/>
          <w:sz w:val="18"/>
          <w:szCs w:val="18"/>
        </w:rPr>
        <w:t>强</w:t>
      </w:r>
      <w:r>
        <w:rPr>
          <w:sz w:val="18"/>
          <w:szCs w:val="18"/>
        </w:rPr>
        <w:t>）、M（中）、L（弱）表示。</w:t>
      </w:r>
    </w:p>
    <w:p w14:paraId="122A5CCE">
      <w:pPr>
        <w:spacing w:before="156" w:beforeLines="50" w:after="156" w:afterLines="50" w:line="400" w:lineRule="exact"/>
        <w:rPr>
          <w:rFonts w:eastAsia="黑体"/>
          <w:sz w:val="24"/>
        </w:rPr>
      </w:pPr>
      <w:r>
        <w:rPr>
          <w:rFonts w:hint="eastAsia" w:eastAsia="黑体"/>
          <w:sz w:val="24"/>
        </w:rPr>
        <w:t>十三、毕业与学位授予标准</w:t>
      </w:r>
    </w:p>
    <w:p w14:paraId="7E37061A">
      <w:pPr>
        <w:adjustRightInd w:val="0"/>
        <w:snapToGrid w:val="0"/>
        <w:spacing w:line="360" w:lineRule="exact"/>
        <w:ind w:firstLine="420" w:firstLineChars="200"/>
        <w:rPr>
          <w:szCs w:val="21"/>
        </w:rPr>
      </w:pPr>
      <w:r>
        <w:rPr>
          <w:rFonts w:hint="eastAsia"/>
          <w:szCs w:val="21"/>
        </w:rPr>
        <w:t>1. 毕业标准</w:t>
      </w:r>
    </w:p>
    <w:p w14:paraId="1FF20749">
      <w:pPr>
        <w:adjustRightInd w:val="0"/>
        <w:snapToGrid w:val="0"/>
        <w:spacing w:line="360" w:lineRule="exact"/>
        <w:ind w:firstLine="420" w:firstLineChars="200"/>
        <w:rPr>
          <w:szCs w:val="21"/>
        </w:rPr>
      </w:pPr>
      <w:r>
        <w:rPr>
          <w:rFonts w:hint="eastAsia"/>
          <w:szCs w:val="21"/>
        </w:rPr>
        <w:t>（1）具有良好的思想和身体素质，符合学校规定的德育和体育标准；</w:t>
      </w:r>
    </w:p>
    <w:p w14:paraId="230E4E78">
      <w:pPr>
        <w:adjustRightInd w:val="0"/>
        <w:snapToGrid w:val="0"/>
        <w:spacing w:line="360" w:lineRule="exact"/>
        <w:ind w:firstLine="420" w:firstLineChars="200"/>
        <w:rPr>
          <w:szCs w:val="21"/>
        </w:rPr>
      </w:pPr>
      <w:r>
        <w:rPr>
          <w:rFonts w:hint="eastAsia"/>
          <w:szCs w:val="21"/>
        </w:rPr>
        <w:t>（2）修完人才培养方案规定的所有课程和环节，取得规定的学分，毕业设计（论文）成绩合格。</w:t>
      </w:r>
    </w:p>
    <w:p w14:paraId="76E507FD">
      <w:pPr>
        <w:adjustRightInd w:val="0"/>
        <w:snapToGrid w:val="0"/>
        <w:spacing w:line="360" w:lineRule="exact"/>
        <w:ind w:firstLine="420" w:firstLineChars="200"/>
        <w:rPr>
          <w:szCs w:val="21"/>
        </w:rPr>
      </w:pPr>
      <w:r>
        <w:rPr>
          <w:rFonts w:hint="eastAsia"/>
          <w:szCs w:val="21"/>
        </w:rPr>
        <w:t>2. 学位授予标准</w:t>
      </w:r>
    </w:p>
    <w:p w14:paraId="4B70702B">
      <w:pPr>
        <w:adjustRightInd w:val="0"/>
        <w:snapToGrid w:val="0"/>
        <w:spacing w:line="360" w:lineRule="exact"/>
        <w:ind w:firstLine="420" w:firstLineChars="200"/>
        <w:rPr>
          <w:rFonts w:eastAsia="黑体"/>
          <w:sz w:val="24"/>
        </w:rPr>
      </w:pPr>
      <w:r>
        <w:rPr>
          <w:rFonts w:hint="eastAsia"/>
          <w:szCs w:val="21"/>
        </w:rPr>
        <w:t>符合淮安大学学士学位授予条件。</w:t>
      </w:r>
    </w:p>
    <w:p w14:paraId="338BF3D2">
      <w:pPr>
        <w:spacing w:before="156" w:beforeLines="50" w:after="156" w:afterLines="50" w:line="400" w:lineRule="exact"/>
        <w:rPr>
          <w:rFonts w:eastAsia="黑体"/>
          <w:sz w:val="24"/>
        </w:rPr>
      </w:pPr>
      <w:r>
        <w:rPr>
          <w:rFonts w:eastAsia="黑体"/>
          <w:sz w:val="24"/>
        </w:rPr>
        <w:t>十</w:t>
      </w:r>
      <w:r>
        <w:rPr>
          <w:rFonts w:hint="eastAsia" w:eastAsia="黑体"/>
          <w:sz w:val="24"/>
        </w:rPr>
        <w:t>四</w:t>
      </w:r>
      <w:r>
        <w:rPr>
          <w:rFonts w:eastAsia="黑体"/>
          <w:sz w:val="24"/>
        </w:rPr>
        <w:t>、辅修专业教学计划</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7"/>
        <w:gridCol w:w="2915"/>
        <w:gridCol w:w="720"/>
        <w:gridCol w:w="720"/>
        <w:gridCol w:w="1080"/>
        <w:gridCol w:w="1080"/>
        <w:gridCol w:w="900"/>
        <w:gridCol w:w="766"/>
      </w:tblGrid>
      <w:tr w14:paraId="6A5BD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327" w:type="dxa"/>
            <w:vAlign w:val="center"/>
          </w:tcPr>
          <w:p w14:paraId="1B157CBC">
            <w:pPr>
              <w:jc w:val="center"/>
              <w:rPr>
                <w:rFonts w:eastAsia="黑体"/>
                <w:sz w:val="18"/>
                <w:szCs w:val="18"/>
              </w:rPr>
            </w:pPr>
            <w:r>
              <w:rPr>
                <w:rFonts w:eastAsia="黑体"/>
                <w:sz w:val="18"/>
                <w:szCs w:val="18"/>
              </w:rPr>
              <w:t>课程代码</w:t>
            </w:r>
          </w:p>
        </w:tc>
        <w:tc>
          <w:tcPr>
            <w:tcW w:w="2915" w:type="dxa"/>
            <w:vAlign w:val="center"/>
          </w:tcPr>
          <w:p w14:paraId="225EE9AD">
            <w:pPr>
              <w:jc w:val="center"/>
              <w:rPr>
                <w:rFonts w:eastAsia="黑体"/>
                <w:sz w:val="18"/>
                <w:szCs w:val="18"/>
              </w:rPr>
            </w:pPr>
            <w:r>
              <w:rPr>
                <w:rFonts w:eastAsia="黑体"/>
                <w:sz w:val="18"/>
                <w:szCs w:val="18"/>
              </w:rPr>
              <w:t>课程名称</w:t>
            </w:r>
          </w:p>
        </w:tc>
        <w:tc>
          <w:tcPr>
            <w:tcW w:w="720" w:type="dxa"/>
            <w:vAlign w:val="center"/>
          </w:tcPr>
          <w:p w14:paraId="2E376039">
            <w:pPr>
              <w:jc w:val="center"/>
              <w:rPr>
                <w:rFonts w:eastAsia="黑体"/>
                <w:sz w:val="18"/>
                <w:szCs w:val="18"/>
              </w:rPr>
            </w:pPr>
            <w:r>
              <w:rPr>
                <w:rFonts w:eastAsia="黑体"/>
                <w:sz w:val="18"/>
                <w:szCs w:val="18"/>
              </w:rPr>
              <w:t>学分</w:t>
            </w:r>
          </w:p>
        </w:tc>
        <w:tc>
          <w:tcPr>
            <w:tcW w:w="720" w:type="dxa"/>
            <w:vAlign w:val="center"/>
          </w:tcPr>
          <w:p w14:paraId="1D734466">
            <w:pPr>
              <w:jc w:val="center"/>
              <w:rPr>
                <w:rFonts w:eastAsia="黑体"/>
                <w:sz w:val="18"/>
                <w:szCs w:val="18"/>
              </w:rPr>
            </w:pPr>
            <w:r>
              <w:rPr>
                <w:rFonts w:eastAsia="黑体"/>
                <w:sz w:val="18"/>
                <w:szCs w:val="18"/>
              </w:rPr>
              <w:t>学时</w:t>
            </w:r>
          </w:p>
        </w:tc>
        <w:tc>
          <w:tcPr>
            <w:tcW w:w="1080" w:type="dxa"/>
            <w:vAlign w:val="center"/>
          </w:tcPr>
          <w:p w14:paraId="6A13C0CA">
            <w:pPr>
              <w:jc w:val="center"/>
              <w:rPr>
                <w:rFonts w:eastAsia="黑体"/>
                <w:sz w:val="18"/>
                <w:szCs w:val="18"/>
              </w:rPr>
            </w:pPr>
            <w:r>
              <w:rPr>
                <w:rFonts w:eastAsia="黑体"/>
                <w:sz w:val="18"/>
                <w:szCs w:val="18"/>
              </w:rPr>
              <w:t>实践学时</w:t>
            </w:r>
          </w:p>
        </w:tc>
        <w:tc>
          <w:tcPr>
            <w:tcW w:w="1080" w:type="dxa"/>
            <w:vAlign w:val="center"/>
          </w:tcPr>
          <w:p w14:paraId="12D7E704">
            <w:pPr>
              <w:jc w:val="center"/>
              <w:rPr>
                <w:rFonts w:eastAsia="黑体"/>
                <w:sz w:val="18"/>
                <w:szCs w:val="18"/>
              </w:rPr>
            </w:pPr>
            <w:r>
              <w:rPr>
                <w:rFonts w:eastAsia="黑体"/>
                <w:sz w:val="18"/>
                <w:szCs w:val="18"/>
              </w:rPr>
              <w:t>开课学期</w:t>
            </w:r>
          </w:p>
        </w:tc>
        <w:tc>
          <w:tcPr>
            <w:tcW w:w="900" w:type="dxa"/>
            <w:vAlign w:val="center"/>
          </w:tcPr>
          <w:p w14:paraId="7FC651ED">
            <w:pPr>
              <w:spacing w:line="240" w:lineRule="exact"/>
              <w:jc w:val="center"/>
              <w:rPr>
                <w:rFonts w:eastAsia="黑体"/>
                <w:sz w:val="18"/>
                <w:szCs w:val="18"/>
              </w:rPr>
            </w:pPr>
            <w:r>
              <w:rPr>
                <w:rFonts w:eastAsia="黑体"/>
                <w:sz w:val="18"/>
                <w:szCs w:val="18"/>
              </w:rPr>
              <w:t>考核</w:t>
            </w:r>
          </w:p>
          <w:p w14:paraId="7641EA41">
            <w:pPr>
              <w:spacing w:line="240" w:lineRule="exact"/>
              <w:jc w:val="center"/>
              <w:rPr>
                <w:rFonts w:eastAsia="黑体"/>
                <w:sz w:val="18"/>
                <w:szCs w:val="18"/>
              </w:rPr>
            </w:pPr>
            <w:r>
              <w:rPr>
                <w:rFonts w:eastAsia="黑体"/>
                <w:sz w:val="18"/>
                <w:szCs w:val="18"/>
              </w:rPr>
              <w:t>方式</w:t>
            </w:r>
          </w:p>
        </w:tc>
        <w:tc>
          <w:tcPr>
            <w:tcW w:w="766" w:type="dxa"/>
            <w:vAlign w:val="center"/>
          </w:tcPr>
          <w:p w14:paraId="59C4B4E0">
            <w:pPr>
              <w:jc w:val="center"/>
              <w:rPr>
                <w:rFonts w:eastAsia="黑体"/>
                <w:sz w:val="18"/>
                <w:szCs w:val="18"/>
              </w:rPr>
            </w:pPr>
            <w:r>
              <w:rPr>
                <w:rFonts w:eastAsia="黑体"/>
                <w:sz w:val="18"/>
                <w:szCs w:val="18"/>
              </w:rPr>
              <w:t>备注</w:t>
            </w:r>
          </w:p>
        </w:tc>
      </w:tr>
      <w:tr w14:paraId="041A2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327" w:type="dxa"/>
            <w:vAlign w:val="center"/>
          </w:tcPr>
          <w:p w14:paraId="60B5F0CE">
            <w:pPr>
              <w:spacing w:line="340" w:lineRule="exact"/>
              <w:jc w:val="center"/>
              <w:rPr>
                <w:rFonts w:eastAsia="仿宋"/>
                <w:sz w:val="18"/>
                <w:szCs w:val="18"/>
              </w:rPr>
            </w:pPr>
            <w:r>
              <w:rPr>
                <w:rFonts w:hint="eastAsia" w:eastAsia="仿宋_GB2312"/>
                <w:kern w:val="0"/>
                <w:sz w:val="18"/>
                <w:szCs w:val="18"/>
              </w:rPr>
              <w:t>2513000</w:t>
            </w:r>
          </w:p>
        </w:tc>
        <w:tc>
          <w:tcPr>
            <w:tcW w:w="2915" w:type="dxa"/>
            <w:vAlign w:val="center"/>
          </w:tcPr>
          <w:p w14:paraId="3EE3EEF8">
            <w:pPr>
              <w:spacing w:line="340" w:lineRule="exact"/>
              <w:rPr>
                <w:rFonts w:eastAsia="仿宋"/>
                <w:sz w:val="18"/>
                <w:szCs w:val="18"/>
              </w:rPr>
            </w:pPr>
            <w:r>
              <w:rPr>
                <w:rFonts w:eastAsia="仿宋_GB2312"/>
                <w:kern w:val="0"/>
                <w:sz w:val="18"/>
                <w:szCs w:val="18"/>
              </w:rPr>
              <w:t>无机与分析化学</w:t>
            </w:r>
          </w:p>
        </w:tc>
        <w:tc>
          <w:tcPr>
            <w:tcW w:w="720" w:type="dxa"/>
            <w:vAlign w:val="center"/>
          </w:tcPr>
          <w:p w14:paraId="49537BA8">
            <w:pPr>
              <w:spacing w:line="340" w:lineRule="exact"/>
              <w:jc w:val="center"/>
              <w:rPr>
                <w:rFonts w:eastAsia="仿宋"/>
                <w:sz w:val="18"/>
                <w:szCs w:val="18"/>
              </w:rPr>
            </w:pPr>
            <w:r>
              <w:rPr>
                <w:rFonts w:hint="eastAsia" w:eastAsia="仿宋_GB2312"/>
                <w:sz w:val="18"/>
                <w:szCs w:val="18"/>
              </w:rPr>
              <w:t>2.5</w:t>
            </w:r>
          </w:p>
        </w:tc>
        <w:tc>
          <w:tcPr>
            <w:tcW w:w="720" w:type="dxa"/>
            <w:vAlign w:val="center"/>
          </w:tcPr>
          <w:p w14:paraId="22BBB486">
            <w:pPr>
              <w:spacing w:line="340" w:lineRule="exact"/>
              <w:jc w:val="center"/>
              <w:rPr>
                <w:rFonts w:eastAsia="仿宋"/>
                <w:sz w:val="18"/>
                <w:szCs w:val="18"/>
              </w:rPr>
            </w:pPr>
            <w:r>
              <w:rPr>
                <w:rFonts w:hint="eastAsia" w:eastAsia="仿宋_GB2312"/>
                <w:sz w:val="18"/>
                <w:szCs w:val="18"/>
              </w:rPr>
              <w:t>40</w:t>
            </w:r>
          </w:p>
        </w:tc>
        <w:tc>
          <w:tcPr>
            <w:tcW w:w="1080" w:type="dxa"/>
            <w:vAlign w:val="center"/>
          </w:tcPr>
          <w:p w14:paraId="16094004">
            <w:pPr>
              <w:spacing w:line="340" w:lineRule="exact"/>
              <w:jc w:val="center"/>
              <w:rPr>
                <w:rFonts w:eastAsia="仿宋"/>
                <w:sz w:val="18"/>
                <w:szCs w:val="18"/>
              </w:rPr>
            </w:pPr>
            <w:r>
              <w:rPr>
                <w:rFonts w:hint="eastAsia" w:eastAsia="仿宋_GB2312"/>
                <w:sz w:val="18"/>
                <w:szCs w:val="18"/>
              </w:rPr>
              <w:t>0</w:t>
            </w:r>
          </w:p>
        </w:tc>
        <w:tc>
          <w:tcPr>
            <w:tcW w:w="1080" w:type="dxa"/>
            <w:vAlign w:val="center"/>
          </w:tcPr>
          <w:p w14:paraId="7BE989EE">
            <w:pPr>
              <w:spacing w:line="340" w:lineRule="exact"/>
              <w:jc w:val="center"/>
              <w:rPr>
                <w:rFonts w:eastAsia="仿宋"/>
                <w:sz w:val="18"/>
                <w:szCs w:val="18"/>
              </w:rPr>
            </w:pPr>
            <w:r>
              <w:rPr>
                <w:rFonts w:hint="eastAsia" w:eastAsia="仿宋_GB2312"/>
                <w:sz w:val="18"/>
                <w:szCs w:val="18"/>
              </w:rPr>
              <w:t>1</w:t>
            </w:r>
          </w:p>
        </w:tc>
        <w:tc>
          <w:tcPr>
            <w:tcW w:w="900" w:type="dxa"/>
            <w:vAlign w:val="center"/>
          </w:tcPr>
          <w:p w14:paraId="495D5D4E">
            <w:pPr>
              <w:spacing w:line="340" w:lineRule="exact"/>
              <w:jc w:val="center"/>
              <w:rPr>
                <w:rFonts w:eastAsia="仿宋"/>
                <w:sz w:val="18"/>
                <w:szCs w:val="18"/>
              </w:rPr>
            </w:pPr>
            <w:r>
              <w:rPr>
                <w:rFonts w:eastAsia="仿宋_GB2312"/>
                <w:sz w:val="18"/>
                <w:szCs w:val="18"/>
              </w:rPr>
              <w:t>考试</w:t>
            </w:r>
          </w:p>
        </w:tc>
        <w:tc>
          <w:tcPr>
            <w:tcW w:w="766" w:type="dxa"/>
          </w:tcPr>
          <w:p w14:paraId="1DD15E44">
            <w:pPr>
              <w:jc w:val="left"/>
              <w:rPr>
                <w:rFonts w:eastAsia="仿宋"/>
                <w:sz w:val="18"/>
                <w:szCs w:val="18"/>
              </w:rPr>
            </w:pPr>
          </w:p>
        </w:tc>
      </w:tr>
      <w:tr w14:paraId="3F4A9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327" w:type="dxa"/>
            <w:vAlign w:val="center"/>
          </w:tcPr>
          <w:p w14:paraId="79DF4C05">
            <w:pPr>
              <w:spacing w:line="340" w:lineRule="exact"/>
              <w:jc w:val="center"/>
              <w:rPr>
                <w:rFonts w:eastAsia="仿宋"/>
                <w:sz w:val="18"/>
                <w:szCs w:val="18"/>
              </w:rPr>
            </w:pPr>
            <w:r>
              <w:rPr>
                <w:rFonts w:hint="eastAsia" w:eastAsia="仿宋_GB2312"/>
                <w:kern w:val="0"/>
                <w:sz w:val="18"/>
                <w:szCs w:val="18"/>
              </w:rPr>
              <w:t>2516040</w:t>
            </w:r>
          </w:p>
        </w:tc>
        <w:tc>
          <w:tcPr>
            <w:tcW w:w="2915" w:type="dxa"/>
            <w:vAlign w:val="center"/>
          </w:tcPr>
          <w:p w14:paraId="0674617E">
            <w:pPr>
              <w:spacing w:line="340" w:lineRule="exact"/>
              <w:rPr>
                <w:rFonts w:eastAsia="仿宋"/>
                <w:sz w:val="18"/>
                <w:szCs w:val="18"/>
              </w:rPr>
            </w:pPr>
            <w:r>
              <w:rPr>
                <w:rFonts w:eastAsia="仿宋_GB2312"/>
                <w:sz w:val="18"/>
                <w:szCs w:val="18"/>
              </w:rPr>
              <w:t>有机化学</w:t>
            </w:r>
          </w:p>
        </w:tc>
        <w:tc>
          <w:tcPr>
            <w:tcW w:w="720" w:type="dxa"/>
            <w:vAlign w:val="center"/>
          </w:tcPr>
          <w:p w14:paraId="39CCD40C">
            <w:pPr>
              <w:spacing w:line="340" w:lineRule="exact"/>
              <w:jc w:val="center"/>
              <w:rPr>
                <w:rFonts w:eastAsia="仿宋"/>
                <w:sz w:val="18"/>
                <w:szCs w:val="18"/>
              </w:rPr>
            </w:pPr>
            <w:r>
              <w:rPr>
                <w:rFonts w:hint="eastAsia" w:eastAsia="仿宋_GB2312"/>
                <w:sz w:val="18"/>
                <w:szCs w:val="18"/>
              </w:rPr>
              <w:t>3</w:t>
            </w:r>
          </w:p>
        </w:tc>
        <w:tc>
          <w:tcPr>
            <w:tcW w:w="720" w:type="dxa"/>
            <w:vAlign w:val="center"/>
          </w:tcPr>
          <w:p w14:paraId="01EFAFD2">
            <w:pPr>
              <w:spacing w:line="340" w:lineRule="exact"/>
              <w:jc w:val="center"/>
              <w:rPr>
                <w:rFonts w:eastAsia="仿宋"/>
                <w:sz w:val="18"/>
                <w:szCs w:val="18"/>
              </w:rPr>
            </w:pPr>
            <w:r>
              <w:rPr>
                <w:rFonts w:hint="eastAsia" w:eastAsia="仿宋_GB2312"/>
                <w:sz w:val="18"/>
                <w:szCs w:val="18"/>
              </w:rPr>
              <w:t>48</w:t>
            </w:r>
          </w:p>
        </w:tc>
        <w:tc>
          <w:tcPr>
            <w:tcW w:w="1080" w:type="dxa"/>
            <w:vAlign w:val="center"/>
          </w:tcPr>
          <w:p w14:paraId="6338CE7F">
            <w:pPr>
              <w:spacing w:line="340" w:lineRule="exact"/>
              <w:jc w:val="center"/>
              <w:rPr>
                <w:rFonts w:eastAsia="仿宋"/>
                <w:sz w:val="18"/>
                <w:szCs w:val="18"/>
              </w:rPr>
            </w:pPr>
            <w:r>
              <w:rPr>
                <w:rFonts w:hint="eastAsia" w:eastAsia="仿宋_GB2312"/>
                <w:sz w:val="18"/>
                <w:szCs w:val="18"/>
              </w:rPr>
              <w:t>0</w:t>
            </w:r>
          </w:p>
        </w:tc>
        <w:tc>
          <w:tcPr>
            <w:tcW w:w="1080" w:type="dxa"/>
            <w:vAlign w:val="center"/>
          </w:tcPr>
          <w:p w14:paraId="1556DBB9">
            <w:pPr>
              <w:spacing w:line="340" w:lineRule="exact"/>
              <w:jc w:val="center"/>
              <w:rPr>
                <w:rFonts w:eastAsia="仿宋"/>
                <w:sz w:val="18"/>
                <w:szCs w:val="18"/>
              </w:rPr>
            </w:pPr>
            <w:r>
              <w:rPr>
                <w:rFonts w:hint="eastAsia" w:eastAsia="仿宋_GB2312"/>
                <w:sz w:val="18"/>
                <w:szCs w:val="18"/>
              </w:rPr>
              <w:t>2</w:t>
            </w:r>
          </w:p>
        </w:tc>
        <w:tc>
          <w:tcPr>
            <w:tcW w:w="900" w:type="dxa"/>
            <w:vAlign w:val="center"/>
          </w:tcPr>
          <w:p w14:paraId="4037FCCF">
            <w:pPr>
              <w:spacing w:line="340" w:lineRule="exact"/>
              <w:jc w:val="center"/>
              <w:rPr>
                <w:rFonts w:eastAsia="仿宋"/>
                <w:sz w:val="18"/>
                <w:szCs w:val="18"/>
              </w:rPr>
            </w:pPr>
            <w:r>
              <w:rPr>
                <w:rFonts w:eastAsia="仿宋_GB2312"/>
                <w:sz w:val="18"/>
                <w:szCs w:val="18"/>
              </w:rPr>
              <w:t>考试</w:t>
            </w:r>
          </w:p>
        </w:tc>
        <w:tc>
          <w:tcPr>
            <w:tcW w:w="766" w:type="dxa"/>
          </w:tcPr>
          <w:p w14:paraId="3EEA584E">
            <w:pPr>
              <w:jc w:val="left"/>
              <w:rPr>
                <w:rFonts w:eastAsia="仿宋"/>
                <w:sz w:val="18"/>
                <w:szCs w:val="18"/>
              </w:rPr>
            </w:pPr>
          </w:p>
        </w:tc>
      </w:tr>
      <w:tr w14:paraId="1A2EC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327" w:type="dxa"/>
            <w:vAlign w:val="center"/>
          </w:tcPr>
          <w:p w14:paraId="2A9B9110">
            <w:pPr>
              <w:spacing w:line="340" w:lineRule="exact"/>
              <w:jc w:val="center"/>
              <w:rPr>
                <w:rFonts w:eastAsia="仿宋"/>
                <w:sz w:val="18"/>
                <w:szCs w:val="18"/>
              </w:rPr>
            </w:pPr>
            <w:r>
              <w:rPr>
                <w:rFonts w:hint="eastAsia" w:eastAsia="仿宋_GB2312"/>
                <w:kern w:val="0"/>
                <w:sz w:val="18"/>
                <w:szCs w:val="18"/>
              </w:rPr>
              <w:t>2513310</w:t>
            </w:r>
          </w:p>
        </w:tc>
        <w:tc>
          <w:tcPr>
            <w:tcW w:w="2915" w:type="dxa"/>
            <w:vAlign w:val="center"/>
          </w:tcPr>
          <w:p w14:paraId="2D18D01B">
            <w:pPr>
              <w:spacing w:line="340" w:lineRule="exact"/>
              <w:rPr>
                <w:rFonts w:eastAsia="仿宋"/>
                <w:sz w:val="18"/>
                <w:szCs w:val="18"/>
              </w:rPr>
            </w:pPr>
            <w:r>
              <w:rPr>
                <w:rFonts w:eastAsia="仿宋_GB2312"/>
                <w:sz w:val="18"/>
                <w:szCs w:val="18"/>
              </w:rPr>
              <w:t>物理化学</w:t>
            </w:r>
          </w:p>
        </w:tc>
        <w:tc>
          <w:tcPr>
            <w:tcW w:w="720" w:type="dxa"/>
            <w:vAlign w:val="center"/>
          </w:tcPr>
          <w:p w14:paraId="2BF4659D">
            <w:pPr>
              <w:spacing w:line="340" w:lineRule="exact"/>
              <w:jc w:val="center"/>
              <w:rPr>
                <w:rFonts w:eastAsia="仿宋"/>
                <w:sz w:val="18"/>
                <w:szCs w:val="18"/>
              </w:rPr>
            </w:pPr>
            <w:r>
              <w:rPr>
                <w:rFonts w:hint="eastAsia" w:eastAsia="仿宋_GB2312"/>
                <w:sz w:val="18"/>
                <w:szCs w:val="18"/>
              </w:rPr>
              <w:t>3</w:t>
            </w:r>
          </w:p>
        </w:tc>
        <w:tc>
          <w:tcPr>
            <w:tcW w:w="720" w:type="dxa"/>
            <w:vAlign w:val="center"/>
          </w:tcPr>
          <w:p w14:paraId="59EB0EA7">
            <w:pPr>
              <w:spacing w:line="340" w:lineRule="exact"/>
              <w:jc w:val="center"/>
              <w:rPr>
                <w:rFonts w:eastAsia="仿宋"/>
                <w:sz w:val="18"/>
                <w:szCs w:val="18"/>
              </w:rPr>
            </w:pPr>
            <w:r>
              <w:rPr>
                <w:rFonts w:hint="eastAsia" w:eastAsia="仿宋_GB2312"/>
                <w:sz w:val="18"/>
                <w:szCs w:val="18"/>
              </w:rPr>
              <w:t>48</w:t>
            </w:r>
          </w:p>
        </w:tc>
        <w:tc>
          <w:tcPr>
            <w:tcW w:w="1080" w:type="dxa"/>
            <w:vAlign w:val="center"/>
          </w:tcPr>
          <w:p w14:paraId="299DF59C">
            <w:pPr>
              <w:spacing w:line="340" w:lineRule="exact"/>
              <w:jc w:val="center"/>
              <w:rPr>
                <w:rFonts w:eastAsia="仿宋"/>
                <w:sz w:val="18"/>
                <w:szCs w:val="18"/>
              </w:rPr>
            </w:pPr>
            <w:r>
              <w:rPr>
                <w:rFonts w:hint="eastAsia" w:eastAsia="仿宋_GB2312"/>
                <w:sz w:val="18"/>
                <w:szCs w:val="18"/>
              </w:rPr>
              <w:t>0</w:t>
            </w:r>
          </w:p>
        </w:tc>
        <w:tc>
          <w:tcPr>
            <w:tcW w:w="1080" w:type="dxa"/>
            <w:vAlign w:val="center"/>
          </w:tcPr>
          <w:p w14:paraId="2BE42C74">
            <w:pPr>
              <w:spacing w:line="340" w:lineRule="exact"/>
              <w:jc w:val="center"/>
              <w:rPr>
                <w:rFonts w:eastAsia="仿宋"/>
                <w:sz w:val="18"/>
                <w:szCs w:val="18"/>
              </w:rPr>
            </w:pPr>
            <w:r>
              <w:rPr>
                <w:rFonts w:hint="eastAsia" w:eastAsia="仿宋_GB2312"/>
                <w:sz w:val="18"/>
                <w:szCs w:val="18"/>
              </w:rPr>
              <w:t>3</w:t>
            </w:r>
          </w:p>
        </w:tc>
        <w:tc>
          <w:tcPr>
            <w:tcW w:w="900" w:type="dxa"/>
            <w:vAlign w:val="center"/>
          </w:tcPr>
          <w:p w14:paraId="6B8A1C41">
            <w:pPr>
              <w:spacing w:line="340" w:lineRule="exact"/>
              <w:jc w:val="center"/>
              <w:rPr>
                <w:rFonts w:eastAsia="仿宋"/>
                <w:sz w:val="18"/>
                <w:szCs w:val="18"/>
              </w:rPr>
            </w:pPr>
            <w:r>
              <w:rPr>
                <w:rFonts w:eastAsia="仿宋_GB2312"/>
                <w:sz w:val="18"/>
                <w:szCs w:val="18"/>
              </w:rPr>
              <w:t>考试</w:t>
            </w:r>
          </w:p>
        </w:tc>
        <w:tc>
          <w:tcPr>
            <w:tcW w:w="766" w:type="dxa"/>
          </w:tcPr>
          <w:p w14:paraId="2C6AD9B5">
            <w:pPr>
              <w:jc w:val="left"/>
              <w:rPr>
                <w:rFonts w:eastAsia="仿宋"/>
                <w:sz w:val="18"/>
                <w:szCs w:val="18"/>
              </w:rPr>
            </w:pPr>
          </w:p>
        </w:tc>
      </w:tr>
      <w:tr w14:paraId="5F66D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327" w:type="dxa"/>
            <w:vAlign w:val="center"/>
          </w:tcPr>
          <w:p w14:paraId="0F31807B">
            <w:pPr>
              <w:widowControl/>
              <w:spacing w:line="200" w:lineRule="exact"/>
              <w:jc w:val="center"/>
              <w:rPr>
                <w:rFonts w:eastAsia="仿宋"/>
                <w:sz w:val="18"/>
                <w:szCs w:val="18"/>
              </w:rPr>
            </w:pPr>
            <w:r>
              <w:rPr>
                <w:rFonts w:hint="eastAsia" w:eastAsia="仿宋_GB2312"/>
                <w:kern w:val="0"/>
                <w:sz w:val="18"/>
                <w:szCs w:val="18"/>
              </w:rPr>
              <w:t>2549890</w:t>
            </w:r>
          </w:p>
        </w:tc>
        <w:tc>
          <w:tcPr>
            <w:tcW w:w="2915" w:type="dxa"/>
            <w:vAlign w:val="center"/>
          </w:tcPr>
          <w:p w14:paraId="791AB916">
            <w:pPr>
              <w:spacing w:line="340" w:lineRule="exact"/>
              <w:rPr>
                <w:rFonts w:eastAsia="仿宋"/>
                <w:sz w:val="18"/>
                <w:szCs w:val="18"/>
              </w:rPr>
            </w:pPr>
            <w:r>
              <w:rPr>
                <w:rFonts w:hint="eastAsia" w:eastAsia="仿宋_GB2312"/>
                <w:sz w:val="18"/>
                <w:szCs w:val="18"/>
              </w:rPr>
              <w:t>高分子</w:t>
            </w:r>
            <w:r>
              <w:rPr>
                <w:rFonts w:eastAsia="仿宋_GB2312"/>
                <w:sz w:val="18"/>
                <w:szCs w:val="18"/>
              </w:rPr>
              <w:t>化学</w:t>
            </w:r>
          </w:p>
        </w:tc>
        <w:tc>
          <w:tcPr>
            <w:tcW w:w="720" w:type="dxa"/>
            <w:vAlign w:val="center"/>
          </w:tcPr>
          <w:p w14:paraId="113B68FF">
            <w:pPr>
              <w:spacing w:line="340" w:lineRule="exact"/>
              <w:jc w:val="center"/>
              <w:rPr>
                <w:rFonts w:eastAsia="仿宋"/>
                <w:sz w:val="18"/>
                <w:szCs w:val="18"/>
              </w:rPr>
            </w:pPr>
            <w:r>
              <w:rPr>
                <w:rFonts w:hint="eastAsia" w:eastAsia="仿宋_GB2312"/>
                <w:sz w:val="18"/>
                <w:szCs w:val="18"/>
              </w:rPr>
              <w:t>4</w:t>
            </w:r>
          </w:p>
        </w:tc>
        <w:tc>
          <w:tcPr>
            <w:tcW w:w="720" w:type="dxa"/>
            <w:vAlign w:val="center"/>
          </w:tcPr>
          <w:p w14:paraId="2F37B69C">
            <w:pPr>
              <w:spacing w:line="340" w:lineRule="exact"/>
              <w:jc w:val="center"/>
              <w:rPr>
                <w:rFonts w:eastAsia="仿宋"/>
                <w:sz w:val="18"/>
                <w:szCs w:val="18"/>
              </w:rPr>
            </w:pPr>
            <w:r>
              <w:rPr>
                <w:rFonts w:hint="eastAsia" w:eastAsia="仿宋_GB2312"/>
                <w:sz w:val="18"/>
                <w:szCs w:val="18"/>
              </w:rPr>
              <w:t>64</w:t>
            </w:r>
          </w:p>
        </w:tc>
        <w:tc>
          <w:tcPr>
            <w:tcW w:w="1080" w:type="dxa"/>
            <w:vAlign w:val="center"/>
          </w:tcPr>
          <w:p w14:paraId="07654C74">
            <w:pPr>
              <w:spacing w:line="340" w:lineRule="exact"/>
              <w:jc w:val="center"/>
              <w:rPr>
                <w:rFonts w:eastAsia="仿宋"/>
                <w:sz w:val="18"/>
                <w:szCs w:val="18"/>
              </w:rPr>
            </w:pPr>
            <w:r>
              <w:rPr>
                <w:rFonts w:hint="eastAsia" w:eastAsia="仿宋_GB2312"/>
                <w:sz w:val="18"/>
                <w:szCs w:val="18"/>
              </w:rPr>
              <w:t>0</w:t>
            </w:r>
          </w:p>
        </w:tc>
        <w:tc>
          <w:tcPr>
            <w:tcW w:w="1080" w:type="dxa"/>
            <w:vAlign w:val="center"/>
          </w:tcPr>
          <w:p w14:paraId="5432A015">
            <w:pPr>
              <w:spacing w:line="340" w:lineRule="exact"/>
              <w:jc w:val="center"/>
              <w:rPr>
                <w:rFonts w:eastAsia="仿宋"/>
                <w:sz w:val="18"/>
                <w:szCs w:val="18"/>
              </w:rPr>
            </w:pPr>
            <w:r>
              <w:rPr>
                <w:rFonts w:hint="eastAsia" w:eastAsia="仿宋_GB2312"/>
                <w:sz w:val="18"/>
                <w:szCs w:val="18"/>
              </w:rPr>
              <w:t>4</w:t>
            </w:r>
          </w:p>
        </w:tc>
        <w:tc>
          <w:tcPr>
            <w:tcW w:w="900" w:type="dxa"/>
            <w:vAlign w:val="center"/>
          </w:tcPr>
          <w:p w14:paraId="35342A55">
            <w:pPr>
              <w:spacing w:line="340" w:lineRule="exact"/>
              <w:jc w:val="center"/>
              <w:rPr>
                <w:rFonts w:eastAsia="仿宋"/>
                <w:sz w:val="18"/>
                <w:szCs w:val="18"/>
              </w:rPr>
            </w:pPr>
            <w:r>
              <w:rPr>
                <w:rFonts w:eastAsia="仿宋_GB2312"/>
                <w:sz w:val="18"/>
                <w:szCs w:val="18"/>
              </w:rPr>
              <w:t>考试</w:t>
            </w:r>
          </w:p>
        </w:tc>
        <w:tc>
          <w:tcPr>
            <w:tcW w:w="766" w:type="dxa"/>
          </w:tcPr>
          <w:p w14:paraId="2D48DD84">
            <w:pPr>
              <w:jc w:val="left"/>
              <w:rPr>
                <w:rFonts w:eastAsia="仿宋"/>
                <w:sz w:val="18"/>
                <w:szCs w:val="18"/>
              </w:rPr>
            </w:pPr>
          </w:p>
        </w:tc>
      </w:tr>
      <w:tr w14:paraId="17511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327" w:type="dxa"/>
            <w:vAlign w:val="center"/>
          </w:tcPr>
          <w:p w14:paraId="06E90659">
            <w:pPr>
              <w:widowControl/>
              <w:spacing w:line="200" w:lineRule="exact"/>
              <w:jc w:val="center"/>
              <w:rPr>
                <w:rFonts w:eastAsia="仿宋"/>
                <w:sz w:val="18"/>
                <w:szCs w:val="18"/>
              </w:rPr>
            </w:pPr>
            <w:r>
              <w:rPr>
                <w:rFonts w:hint="eastAsia" w:eastAsia="仿宋_GB2312"/>
                <w:kern w:val="0"/>
                <w:sz w:val="18"/>
                <w:szCs w:val="18"/>
              </w:rPr>
              <w:t>2513380</w:t>
            </w:r>
          </w:p>
        </w:tc>
        <w:tc>
          <w:tcPr>
            <w:tcW w:w="2915" w:type="dxa"/>
            <w:vAlign w:val="center"/>
          </w:tcPr>
          <w:p w14:paraId="34A5442C">
            <w:pPr>
              <w:widowControl/>
              <w:spacing w:line="200" w:lineRule="exact"/>
              <w:jc w:val="left"/>
              <w:rPr>
                <w:rFonts w:eastAsia="仿宋"/>
                <w:sz w:val="18"/>
                <w:szCs w:val="18"/>
              </w:rPr>
            </w:pPr>
            <w:r>
              <w:rPr>
                <w:rFonts w:hint="eastAsia" w:eastAsia="仿宋_GB2312"/>
                <w:kern w:val="0"/>
                <w:sz w:val="18"/>
                <w:szCs w:val="18"/>
              </w:rPr>
              <w:t>聚合物</w:t>
            </w:r>
            <w:r>
              <w:rPr>
                <w:rFonts w:eastAsia="仿宋_GB2312"/>
                <w:kern w:val="0"/>
                <w:sz w:val="18"/>
                <w:szCs w:val="18"/>
              </w:rPr>
              <w:t>合成工艺学</w:t>
            </w:r>
          </w:p>
        </w:tc>
        <w:tc>
          <w:tcPr>
            <w:tcW w:w="720" w:type="dxa"/>
            <w:vAlign w:val="center"/>
          </w:tcPr>
          <w:p w14:paraId="43351C88">
            <w:pPr>
              <w:widowControl/>
              <w:spacing w:line="200" w:lineRule="exact"/>
              <w:jc w:val="center"/>
              <w:rPr>
                <w:rFonts w:eastAsia="仿宋"/>
                <w:sz w:val="18"/>
                <w:szCs w:val="18"/>
              </w:rPr>
            </w:pPr>
            <w:r>
              <w:rPr>
                <w:rFonts w:hint="eastAsia" w:eastAsia="仿宋_GB2312"/>
                <w:kern w:val="0"/>
                <w:sz w:val="18"/>
                <w:szCs w:val="18"/>
              </w:rPr>
              <w:t>2</w:t>
            </w:r>
          </w:p>
        </w:tc>
        <w:tc>
          <w:tcPr>
            <w:tcW w:w="720" w:type="dxa"/>
            <w:vAlign w:val="center"/>
          </w:tcPr>
          <w:p w14:paraId="6794715C">
            <w:pPr>
              <w:widowControl/>
              <w:spacing w:line="200" w:lineRule="exact"/>
              <w:jc w:val="center"/>
              <w:rPr>
                <w:rFonts w:eastAsia="仿宋"/>
                <w:sz w:val="18"/>
                <w:szCs w:val="18"/>
              </w:rPr>
            </w:pPr>
            <w:r>
              <w:rPr>
                <w:rFonts w:hint="eastAsia" w:eastAsia="仿宋_GB2312"/>
                <w:kern w:val="0"/>
                <w:sz w:val="18"/>
                <w:szCs w:val="18"/>
              </w:rPr>
              <w:t>32</w:t>
            </w:r>
          </w:p>
        </w:tc>
        <w:tc>
          <w:tcPr>
            <w:tcW w:w="1080" w:type="dxa"/>
            <w:vAlign w:val="center"/>
          </w:tcPr>
          <w:p w14:paraId="44CDBC19">
            <w:pPr>
              <w:widowControl/>
              <w:spacing w:line="200" w:lineRule="exact"/>
              <w:jc w:val="center"/>
              <w:rPr>
                <w:rFonts w:eastAsia="仿宋"/>
                <w:sz w:val="18"/>
                <w:szCs w:val="18"/>
              </w:rPr>
            </w:pPr>
            <w:r>
              <w:rPr>
                <w:rFonts w:hint="eastAsia" w:eastAsia="仿宋_GB2312"/>
                <w:kern w:val="0"/>
                <w:sz w:val="18"/>
                <w:szCs w:val="18"/>
              </w:rPr>
              <w:t>0</w:t>
            </w:r>
          </w:p>
        </w:tc>
        <w:tc>
          <w:tcPr>
            <w:tcW w:w="1080" w:type="dxa"/>
            <w:vAlign w:val="center"/>
          </w:tcPr>
          <w:p w14:paraId="23B5F795">
            <w:pPr>
              <w:spacing w:line="340" w:lineRule="exact"/>
              <w:jc w:val="center"/>
              <w:rPr>
                <w:rFonts w:eastAsia="仿宋"/>
                <w:sz w:val="18"/>
                <w:szCs w:val="18"/>
              </w:rPr>
            </w:pPr>
            <w:r>
              <w:rPr>
                <w:rFonts w:hint="eastAsia" w:eastAsia="仿宋_GB2312"/>
                <w:sz w:val="18"/>
                <w:szCs w:val="18"/>
              </w:rPr>
              <w:t>5</w:t>
            </w:r>
          </w:p>
        </w:tc>
        <w:tc>
          <w:tcPr>
            <w:tcW w:w="900" w:type="dxa"/>
            <w:vAlign w:val="center"/>
          </w:tcPr>
          <w:p w14:paraId="16E7C335">
            <w:pPr>
              <w:spacing w:line="340" w:lineRule="exact"/>
              <w:jc w:val="center"/>
              <w:rPr>
                <w:rFonts w:eastAsia="仿宋"/>
                <w:sz w:val="18"/>
                <w:szCs w:val="18"/>
              </w:rPr>
            </w:pPr>
            <w:r>
              <w:rPr>
                <w:rFonts w:eastAsia="仿宋_GB2312"/>
                <w:sz w:val="18"/>
                <w:szCs w:val="18"/>
              </w:rPr>
              <w:t>考试</w:t>
            </w:r>
          </w:p>
        </w:tc>
        <w:tc>
          <w:tcPr>
            <w:tcW w:w="766" w:type="dxa"/>
          </w:tcPr>
          <w:p w14:paraId="543884F2">
            <w:pPr>
              <w:jc w:val="left"/>
              <w:rPr>
                <w:rFonts w:eastAsia="仿宋"/>
                <w:sz w:val="18"/>
                <w:szCs w:val="18"/>
              </w:rPr>
            </w:pPr>
          </w:p>
        </w:tc>
      </w:tr>
      <w:tr w14:paraId="0FC0D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327" w:type="dxa"/>
            <w:vAlign w:val="center"/>
          </w:tcPr>
          <w:p w14:paraId="1CE0A241">
            <w:pPr>
              <w:widowControl/>
              <w:spacing w:line="200" w:lineRule="exact"/>
              <w:jc w:val="center"/>
              <w:rPr>
                <w:rFonts w:eastAsia="仿宋"/>
                <w:sz w:val="18"/>
                <w:szCs w:val="18"/>
              </w:rPr>
            </w:pPr>
            <w:r>
              <w:rPr>
                <w:rFonts w:hint="eastAsia" w:eastAsia="仿宋_GB2312"/>
                <w:kern w:val="0"/>
                <w:sz w:val="18"/>
                <w:szCs w:val="18"/>
              </w:rPr>
              <w:t>2513220</w:t>
            </w:r>
          </w:p>
        </w:tc>
        <w:tc>
          <w:tcPr>
            <w:tcW w:w="2915" w:type="dxa"/>
            <w:vAlign w:val="center"/>
          </w:tcPr>
          <w:p w14:paraId="70BD4731">
            <w:pPr>
              <w:spacing w:line="340" w:lineRule="exact"/>
              <w:rPr>
                <w:rFonts w:eastAsia="仿宋"/>
                <w:sz w:val="18"/>
                <w:szCs w:val="18"/>
              </w:rPr>
            </w:pPr>
            <w:r>
              <w:rPr>
                <w:rFonts w:hint="eastAsia" w:eastAsia="仿宋_GB2312"/>
                <w:sz w:val="18"/>
                <w:szCs w:val="18"/>
              </w:rPr>
              <w:t>高分子物理</w:t>
            </w:r>
          </w:p>
        </w:tc>
        <w:tc>
          <w:tcPr>
            <w:tcW w:w="720" w:type="dxa"/>
            <w:vAlign w:val="center"/>
          </w:tcPr>
          <w:p w14:paraId="286109C1">
            <w:pPr>
              <w:spacing w:line="340" w:lineRule="exact"/>
              <w:jc w:val="center"/>
              <w:rPr>
                <w:rFonts w:eastAsia="仿宋"/>
                <w:sz w:val="18"/>
                <w:szCs w:val="18"/>
              </w:rPr>
            </w:pPr>
            <w:r>
              <w:rPr>
                <w:rFonts w:hint="eastAsia" w:eastAsia="仿宋_GB2312"/>
                <w:sz w:val="18"/>
                <w:szCs w:val="18"/>
              </w:rPr>
              <w:t>3.5</w:t>
            </w:r>
          </w:p>
        </w:tc>
        <w:tc>
          <w:tcPr>
            <w:tcW w:w="720" w:type="dxa"/>
            <w:vAlign w:val="center"/>
          </w:tcPr>
          <w:p w14:paraId="2DBFFAC5">
            <w:pPr>
              <w:spacing w:line="340" w:lineRule="exact"/>
              <w:jc w:val="center"/>
              <w:rPr>
                <w:rFonts w:eastAsia="仿宋"/>
                <w:sz w:val="18"/>
                <w:szCs w:val="18"/>
              </w:rPr>
            </w:pPr>
            <w:r>
              <w:rPr>
                <w:rFonts w:hint="eastAsia" w:eastAsia="仿宋_GB2312"/>
                <w:sz w:val="18"/>
                <w:szCs w:val="18"/>
              </w:rPr>
              <w:t>56</w:t>
            </w:r>
          </w:p>
        </w:tc>
        <w:tc>
          <w:tcPr>
            <w:tcW w:w="1080" w:type="dxa"/>
            <w:vAlign w:val="center"/>
          </w:tcPr>
          <w:p w14:paraId="3904203F">
            <w:pPr>
              <w:spacing w:line="340" w:lineRule="exact"/>
              <w:jc w:val="center"/>
              <w:rPr>
                <w:rFonts w:eastAsia="仿宋"/>
                <w:sz w:val="18"/>
                <w:szCs w:val="18"/>
              </w:rPr>
            </w:pPr>
            <w:r>
              <w:rPr>
                <w:rFonts w:hint="eastAsia" w:eastAsia="仿宋_GB2312"/>
                <w:sz w:val="18"/>
                <w:szCs w:val="18"/>
              </w:rPr>
              <w:t>0</w:t>
            </w:r>
          </w:p>
        </w:tc>
        <w:tc>
          <w:tcPr>
            <w:tcW w:w="1080" w:type="dxa"/>
            <w:vAlign w:val="center"/>
          </w:tcPr>
          <w:p w14:paraId="6E55F211">
            <w:pPr>
              <w:spacing w:line="340" w:lineRule="exact"/>
              <w:jc w:val="center"/>
              <w:rPr>
                <w:rFonts w:eastAsia="仿宋"/>
                <w:sz w:val="18"/>
                <w:szCs w:val="18"/>
              </w:rPr>
            </w:pPr>
            <w:r>
              <w:rPr>
                <w:rFonts w:hint="eastAsia" w:eastAsia="仿宋_GB2312"/>
                <w:sz w:val="18"/>
                <w:szCs w:val="18"/>
              </w:rPr>
              <w:t>5</w:t>
            </w:r>
          </w:p>
        </w:tc>
        <w:tc>
          <w:tcPr>
            <w:tcW w:w="900" w:type="dxa"/>
            <w:vAlign w:val="center"/>
          </w:tcPr>
          <w:p w14:paraId="72346691">
            <w:pPr>
              <w:spacing w:line="340" w:lineRule="exact"/>
              <w:jc w:val="center"/>
              <w:rPr>
                <w:rFonts w:eastAsia="仿宋"/>
                <w:sz w:val="18"/>
                <w:szCs w:val="18"/>
              </w:rPr>
            </w:pPr>
            <w:r>
              <w:rPr>
                <w:rFonts w:eastAsia="仿宋_GB2312"/>
                <w:sz w:val="18"/>
                <w:szCs w:val="18"/>
              </w:rPr>
              <w:t>考试</w:t>
            </w:r>
          </w:p>
        </w:tc>
        <w:tc>
          <w:tcPr>
            <w:tcW w:w="766" w:type="dxa"/>
          </w:tcPr>
          <w:p w14:paraId="5F4FB432">
            <w:pPr>
              <w:jc w:val="left"/>
              <w:rPr>
                <w:rFonts w:eastAsia="仿宋"/>
                <w:sz w:val="18"/>
                <w:szCs w:val="18"/>
              </w:rPr>
            </w:pPr>
          </w:p>
        </w:tc>
      </w:tr>
      <w:tr w14:paraId="04C3A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327" w:type="dxa"/>
            <w:vAlign w:val="center"/>
          </w:tcPr>
          <w:p w14:paraId="73BF1894">
            <w:pPr>
              <w:widowControl/>
              <w:spacing w:line="200" w:lineRule="exact"/>
              <w:jc w:val="center"/>
              <w:rPr>
                <w:rFonts w:eastAsia="仿宋"/>
                <w:sz w:val="18"/>
                <w:szCs w:val="18"/>
              </w:rPr>
            </w:pPr>
            <w:r>
              <w:rPr>
                <w:rFonts w:hint="eastAsia" w:eastAsia="仿宋_GB2312"/>
                <w:kern w:val="0"/>
                <w:sz w:val="18"/>
                <w:szCs w:val="18"/>
              </w:rPr>
              <w:t>2513390</w:t>
            </w:r>
          </w:p>
        </w:tc>
        <w:tc>
          <w:tcPr>
            <w:tcW w:w="2915" w:type="dxa"/>
            <w:vAlign w:val="center"/>
          </w:tcPr>
          <w:p w14:paraId="051EE1ED">
            <w:pPr>
              <w:spacing w:line="340" w:lineRule="exact"/>
              <w:rPr>
                <w:rFonts w:eastAsia="仿宋"/>
                <w:sz w:val="18"/>
                <w:szCs w:val="18"/>
              </w:rPr>
            </w:pPr>
            <w:r>
              <w:rPr>
                <w:rFonts w:hint="eastAsia" w:eastAsia="仿宋_GB2312"/>
                <w:sz w:val="18"/>
                <w:szCs w:val="18"/>
              </w:rPr>
              <w:t>聚合物加工原理</w:t>
            </w:r>
          </w:p>
        </w:tc>
        <w:tc>
          <w:tcPr>
            <w:tcW w:w="720" w:type="dxa"/>
            <w:vAlign w:val="center"/>
          </w:tcPr>
          <w:p w14:paraId="0CCDF3D4">
            <w:pPr>
              <w:spacing w:line="340" w:lineRule="exact"/>
              <w:jc w:val="center"/>
              <w:rPr>
                <w:rFonts w:eastAsia="仿宋"/>
                <w:sz w:val="18"/>
                <w:szCs w:val="18"/>
              </w:rPr>
            </w:pPr>
            <w:r>
              <w:rPr>
                <w:rFonts w:hint="eastAsia" w:eastAsia="仿宋_GB2312"/>
                <w:sz w:val="18"/>
                <w:szCs w:val="18"/>
              </w:rPr>
              <w:t>2.5</w:t>
            </w:r>
          </w:p>
        </w:tc>
        <w:tc>
          <w:tcPr>
            <w:tcW w:w="720" w:type="dxa"/>
            <w:vAlign w:val="center"/>
          </w:tcPr>
          <w:p w14:paraId="540FBE5E">
            <w:pPr>
              <w:spacing w:line="340" w:lineRule="exact"/>
              <w:jc w:val="center"/>
              <w:rPr>
                <w:rFonts w:eastAsia="仿宋"/>
                <w:sz w:val="18"/>
                <w:szCs w:val="18"/>
              </w:rPr>
            </w:pPr>
            <w:r>
              <w:rPr>
                <w:rFonts w:hint="eastAsia" w:eastAsia="仿宋_GB2312"/>
                <w:sz w:val="18"/>
                <w:szCs w:val="18"/>
              </w:rPr>
              <w:t>40</w:t>
            </w:r>
          </w:p>
        </w:tc>
        <w:tc>
          <w:tcPr>
            <w:tcW w:w="1080" w:type="dxa"/>
            <w:vAlign w:val="center"/>
          </w:tcPr>
          <w:p w14:paraId="7B06F862">
            <w:pPr>
              <w:spacing w:line="340" w:lineRule="exact"/>
              <w:jc w:val="center"/>
              <w:rPr>
                <w:rFonts w:eastAsia="仿宋"/>
                <w:sz w:val="18"/>
                <w:szCs w:val="18"/>
              </w:rPr>
            </w:pPr>
            <w:r>
              <w:rPr>
                <w:rFonts w:hint="eastAsia" w:eastAsia="仿宋_GB2312"/>
                <w:sz w:val="18"/>
                <w:szCs w:val="18"/>
              </w:rPr>
              <w:t>0</w:t>
            </w:r>
          </w:p>
        </w:tc>
        <w:tc>
          <w:tcPr>
            <w:tcW w:w="1080" w:type="dxa"/>
            <w:vAlign w:val="center"/>
          </w:tcPr>
          <w:p w14:paraId="5573B871">
            <w:pPr>
              <w:spacing w:line="340" w:lineRule="exact"/>
              <w:jc w:val="center"/>
              <w:rPr>
                <w:rFonts w:eastAsia="仿宋"/>
                <w:sz w:val="18"/>
                <w:szCs w:val="18"/>
              </w:rPr>
            </w:pPr>
            <w:r>
              <w:rPr>
                <w:rFonts w:hint="eastAsia" w:eastAsia="仿宋_GB2312"/>
                <w:sz w:val="18"/>
                <w:szCs w:val="18"/>
              </w:rPr>
              <w:t>5</w:t>
            </w:r>
          </w:p>
        </w:tc>
        <w:tc>
          <w:tcPr>
            <w:tcW w:w="900" w:type="dxa"/>
            <w:vAlign w:val="center"/>
          </w:tcPr>
          <w:p w14:paraId="5377B62B">
            <w:pPr>
              <w:spacing w:line="340" w:lineRule="exact"/>
              <w:jc w:val="center"/>
              <w:rPr>
                <w:rFonts w:eastAsia="仿宋"/>
                <w:sz w:val="18"/>
                <w:szCs w:val="18"/>
              </w:rPr>
            </w:pPr>
            <w:r>
              <w:rPr>
                <w:rFonts w:eastAsia="仿宋_GB2312"/>
                <w:sz w:val="18"/>
                <w:szCs w:val="18"/>
              </w:rPr>
              <w:t>考试</w:t>
            </w:r>
          </w:p>
        </w:tc>
        <w:tc>
          <w:tcPr>
            <w:tcW w:w="766" w:type="dxa"/>
          </w:tcPr>
          <w:p w14:paraId="329477C6">
            <w:pPr>
              <w:jc w:val="left"/>
              <w:rPr>
                <w:rFonts w:eastAsia="仿宋"/>
                <w:sz w:val="18"/>
                <w:szCs w:val="18"/>
              </w:rPr>
            </w:pPr>
          </w:p>
        </w:tc>
      </w:tr>
      <w:tr w14:paraId="3302B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327" w:type="dxa"/>
            <w:vAlign w:val="center"/>
          </w:tcPr>
          <w:p w14:paraId="61CA79A3">
            <w:pPr>
              <w:widowControl/>
              <w:spacing w:line="200" w:lineRule="exact"/>
              <w:jc w:val="center"/>
              <w:rPr>
                <w:rFonts w:eastAsia="仿宋"/>
                <w:sz w:val="18"/>
                <w:szCs w:val="18"/>
              </w:rPr>
            </w:pPr>
            <w:r>
              <w:rPr>
                <w:rFonts w:hint="eastAsia" w:eastAsia="仿宋_GB2312"/>
                <w:kern w:val="0"/>
                <w:sz w:val="18"/>
                <w:szCs w:val="18"/>
              </w:rPr>
              <w:t>2549940</w:t>
            </w:r>
          </w:p>
        </w:tc>
        <w:tc>
          <w:tcPr>
            <w:tcW w:w="2915" w:type="dxa"/>
            <w:vAlign w:val="center"/>
          </w:tcPr>
          <w:p w14:paraId="2FA951A2">
            <w:pPr>
              <w:spacing w:line="340" w:lineRule="exact"/>
              <w:rPr>
                <w:rFonts w:eastAsia="仿宋"/>
                <w:sz w:val="18"/>
                <w:szCs w:val="18"/>
              </w:rPr>
            </w:pPr>
            <w:r>
              <w:rPr>
                <w:rFonts w:hint="eastAsia" w:eastAsia="仿宋_GB2312"/>
                <w:sz w:val="18"/>
                <w:szCs w:val="18"/>
              </w:rPr>
              <w:t>高分子</w:t>
            </w:r>
            <w:r>
              <w:rPr>
                <w:rFonts w:eastAsia="仿宋_GB2312"/>
                <w:sz w:val="18"/>
                <w:szCs w:val="18"/>
              </w:rPr>
              <w:t>材料学</w:t>
            </w:r>
          </w:p>
        </w:tc>
        <w:tc>
          <w:tcPr>
            <w:tcW w:w="720" w:type="dxa"/>
            <w:vAlign w:val="center"/>
          </w:tcPr>
          <w:p w14:paraId="0DAD9184">
            <w:pPr>
              <w:spacing w:line="340" w:lineRule="exact"/>
              <w:jc w:val="center"/>
              <w:rPr>
                <w:rFonts w:eastAsia="仿宋"/>
                <w:sz w:val="18"/>
                <w:szCs w:val="18"/>
              </w:rPr>
            </w:pPr>
            <w:r>
              <w:rPr>
                <w:rFonts w:hint="eastAsia" w:eastAsia="仿宋_GB2312"/>
                <w:sz w:val="18"/>
                <w:szCs w:val="18"/>
              </w:rPr>
              <w:t>2</w:t>
            </w:r>
          </w:p>
        </w:tc>
        <w:tc>
          <w:tcPr>
            <w:tcW w:w="720" w:type="dxa"/>
            <w:vAlign w:val="center"/>
          </w:tcPr>
          <w:p w14:paraId="56B42A60">
            <w:pPr>
              <w:spacing w:line="340" w:lineRule="exact"/>
              <w:jc w:val="center"/>
              <w:rPr>
                <w:rFonts w:eastAsia="仿宋"/>
                <w:sz w:val="18"/>
                <w:szCs w:val="18"/>
              </w:rPr>
            </w:pPr>
            <w:r>
              <w:rPr>
                <w:rFonts w:hint="eastAsia" w:eastAsia="仿宋_GB2312"/>
                <w:sz w:val="18"/>
                <w:szCs w:val="18"/>
              </w:rPr>
              <w:t>32</w:t>
            </w:r>
          </w:p>
        </w:tc>
        <w:tc>
          <w:tcPr>
            <w:tcW w:w="1080" w:type="dxa"/>
            <w:vAlign w:val="center"/>
          </w:tcPr>
          <w:p w14:paraId="58CA9245">
            <w:pPr>
              <w:tabs>
                <w:tab w:val="left" w:pos="298"/>
              </w:tabs>
              <w:spacing w:line="340" w:lineRule="exact"/>
              <w:jc w:val="center"/>
              <w:rPr>
                <w:rFonts w:eastAsia="仿宋"/>
                <w:sz w:val="18"/>
                <w:szCs w:val="18"/>
              </w:rPr>
            </w:pPr>
            <w:r>
              <w:rPr>
                <w:rFonts w:hint="eastAsia" w:eastAsia="仿宋_GB2312"/>
                <w:sz w:val="18"/>
                <w:szCs w:val="18"/>
              </w:rPr>
              <w:t>0</w:t>
            </w:r>
          </w:p>
        </w:tc>
        <w:tc>
          <w:tcPr>
            <w:tcW w:w="1080" w:type="dxa"/>
            <w:vAlign w:val="center"/>
          </w:tcPr>
          <w:p w14:paraId="6E5A4265">
            <w:pPr>
              <w:spacing w:line="340" w:lineRule="exact"/>
              <w:jc w:val="center"/>
              <w:rPr>
                <w:rFonts w:eastAsia="仿宋"/>
                <w:sz w:val="18"/>
                <w:szCs w:val="18"/>
              </w:rPr>
            </w:pPr>
            <w:r>
              <w:rPr>
                <w:rFonts w:hint="eastAsia" w:eastAsia="仿宋_GB2312"/>
                <w:sz w:val="18"/>
                <w:szCs w:val="18"/>
              </w:rPr>
              <w:t>5</w:t>
            </w:r>
          </w:p>
        </w:tc>
        <w:tc>
          <w:tcPr>
            <w:tcW w:w="900" w:type="dxa"/>
            <w:vAlign w:val="center"/>
          </w:tcPr>
          <w:p w14:paraId="17B21B06">
            <w:pPr>
              <w:spacing w:line="340" w:lineRule="exact"/>
              <w:jc w:val="center"/>
              <w:rPr>
                <w:rFonts w:eastAsia="仿宋"/>
                <w:sz w:val="18"/>
                <w:szCs w:val="18"/>
              </w:rPr>
            </w:pPr>
            <w:r>
              <w:rPr>
                <w:rFonts w:eastAsia="仿宋_GB2312"/>
                <w:sz w:val="18"/>
                <w:szCs w:val="18"/>
              </w:rPr>
              <w:t>考试</w:t>
            </w:r>
          </w:p>
        </w:tc>
        <w:tc>
          <w:tcPr>
            <w:tcW w:w="766" w:type="dxa"/>
          </w:tcPr>
          <w:p w14:paraId="26C37240">
            <w:pPr>
              <w:jc w:val="left"/>
              <w:rPr>
                <w:rFonts w:eastAsia="仿宋"/>
                <w:sz w:val="18"/>
                <w:szCs w:val="18"/>
              </w:rPr>
            </w:pPr>
          </w:p>
        </w:tc>
      </w:tr>
      <w:tr w14:paraId="148D3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327" w:type="dxa"/>
            <w:vAlign w:val="center"/>
          </w:tcPr>
          <w:p w14:paraId="0A12B2CA">
            <w:pPr>
              <w:widowControl/>
              <w:spacing w:line="200" w:lineRule="exact"/>
              <w:jc w:val="center"/>
              <w:rPr>
                <w:rFonts w:eastAsia="仿宋"/>
                <w:sz w:val="18"/>
                <w:szCs w:val="18"/>
              </w:rPr>
            </w:pPr>
            <w:r>
              <w:rPr>
                <w:rFonts w:hint="eastAsia" w:eastAsia="仿宋_GB2312"/>
                <w:kern w:val="0"/>
                <w:sz w:val="18"/>
                <w:szCs w:val="18"/>
              </w:rPr>
              <w:t>2513400</w:t>
            </w:r>
          </w:p>
        </w:tc>
        <w:tc>
          <w:tcPr>
            <w:tcW w:w="2915" w:type="dxa"/>
            <w:vAlign w:val="center"/>
          </w:tcPr>
          <w:p w14:paraId="0A61A0D7">
            <w:pPr>
              <w:spacing w:line="340" w:lineRule="exact"/>
              <w:rPr>
                <w:rFonts w:eastAsia="仿宋"/>
                <w:sz w:val="18"/>
                <w:szCs w:val="18"/>
              </w:rPr>
            </w:pPr>
            <w:r>
              <w:rPr>
                <w:rFonts w:hint="eastAsia" w:eastAsia="仿宋_GB2312"/>
                <w:sz w:val="18"/>
                <w:szCs w:val="18"/>
              </w:rPr>
              <w:t>高分子材料工程研究方法</w:t>
            </w:r>
          </w:p>
        </w:tc>
        <w:tc>
          <w:tcPr>
            <w:tcW w:w="720" w:type="dxa"/>
            <w:vAlign w:val="center"/>
          </w:tcPr>
          <w:p w14:paraId="5E640715">
            <w:pPr>
              <w:spacing w:line="340" w:lineRule="exact"/>
              <w:jc w:val="center"/>
              <w:rPr>
                <w:rFonts w:eastAsia="仿宋"/>
                <w:sz w:val="18"/>
                <w:szCs w:val="18"/>
              </w:rPr>
            </w:pPr>
            <w:r>
              <w:rPr>
                <w:rFonts w:hint="eastAsia" w:eastAsia="仿宋_GB2312"/>
                <w:sz w:val="18"/>
                <w:szCs w:val="18"/>
              </w:rPr>
              <w:t>3</w:t>
            </w:r>
          </w:p>
        </w:tc>
        <w:tc>
          <w:tcPr>
            <w:tcW w:w="720" w:type="dxa"/>
            <w:vAlign w:val="center"/>
          </w:tcPr>
          <w:p w14:paraId="3E70AC90">
            <w:pPr>
              <w:spacing w:line="340" w:lineRule="exact"/>
              <w:jc w:val="center"/>
              <w:rPr>
                <w:rFonts w:eastAsia="仿宋"/>
                <w:sz w:val="18"/>
                <w:szCs w:val="18"/>
              </w:rPr>
            </w:pPr>
            <w:r>
              <w:rPr>
                <w:rFonts w:hint="eastAsia" w:eastAsia="仿宋_GB2312"/>
                <w:sz w:val="18"/>
                <w:szCs w:val="18"/>
              </w:rPr>
              <w:t>32</w:t>
            </w:r>
          </w:p>
        </w:tc>
        <w:tc>
          <w:tcPr>
            <w:tcW w:w="1080" w:type="dxa"/>
            <w:vAlign w:val="center"/>
          </w:tcPr>
          <w:p w14:paraId="0398D46D">
            <w:pPr>
              <w:spacing w:line="340" w:lineRule="exact"/>
              <w:jc w:val="center"/>
              <w:rPr>
                <w:rFonts w:eastAsia="仿宋"/>
                <w:sz w:val="18"/>
                <w:szCs w:val="18"/>
              </w:rPr>
            </w:pPr>
            <w:r>
              <w:rPr>
                <w:rFonts w:hint="eastAsia" w:eastAsia="仿宋_GB2312"/>
                <w:sz w:val="18"/>
                <w:szCs w:val="18"/>
              </w:rPr>
              <w:t>16</w:t>
            </w:r>
          </w:p>
        </w:tc>
        <w:tc>
          <w:tcPr>
            <w:tcW w:w="1080" w:type="dxa"/>
            <w:vAlign w:val="center"/>
          </w:tcPr>
          <w:p w14:paraId="191A1159">
            <w:pPr>
              <w:spacing w:line="340" w:lineRule="exact"/>
              <w:jc w:val="center"/>
              <w:rPr>
                <w:rFonts w:eastAsia="仿宋"/>
                <w:sz w:val="18"/>
                <w:szCs w:val="18"/>
              </w:rPr>
            </w:pPr>
            <w:r>
              <w:rPr>
                <w:rFonts w:hint="eastAsia" w:eastAsia="仿宋_GB2312"/>
                <w:sz w:val="18"/>
                <w:szCs w:val="18"/>
              </w:rPr>
              <w:t>6</w:t>
            </w:r>
          </w:p>
        </w:tc>
        <w:tc>
          <w:tcPr>
            <w:tcW w:w="900" w:type="dxa"/>
            <w:vAlign w:val="center"/>
          </w:tcPr>
          <w:p w14:paraId="18183C35">
            <w:pPr>
              <w:spacing w:line="340" w:lineRule="exact"/>
              <w:jc w:val="center"/>
              <w:rPr>
                <w:rFonts w:eastAsia="仿宋"/>
                <w:sz w:val="18"/>
                <w:szCs w:val="18"/>
              </w:rPr>
            </w:pPr>
            <w:r>
              <w:rPr>
                <w:rFonts w:eastAsia="仿宋_GB2312"/>
                <w:sz w:val="18"/>
                <w:szCs w:val="18"/>
              </w:rPr>
              <w:t>考试</w:t>
            </w:r>
          </w:p>
        </w:tc>
        <w:tc>
          <w:tcPr>
            <w:tcW w:w="766" w:type="dxa"/>
          </w:tcPr>
          <w:p w14:paraId="74CA6B8F">
            <w:pPr>
              <w:jc w:val="left"/>
              <w:rPr>
                <w:rFonts w:eastAsia="仿宋"/>
                <w:sz w:val="18"/>
                <w:szCs w:val="18"/>
              </w:rPr>
            </w:pPr>
          </w:p>
        </w:tc>
      </w:tr>
      <w:tr w14:paraId="103AF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327" w:type="dxa"/>
            <w:vAlign w:val="center"/>
          </w:tcPr>
          <w:p w14:paraId="078B9452">
            <w:pPr>
              <w:widowControl/>
              <w:spacing w:line="200" w:lineRule="exact"/>
              <w:jc w:val="center"/>
              <w:rPr>
                <w:rFonts w:eastAsia="仿宋"/>
                <w:sz w:val="18"/>
                <w:szCs w:val="18"/>
              </w:rPr>
            </w:pPr>
            <w:r>
              <w:rPr>
                <w:rFonts w:hint="eastAsia" w:eastAsia="仿宋_GB2312"/>
                <w:kern w:val="0"/>
                <w:sz w:val="18"/>
                <w:szCs w:val="18"/>
              </w:rPr>
              <w:t>2513430</w:t>
            </w:r>
          </w:p>
        </w:tc>
        <w:tc>
          <w:tcPr>
            <w:tcW w:w="2915" w:type="dxa"/>
            <w:vAlign w:val="center"/>
          </w:tcPr>
          <w:p w14:paraId="10C5C923">
            <w:pPr>
              <w:spacing w:line="340" w:lineRule="exact"/>
              <w:rPr>
                <w:rFonts w:eastAsia="仿宋"/>
                <w:sz w:val="18"/>
                <w:szCs w:val="18"/>
              </w:rPr>
            </w:pPr>
            <w:r>
              <w:rPr>
                <w:rFonts w:hint="eastAsia" w:eastAsia="仿宋_GB2312"/>
                <w:sz w:val="18"/>
                <w:szCs w:val="18"/>
              </w:rPr>
              <w:t>聚合反应工程</w:t>
            </w:r>
          </w:p>
        </w:tc>
        <w:tc>
          <w:tcPr>
            <w:tcW w:w="720" w:type="dxa"/>
            <w:vAlign w:val="center"/>
          </w:tcPr>
          <w:p w14:paraId="0EC1F1CD">
            <w:pPr>
              <w:spacing w:line="340" w:lineRule="exact"/>
              <w:jc w:val="center"/>
              <w:rPr>
                <w:rFonts w:eastAsia="仿宋"/>
                <w:sz w:val="18"/>
                <w:szCs w:val="18"/>
              </w:rPr>
            </w:pPr>
            <w:r>
              <w:rPr>
                <w:rFonts w:hint="eastAsia" w:eastAsia="仿宋_GB2312"/>
                <w:sz w:val="18"/>
                <w:szCs w:val="18"/>
              </w:rPr>
              <w:t>2.5</w:t>
            </w:r>
          </w:p>
        </w:tc>
        <w:tc>
          <w:tcPr>
            <w:tcW w:w="720" w:type="dxa"/>
            <w:vAlign w:val="center"/>
          </w:tcPr>
          <w:p w14:paraId="4165EDC9">
            <w:pPr>
              <w:spacing w:line="340" w:lineRule="exact"/>
              <w:jc w:val="center"/>
              <w:rPr>
                <w:rFonts w:eastAsia="仿宋"/>
                <w:sz w:val="18"/>
                <w:szCs w:val="18"/>
              </w:rPr>
            </w:pPr>
            <w:r>
              <w:rPr>
                <w:rFonts w:hint="eastAsia" w:eastAsia="仿宋_GB2312"/>
                <w:sz w:val="18"/>
                <w:szCs w:val="18"/>
              </w:rPr>
              <w:t>32</w:t>
            </w:r>
          </w:p>
        </w:tc>
        <w:tc>
          <w:tcPr>
            <w:tcW w:w="1080" w:type="dxa"/>
            <w:vAlign w:val="center"/>
          </w:tcPr>
          <w:p w14:paraId="7E600737">
            <w:pPr>
              <w:spacing w:line="340" w:lineRule="exact"/>
              <w:jc w:val="center"/>
              <w:rPr>
                <w:rFonts w:eastAsia="仿宋"/>
                <w:sz w:val="18"/>
                <w:szCs w:val="18"/>
              </w:rPr>
            </w:pPr>
            <w:r>
              <w:rPr>
                <w:rFonts w:hint="eastAsia" w:eastAsia="仿宋_GB2312"/>
                <w:sz w:val="18"/>
                <w:szCs w:val="18"/>
              </w:rPr>
              <w:t>8</w:t>
            </w:r>
          </w:p>
        </w:tc>
        <w:tc>
          <w:tcPr>
            <w:tcW w:w="1080" w:type="dxa"/>
            <w:vAlign w:val="center"/>
          </w:tcPr>
          <w:p w14:paraId="4501C8F5">
            <w:pPr>
              <w:spacing w:line="340" w:lineRule="exact"/>
              <w:jc w:val="center"/>
              <w:rPr>
                <w:rFonts w:eastAsia="仿宋"/>
                <w:sz w:val="18"/>
                <w:szCs w:val="18"/>
              </w:rPr>
            </w:pPr>
            <w:r>
              <w:rPr>
                <w:rFonts w:hint="eastAsia" w:eastAsia="仿宋_GB2312"/>
                <w:sz w:val="18"/>
                <w:szCs w:val="18"/>
              </w:rPr>
              <w:t>6</w:t>
            </w:r>
          </w:p>
        </w:tc>
        <w:tc>
          <w:tcPr>
            <w:tcW w:w="900" w:type="dxa"/>
            <w:vAlign w:val="center"/>
          </w:tcPr>
          <w:p w14:paraId="70874222">
            <w:pPr>
              <w:spacing w:line="340" w:lineRule="exact"/>
              <w:jc w:val="center"/>
              <w:rPr>
                <w:rFonts w:eastAsia="仿宋"/>
                <w:sz w:val="18"/>
                <w:szCs w:val="18"/>
              </w:rPr>
            </w:pPr>
            <w:r>
              <w:rPr>
                <w:rFonts w:eastAsia="仿宋_GB2312"/>
                <w:sz w:val="18"/>
                <w:szCs w:val="18"/>
              </w:rPr>
              <w:t>考试</w:t>
            </w:r>
          </w:p>
        </w:tc>
        <w:tc>
          <w:tcPr>
            <w:tcW w:w="766" w:type="dxa"/>
          </w:tcPr>
          <w:p w14:paraId="1000F81C">
            <w:pPr>
              <w:jc w:val="left"/>
              <w:rPr>
                <w:rFonts w:eastAsia="仿宋"/>
                <w:sz w:val="18"/>
                <w:szCs w:val="18"/>
              </w:rPr>
            </w:pPr>
          </w:p>
        </w:tc>
      </w:tr>
      <w:tr w14:paraId="3833D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4242" w:type="dxa"/>
            <w:gridSpan w:val="2"/>
            <w:vAlign w:val="center"/>
          </w:tcPr>
          <w:p w14:paraId="403EB0B4">
            <w:pPr>
              <w:jc w:val="center"/>
              <w:rPr>
                <w:rFonts w:eastAsia="仿宋"/>
                <w:sz w:val="18"/>
                <w:szCs w:val="18"/>
              </w:rPr>
            </w:pPr>
            <w:r>
              <w:rPr>
                <w:rFonts w:eastAsia="仿宋_GB2312"/>
                <w:sz w:val="18"/>
                <w:szCs w:val="18"/>
              </w:rPr>
              <w:t>合计</w:t>
            </w:r>
          </w:p>
        </w:tc>
        <w:tc>
          <w:tcPr>
            <w:tcW w:w="720" w:type="dxa"/>
            <w:vAlign w:val="center"/>
          </w:tcPr>
          <w:p w14:paraId="400DC494">
            <w:pPr>
              <w:jc w:val="center"/>
              <w:rPr>
                <w:rFonts w:eastAsia="仿宋"/>
                <w:sz w:val="18"/>
                <w:szCs w:val="18"/>
              </w:rPr>
            </w:pPr>
            <w:r>
              <w:rPr>
                <w:rFonts w:hint="eastAsia" w:eastAsia="仿宋_GB2312"/>
                <w:sz w:val="18"/>
                <w:szCs w:val="18"/>
              </w:rPr>
              <w:t>28</w:t>
            </w:r>
          </w:p>
        </w:tc>
        <w:tc>
          <w:tcPr>
            <w:tcW w:w="720" w:type="dxa"/>
            <w:vAlign w:val="center"/>
          </w:tcPr>
          <w:p w14:paraId="6B3B3DC6">
            <w:pPr>
              <w:jc w:val="center"/>
              <w:rPr>
                <w:rFonts w:eastAsia="仿宋"/>
                <w:sz w:val="18"/>
                <w:szCs w:val="18"/>
              </w:rPr>
            </w:pPr>
            <w:r>
              <w:rPr>
                <w:rFonts w:hint="eastAsia" w:eastAsia="仿宋_GB2312"/>
                <w:sz w:val="18"/>
                <w:szCs w:val="18"/>
              </w:rPr>
              <w:t>424</w:t>
            </w:r>
          </w:p>
        </w:tc>
        <w:tc>
          <w:tcPr>
            <w:tcW w:w="1080" w:type="dxa"/>
            <w:vAlign w:val="center"/>
          </w:tcPr>
          <w:p w14:paraId="5ABDD73B">
            <w:pPr>
              <w:jc w:val="center"/>
              <w:rPr>
                <w:rFonts w:eastAsia="仿宋"/>
                <w:sz w:val="18"/>
                <w:szCs w:val="18"/>
              </w:rPr>
            </w:pPr>
            <w:r>
              <w:rPr>
                <w:rFonts w:hint="eastAsia" w:eastAsia="仿宋_GB2312"/>
                <w:sz w:val="18"/>
                <w:szCs w:val="18"/>
              </w:rPr>
              <w:t>24</w:t>
            </w:r>
          </w:p>
        </w:tc>
        <w:tc>
          <w:tcPr>
            <w:tcW w:w="1080" w:type="dxa"/>
          </w:tcPr>
          <w:p w14:paraId="3FF6C77A">
            <w:pPr>
              <w:jc w:val="center"/>
              <w:rPr>
                <w:rFonts w:eastAsia="仿宋"/>
                <w:sz w:val="18"/>
                <w:szCs w:val="18"/>
              </w:rPr>
            </w:pPr>
          </w:p>
        </w:tc>
        <w:tc>
          <w:tcPr>
            <w:tcW w:w="900" w:type="dxa"/>
          </w:tcPr>
          <w:p w14:paraId="794F7360">
            <w:pPr>
              <w:jc w:val="center"/>
              <w:rPr>
                <w:rFonts w:eastAsia="仿宋"/>
                <w:sz w:val="18"/>
                <w:szCs w:val="18"/>
              </w:rPr>
            </w:pPr>
          </w:p>
        </w:tc>
        <w:tc>
          <w:tcPr>
            <w:tcW w:w="766" w:type="dxa"/>
          </w:tcPr>
          <w:p w14:paraId="780A24D4">
            <w:pPr>
              <w:jc w:val="left"/>
              <w:rPr>
                <w:rFonts w:eastAsia="仿宋"/>
                <w:sz w:val="18"/>
                <w:szCs w:val="18"/>
              </w:rPr>
            </w:pPr>
          </w:p>
        </w:tc>
      </w:tr>
    </w:tbl>
    <w:p w14:paraId="388E462D">
      <w:pPr>
        <w:jc w:val="left"/>
        <w:rPr>
          <w:rFonts w:eastAsia="黑体"/>
          <w:sz w:val="24"/>
        </w:rPr>
      </w:pPr>
    </w:p>
    <w:p w14:paraId="4527098F">
      <w:pPr>
        <w:ind w:firstLine="960" w:firstLineChars="400"/>
        <w:jc w:val="left"/>
        <w:rPr>
          <w:rFonts w:eastAsia="仿宋_GB2312"/>
          <w:sz w:val="24"/>
        </w:rPr>
      </w:pPr>
    </w:p>
    <w:p w14:paraId="05A68B4B">
      <w:pPr>
        <w:ind w:firstLine="960" w:firstLineChars="400"/>
        <w:jc w:val="left"/>
        <w:rPr>
          <w:rFonts w:eastAsia="仿宋_GB2312"/>
          <w:sz w:val="24"/>
        </w:rPr>
      </w:pPr>
    </w:p>
    <w:p w14:paraId="613A75A4">
      <w:pPr>
        <w:ind w:firstLine="960" w:firstLineChars="400"/>
        <w:jc w:val="left"/>
        <w:rPr>
          <w:rFonts w:eastAsia="仿宋_GB2312"/>
          <w:sz w:val="24"/>
        </w:rPr>
      </w:pPr>
    </w:p>
    <w:p w14:paraId="1ABFF3AA">
      <w:pPr>
        <w:adjustRightInd w:val="0"/>
        <w:snapToGrid w:val="0"/>
        <w:spacing w:line="360" w:lineRule="exact"/>
        <w:ind w:firstLine="1680" w:firstLineChars="800"/>
        <w:rPr>
          <w:rFonts w:ascii="黑体" w:hAnsi="黑体" w:eastAsia="黑体" w:cs="黑体"/>
          <w:szCs w:val="21"/>
        </w:rPr>
      </w:pPr>
      <w:r>
        <w:rPr>
          <w:rFonts w:hint="eastAsia" w:ascii="黑体" w:hAnsi="黑体" w:eastAsia="黑体" w:cs="黑体"/>
          <w:szCs w:val="21"/>
        </w:rPr>
        <w:t>专业负责人：                            学院行政负责人：</w:t>
      </w:r>
    </w:p>
    <w:p w14:paraId="50F3877D">
      <w:pPr>
        <w:adjustRightInd w:val="0"/>
        <w:snapToGrid w:val="0"/>
        <w:spacing w:line="360" w:lineRule="exact"/>
        <w:ind w:firstLine="420" w:firstLineChars="200"/>
        <w:jc w:val="center"/>
        <w:rPr>
          <w:szCs w:val="21"/>
        </w:rPr>
      </w:pPr>
      <w:r>
        <w:rPr>
          <w:rFonts w:hint="eastAsia"/>
          <w:szCs w:val="21"/>
        </w:rPr>
        <w:t xml:space="preserve"> </w:t>
      </w:r>
    </w:p>
    <w:p w14:paraId="29A1B23C">
      <w:pPr>
        <w:adjustRightInd w:val="0"/>
        <w:snapToGrid w:val="0"/>
        <w:spacing w:line="360" w:lineRule="exact"/>
        <w:ind w:firstLine="420" w:firstLineChars="200"/>
        <w:rPr>
          <w:strike/>
          <w:szCs w:val="21"/>
          <w:u w:val="single"/>
        </w:rPr>
      </w:pPr>
    </w:p>
    <w:sectPr>
      <w:pgSz w:w="11906" w:h="16838"/>
      <w:pgMar w:top="1134" w:right="1020" w:bottom="1134" w:left="102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4310EB">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55045F">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7755045F">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BD4FB6">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NotDisplayPageBoundaries w:val="1"/>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YwYWYzMTVhMGI5OWQ5NmEyNzY4NjRjNjdmMTNlMmYifQ=="/>
  </w:docVars>
  <w:rsids>
    <w:rsidRoot w:val="00E301E8"/>
    <w:rsid w:val="001C62A3"/>
    <w:rsid w:val="002017CC"/>
    <w:rsid w:val="00421EAF"/>
    <w:rsid w:val="00774B32"/>
    <w:rsid w:val="00AD10E6"/>
    <w:rsid w:val="00E301E8"/>
    <w:rsid w:val="00F73369"/>
    <w:rsid w:val="01260206"/>
    <w:rsid w:val="02184C85"/>
    <w:rsid w:val="025C5CB3"/>
    <w:rsid w:val="02AD5E52"/>
    <w:rsid w:val="02DD00D7"/>
    <w:rsid w:val="052B0C9D"/>
    <w:rsid w:val="05C4062C"/>
    <w:rsid w:val="05D9297D"/>
    <w:rsid w:val="07A14668"/>
    <w:rsid w:val="089D7C92"/>
    <w:rsid w:val="09307760"/>
    <w:rsid w:val="096D720B"/>
    <w:rsid w:val="09A104EF"/>
    <w:rsid w:val="0A6D6508"/>
    <w:rsid w:val="0B290EDC"/>
    <w:rsid w:val="0CE2729D"/>
    <w:rsid w:val="0E0277B9"/>
    <w:rsid w:val="0F1862C4"/>
    <w:rsid w:val="0FA77E65"/>
    <w:rsid w:val="117D3D95"/>
    <w:rsid w:val="11C91AF8"/>
    <w:rsid w:val="11DD1A47"/>
    <w:rsid w:val="13FA0311"/>
    <w:rsid w:val="145313F7"/>
    <w:rsid w:val="14896819"/>
    <w:rsid w:val="14C64A14"/>
    <w:rsid w:val="15AF10E3"/>
    <w:rsid w:val="17E82810"/>
    <w:rsid w:val="18D5463C"/>
    <w:rsid w:val="18DA1E98"/>
    <w:rsid w:val="18F953B8"/>
    <w:rsid w:val="192A55F4"/>
    <w:rsid w:val="1A032C8B"/>
    <w:rsid w:val="1BFA1C6D"/>
    <w:rsid w:val="1C81105C"/>
    <w:rsid w:val="1E37176D"/>
    <w:rsid w:val="1FBA5960"/>
    <w:rsid w:val="1FE63CE8"/>
    <w:rsid w:val="20651B53"/>
    <w:rsid w:val="215B3738"/>
    <w:rsid w:val="23092E35"/>
    <w:rsid w:val="251F61A7"/>
    <w:rsid w:val="25484841"/>
    <w:rsid w:val="26316F56"/>
    <w:rsid w:val="2632376F"/>
    <w:rsid w:val="27A07406"/>
    <w:rsid w:val="27B21745"/>
    <w:rsid w:val="27BD42F1"/>
    <w:rsid w:val="28324128"/>
    <w:rsid w:val="285A34C6"/>
    <w:rsid w:val="295703B1"/>
    <w:rsid w:val="29AC75F2"/>
    <w:rsid w:val="29C279C5"/>
    <w:rsid w:val="29CD26F8"/>
    <w:rsid w:val="2A572034"/>
    <w:rsid w:val="2AD4279C"/>
    <w:rsid w:val="2B9402F6"/>
    <w:rsid w:val="2C336BCF"/>
    <w:rsid w:val="2CCE6FA7"/>
    <w:rsid w:val="2CE55D26"/>
    <w:rsid w:val="2D3C777B"/>
    <w:rsid w:val="2D6055AE"/>
    <w:rsid w:val="2D7932B4"/>
    <w:rsid w:val="2DF16206"/>
    <w:rsid w:val="2E6A4F4B"/>
    <w:rsid w:val="2F827A5E"/>
    <w:rsid w:val="303E5908"/>
    <w:rsid w:val="31EA6C71"/>
    <w:rsid w:val="32282FE8"/>
    <w:rsid w:val="335519B4"/>
    <w:rsid w:val="33991CFA"/>
    <w:rsid w:val="33AD0200"/>
    <w:rsid w:val="33B9293B"/>
    <w:rsid w:val="33C1667B"/>
    <w:rsid w:val="34860657"/>
    <w:rsid w:val="36394B26"/>
    <w:rsid w:val="363B2715"/>
    <w:rsid w:val="36CA6D43"/>
    <w:rsid w:val="377F26A4"/>
    <w:rsid w:val="38CF35E8"/>
    <w:rsid w:val="3BA03887"/>
    <w:rsid w:val="3CE21B3C"/>
    <w:rsid w:val="3DF05BE4"/>
    <w:rsid w:val="3E0C1200"/>
    <w:rsid w:val="3E965315"/>
    <w:rsid w:val="3EC35035"/>
    <w:rsid w:val="3F185262"/>
    <w:rsid w:val="40363F4D"/>
    <w:rsid w:val="406905B2"/>
    <w:rsid w:val="40FD0E39"/>
    <w:rsid w:val="41635DD5"/>
    <w:rsid w:val="4436254A"/>
    <w:rsid w:val="453B4C37"/>
    <w:rsid w:val="45D73657"/>
    <w:rsid w:val="46174039"/>
    <w:rsid w:val="46D90ABB"/>
    <w:rsid w:val="474451A1"/>
    <w:rsid w:val="48425B85"/>
    <w:rsid w:val="495E69EE"/>
    <w:rsid w:val="4AD412A0"/>
    <w:rsid w:val="4BC6087B"/>
    <w:rsid w:val="4CC56937"/>
    <w:rsid w:val="4D1E21B9"/>
    <w:rsid w:val="4D634567"/>
    <w:rsid w:val="4D711E55"/>
    <w:rsid w:val="4DAA2651"/>
    <w:rsid w:val="4F8F4094"/>
    <w:rsid w:val="504F73EC"/>
    <w:rsid w:val="509166B3"/>
    <w:rsid w:val="52617877"/>
    <w:rsid w:val="532439D9"/>
    <w:rsid w:val="53B07EA9"/>
    <w:rsid w:val="54981FFF"/>
    <w:rsid w:val="57F131F8"/>
    <w:rsid w:val="586E6D8E"/>
    <w:rsid w:val="5A44753A"/>
    <w:rsid w:val="5A6C1790"/>
    <w:rsid w:val="5B8B4C62"/>
    <w:rsid w:val="5BAF6ED2"/>
    <w:rsid w:val="5C44570A"/>
    <w:rsid w:val="5C7B120D"/>
    <w:rsid w:val="5C7F2AAC"/>
    <w:rsid w:val="5C8C341B"/>
    <w:rsid w:val="5C8C6C36"/>
    <w:rsid w:val="5C956B47"/>
    <w:rsid w:val="5CFA28C1"/>
    <w:rsid w:val="5DA9381C"/>
    <w:rsid w:val="5F245B8C"/>
    <w:rsid w:val="5F6A7236"/>
    <w:rsid w:val="60E3042B"/>
    <w:rsid w:val="61916060"/>
    <w:rsid w:val="61D746EE"/>
    <w:rsid w:val="62E01DEB"/>
    <w:rsid w:val="62F81BE7"/>
    <w:rsid w:val="637B3D93"/>
    <w:rsid w:val="638A66A4"/>
    <w:rsid w:val="65A215B9"/>
    <w:rsid w:val="665B6338"/>
    <w:rsid w:val="66B9708B"/>
    <w:rsid w:val="68236180"/>
    <w:rsid w:val="68456F6D"/>
    <w:rsid w:val="68601770"/>
    <w:rsid w:val="693801D8"/>
    <w:rsid w:val="6A7D03CC"/>
    <w:rsid w:val="6B2F7D93"/>
    <w:rsid w:val="6B9B2D32"/>
    <w:rsid w:val="6DEE231D"/>
    <w:rsid w:val="6ED8604B"/>
    <w:rsid w:val="6F7408E1"/>
    <w:rsid w:val="7052383D"/>
    <w:rsid w:val="714E4428"/>
    <w:rsid w:val="722A4B93"/>
    <w:rsid w:val="7258372B"/>
    <w:rsid w:val="72CE4243"/>
    <w:rsid w:val="73323272"/>
    <w:rsid w:val="740E79DD"/>
    <w:rsid w:val="75E83951"/>
    <w:rsid w:val="76842292"/>
    <w:rsid w:val="76FC434C"/>
    <w:rsid w:val="772B6FBD"/>
    <w:rsid w:val="77391846"/>
    <w:rsid w:val="77492D2D"/>
    <w:rsid w:val="77F4511F"/>
    <w:rsid w:val="783777D7"/>
    <w:rsid w:val="787E3906"/>
    <w:rsid w:val="789C4ED1"/>
    <w:rsid w:val="78D17EB6"/>
    <w:rsid w:val="78DC4E9B"/>
    <w:rsid w:val="78E84C32"/>
    <w:rsid w:val="79526870"/>
    <w:rsid w:val="7A731C19"/>
    <w:rsid w:val="7AA421D2"/>
    <w:rsid w:val="7BDE7397"/>
    <w:rsid w:val="7C491F16"/>
    <w:rsid w:val="7D284891"/>
    <w:rsid w:val="7DF2712A"/>
    <w:rsid w:val="7E57761B"/>
    <w:rsid w:val="7E6D48F8"/>
    <w:rsid w:val="7E6E2528"/>
    <w:rsid w:val="7EEF64CE"/>
    <w:rsid w:val="7F4371DC"/>
    <w:rsid w:val="7FAF28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autoRedefine/>
    <w:qFormat/>
    <w:uiPriority w:val="0"/>
    <w:pPr>
      <w:autoSpaceDE w:val="0"/>
      <w:autoSpaceDN w:val="0"/>
      <w:adjustRightInd w:val="0"/>
      <w:spacing w:line="360" w:lineRule="auto"/>
      <w:jc w:val="center"/>
      <w:outlineLvl w:val="0"/>
    </w:pPr>
    <w:rPr>
      <w:rFonts w:eastAsia="黑体"/>
      <w:kern w:val="0"/>
      <w:sz w:val="30"/>
    </w:rPr>
  </w:style>
  <w:style w:type="paragraph" w:styleId="3">
    <w:name w:val="footer"/>
    <w:basedOn w:val="1"/>
    <w:autoRedefine/>
    <w:qFormat/>
    <w:uiPriority w:val="0"/>
    <w:pPr>
      <w:tabs>
        <w:tab w:val="center" w:pos="4153"/>
        <w:tab w:val="right" w:pos="8306"/>
      </w:tabs>
      <w:snapToGrid w:val="0"/>
      <w:jc w:val="left"/>
    </w:pPr>
    <w:rPr>
      <w:sz w:val="18"/>
      <w:szCs w:val="18"/>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6">
    <w:name w:val="Table Grid"/>
    <w:basedOn w:val="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page number"/>
    <w:autoRedefine/>
    <w:qFormat/>
    <w:uiPriority w:val="0"/>
  </w:style>
  <w:style w:type="character" w:styleId="9">
    <w:name w:val="Hyperlink"/>
    <w:basedOn w:val="7"/>
    <w:autoRedefine/>
    <w:qFormat/>
    <w:uiPriority w:val="0"/>
    <w:rPr>
      <w:color w:val="0000FF"/>
      <w:u w:val="single"/>
    </w:rPr>
  </w:style>
  <w:style w:type="paragraph" w:customStyle="1" w:styleId="10">
    <w:name w:val="正文 New New New New"/>
    <w:autoRedefine/>
    <w:qFormat/>
    <w:uiPriority w:val="0"/>
    <w:pPr>
      <w:widowControl w:val="0"/>
      <w:suppressAutoHyphens/>
      <w:jc w:val="both"/>
    </w:pPr>
    <w:rPr>
      <w:rFonts w:ascii="Times New Roman" w:hAnsi="Times New Roman" w:eastAsia="宋体" w:cs="Times New Roman"/>
      <w:kern w:val="1"/>
      <w:sz w:val="21"/>
      <w:szCs w:val="24"/>
      <w:lang w:val="en-US" w:eastAsia="ar-SA" w:bidi="ar-SA"/>
    </w:rPr>
  </w:style>
  <w:style w:type="paragraph" w:customStyle="1" w:styleId="11">
    <w:name w:val="正文 New New New New New New New New New"/>
    <w:autoRedefine/>
    <w:qFormat/>
    <w:uiPriority w:val="0"/>
    <w:pPr>
      <w:widowControl w:val="0"/>
      <w:suppressAutoHyphens/>
      <w:jc w:val="both"/>
    </w:pPr>
    <w:rPr>
      <w:rFonts w:ascii="Times New Roman" w:hAnsi="Times New Roman" w:eastAsia="宋体" w:cs="Times New Roman"/>
      <w:kern w:val="1"/>
      <w:sz w:val="21"/>
      <w:szCs w:val="24"/>
      <w:lang w:val="en-US" w:eastAsia="ar-SA" w:bidi="ar-SA"/>
    </w:rPr>
  </w:style>
  <w:style w:type="paragraph" w:customStyle="1" w:styleId="12">
    <w:name w:val="表格"/>
    <w:basedOn w:val="13"/>
    <w:autoRedefine/>
    <w:qFormat/>
    <w:uiPriority w:val="99"/>
    <w:pPr>
      <w:snapToGrid w:val="0"/>
      <w:jc w:val="center"/>
    </w:pPr>
    <w:rPr>
      <w:sz w:val="18"/>
      <w:szCs w:val="21"/>
    </w:rPr>
  </w:style>
  <w:style w:type="paragraph" w:styleId="13">
    <w:name w:val="No Spacing"/>
    <w:autoRedefine/>
    <w:qFormat/>
    <w:uiPriority w:val="1"/>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6899</Words>
  <Characters>8334</Characters>
  <Lines>90</Lines>
  <Paragraphs>25</Paragraphs>
  <TotalTime>108</TotalTime>
  <ScaleCrop>false</ScaleCrop>
  <LinksUpToDate>false</LinksUpToDate>
  <CharactersWithSpaces>8621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2024-04-05T06:01:00Z</dcterms:created>
  <dc:creator>Administrator</dc:creator>
  <cp:lastModifiedBy>Alain</cp:lastModifiedBy>
  <cp:lastPrinted>2026-06-10T07:32:00Z</cp:lastPrinted>
  <dcterms:modified xsi:type="dcterms:W3CDTF">2026-07-01T09:19:27Z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DFC6BB80EAE24EBCBE133F1716D20629_13</vt:lpwstr>
  </property>
  <property fmtid="{D5CDD505-2E9C-101B-9397-08002B2CF9AE}" pid="4" name="KSOTemplateDocerSaveRecord">
    <vt:lpwstr>eyJoZGlkIjoiMDE3MDE3N2VlNGFlM2FlNGJhMTE3NmZjZDk4Yzg4ZDkiLCJ1c2VySWQiOiI5ODMzNDM4NzQifQ==</vt:lpwstr>
  </property>
</Properties>
</file>