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DE9" w:rsidRDefault="006F67FF">
      <w:pPr>
        <w:pStyle w:val="NewNewNewNew"/>
        <w:spacing w:beforeLines="50" w:before="156" w:afterLines="50" w:after="156"/>
        <w:ind w:firstLineChars="200" w:firstLine="640"/>
        <w:jc w:val="center"/>
        <w:rPr>
          <w:rFonts w:ascii="黑体" w:eastAsia="黑体" w:hAnsi="黑体" w:cs="黑体"/>
          <w:sz w:val="32"/>
          <w:szCs w:val="32"/>
          <w:u w:val="single"/>
          <w:lang w:eastAsia="zh-CN"/>
        </w:rPr>
      </w:pPr>
      <w:r>
        <w:rPr>
          <w:rFonts w:ascii="黑体" w:eastAsia="黑体" w:hAnsi="黑体" w:cs="黑体" w:hint="eastAsia"/>
          <w:color w:val="000000"/>
          <w:sz w:val="32"/>
          <w:szCs w:val="32"/>
          <w:lang w:eastAsia="zh-CN"/>
        </w:rPr>
        <w:t>环境工程</w:t>
      </w:r>
      <w:r>
        <w:rPr>
          <w:rFonts w:ascii="黑体" w:eastAsia="黑体" w:hAnsi="黑体" w:cs="黑体" w:hint="eastAsia"/>
          <w:color w:val="000000"/>
          <w:sz w:val="32"/>
          <w:szCs w:val="32"/>
        </w:rPr>
        <w:t>专业本科人才培养方案</w:t>
      </w:r>
    </w:p>
    <w:p w:rsidR="006D5DE9" w:rsidRDefault="006F67FF">
      <w:pPr>
        <w:spacing w:beforeLines="50" w:before="156" w:afterLines="50" w:after="156"/>
        <w:jc w:val="left"/>
        <w:rPr>
          <w:rFonts w:eastAsia="黑体"/>
          <w:bCs/>
          <w:sz w:val="24"/>
        </w:rPr>
      </w:pPr>
      <w:r>
        <w:rPr>
          <w:rFonts w:eastAsia="黑体" w:hint="eastAsia"/>
          <w:bCs/>
          <w:sz w:val="24"/>
        </w:rPr>
        <w:t>一、专业简介</w:t>
      </w:r>
    </w:p>
    <w:p w:rsidR="006D5DE9" w:rsidRDefault="006F67FF">
      <w:pPr>
        <w:adjustRightInd w:val="0"/>
        <w:spacing w:line="360" w:lineRule="exact"/>
        <w:ind w:firstLineChars="200" w:firstLine="420"/>
        <w:rPr>
          <w:szCs w:val="21"/>
        </w:rPr>
      </w:pPr>
      <w:r>
        <w:rPr>
          <w:rFonts w:hint="eastAsia"/>
          <w:szCs w:val="21"/>
        </w:rPr>
        <w:t>环境工程专业</w:t>
      </w:r>
      <w:r>
        <w:rPr>
          <w:rFonts w:hint="eastAsia"/>
          <w:szCs w:val="21"/>
        </w:rPr>
        <w:t>2002</w:t>
      </w:r>
      <w:r>
        <w:rPr>
          <w:rFonts w:hint="eastAsia"/>
          <w:szCs w:val="21"/>
        </w:rPr>
        <w:t>年经教育部批准招收本科生，</w:t>
      </w:r>
      <w:r>
        <w:rPr>
          <w:rFonts w:hint="eastAsia"/>
          <w:szCs w:val="21"/>
        </w:rPr>
        <w:t>2018</w:t>
      </w:r>
      <w:r>
        <w:rPr>
          <w:rFonts w:hint="eastAsia"/>
          <w:szCs w:val="21"/>
        </w:rPr>
        <w:t>年获批校品牌专业建设点，</w:t>
      </w:r>
      <w:r>
        <w:rPr>
          <w:rFonts w:hint="eastAsia"/>
          <w:szCs w:val="21"/>
        </w:rPr>
        <w:t>2021</w:t>
      </w:r>
      <w:r>
        <w:rPr>
          <w:rFonts w:hint="eastAsia"/>
          <w:szCs w:val="21"/>
        </w:rPr>
        <w:t>年开始依托“材料与化工”专业学位硕士点招收培养硕士，</w:t>
      </w:r>
      <w:r>
        <w:rPr>
          <w:rFonts w:hint="eastAsia"/>
          <w:szCs w:val="21"/>
        </w:rPr>
        <w:t>2023</w:t>
      </w:r>
      <w:r>
        <w:rPr>
          <w:rFonts w:hint="eastAsia"/>
          <w:szCs w:val="21"/>
        </w:rPr>
        <w:t>年“环境与生态学”学科进入</w:t>
      </w:r>
      <w:r>
        <w:rPr>
          <w:rFonts w:hint="eastAsia"/>
          <w:szCs w:val="21"/>
        </w:rPr>
        <w:t>ESI</w:t>
      </w:r>
      <w:r>
        <w:rPr>
          <w:rFonts w:hint="eastAsia"/>
          <w:szCs w:val="21"/>
        </w:rPr>
        <w:t>（基本科学指标数据库）全球排名前</w:t>
      </w:r>
      <w:r>
        <w:rPr>
          <w:rFonts w:hint="eastAsia"/>
          <w:szCs w:val="21"/>
        </w:rPr>
        <w:t>1%</w:t>
      </w:r>
      <w:r>
        <w:rPr>
          <w:rFonts w:hint="eastAsia"/>
          <w:szCs w:val="21"/>
        </w:rPr>
        <w:t>。现有环境监测、污染控制工程（水、大气、固体废物）、环境微生物、环境工程原理等专业实验室，拥有</w:t>
      </w:r>
      <w:r>
        <w:rPr>
          <w:rFonts w:hint="eastAsia"/>
          <w:szCs w:val="21"/>
        </w:rPr>
        <w:t>13</w:t>
      </w:r>
      <w:r>
        <w:rPr>
          <w:rFonts w:hint="eastAsia"/>
          <w:szCs w:val="21"/>
        </w:rPr>
        <w:t>名专职教师，其中高级职称占</w:t>
      </w:r>
      <w:r>
        <w:rPr>
          <w:rFonts w:hint="eastAsia"/>
          <w:szCs w:val="21"/>
        </w:rPr>
        <w:t>62%</w:t>
      </w:r>
      <w:r>
        <w:rPr>
          <w:rFonts w:hint="eastAsia"/>
          <w:szCs w:val="21"/>
        </w:rPr>
        <w:t>，博士学位占</w:t>
      </w:r>
      <w:r>
        <w:rPr>
          <w:rFonts w:hint="eastAsia"/>
          <w:szCs w:val="21"/>
        </w:rPr>
        <w:t>85%</w:t>
      </w:r>
      <w:r>
        <w:rPr>
          <w:rFonts w:hint="eastAsia"/>
          <w:szCs w:val="21"/>
        </w:rPr>
        <w:t>，已获批多项省级以上教学成果奖和科技成果奖。近年来，学生就业率达</w:t>
      </w:r>
      <w:r>
        <w:rPr>
          <w:rFonts w:hint="eastAsia"/>
          <w:szCs w:val="21"/>
        </w:rPr>
        <w:t>97%</w:t>
      </w:r>
      <w:r>
        <w:rPr>
          <w:rFonts w:hint="eastAsia"/>
          <w:szCs w:val="21"/>
        </w:rPr>
        <w:t>以上，考研录取率达</w:t>
      </w:r>
      <w:r>
        <w:rPr>
          <w:rFonts w:hint="eastAsia"/>
          <w:szCs w:val="21"/>
        </w:rPr>
        <w:t>30%</w:t>
      </w:r>
      <w:r>
        <w:rPr>
          <w:rFonts w:hint="eastAsia"/>
          <w:szCs w:val="21"/>
        </w:rPr>
        <w:t>以上，获得大学生学科竞赛和创新创业竞赛奖项近百人次。本专业扎根淮安、立足江苏、面向全国，积极服务地方区域经济社会和行业发展，全面培养高素质、实基础、强能力、善创新的应用型工程技术人才。</w:t>
      </w:r>
    </w:p>
    <w:p w:rsidR="006D5DE9" w:rsidRDefault="006F67FF">
      <w:pPr>
        <w:spacing w:beforeLines="50" w:before="156" w:afterLines="50" w:after="156"/>
        <w:jc w:val="left"/>
        <w:rPr>
          <w:rFonts w:eastAsia="黑体"/>
          <w:bCs/>
          <w:sz w:val="24"/>
        </w:rPr>
      </w:pPr>
      <w:r>
        <w:rPr>
          <w:rFonts w:eastAsia="黑体" w:hint="eastAsia"/>
          <w:bCs/>
          <w:sz w:val="24"/>
        </w:rPr>
        <w:t>二、培养目标</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本专业面向地方区域经济社会发展需求，培养掌握环境工程专业的基本理论、</w:t>
      </w:r>
      <w:r>
        <w:rPr>
          <w:rFonts w:eastAsiaTheme="minorEastAsia" w:hint="eastAsia"/>
          <w:color w:val="000000" w:themeColor="text1"/>
          <w:szCs w:val="21"/>
        </w:rPr>
        <w:t>基础</w:t>
      </w:r>
      <w:r>
        <w:rPr>
          <w:rFonts w:eastAsiaTheme="minorEastAsia"/>
          <w:color w:val="000000" w:themeColor="text1"/>
          <w:szCs w:val="21"/>
        </w:rPr>
        <w:t>知识、</w:t>
      </w:r>
      <w:r>
        <w:rPr>
          <w:rFonts w:eastAsiaTheme="minorEastAsia" w:hint="eastAsia"/>
          <w:color w:val="000000" w:themeColor="text1"/>
          <w:szCs w:val="21"/>
        </w:rPr>
        <w:t>专业</w:t>
      </w:r>
      <w:r>
        <w:rPr>
          <w:rFonts w:eastAsiaTheme="minorEastAsia"/>
          <w:color w:val="000000" w:themeColor="text1"/>
          <w:szCs w:val="21"/>
        </w:rPr>
        <w:t>技能，具备解决环境工程问题尤其是化工污染控制领域复杂工程问题的能力，能够在环境保护及相关领域从事教育、研究与开发、工程设计、咨询和管理等工作，高素质、实基础、强能力、善创新，具有强烈社会责任感和家国情怀的复合应用型人才。</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本专业学生毕业五年左右能够具备以下能力和素质：</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目标</w:t>
      </w:r>
      <w:r>
        <w:rPr>
          <w:rFonts w:eastAsiaTheme="minorEastAsia"/>
          <w:color w:val="000000" w:themeColor="text1"/>
          <w:szCs w:val="21"/>
        </w:rPr>
        <w:t>1</w:t>
      </w:r>
      <w:r>
        <w:rPr>
          <w:rFonts w:eastAsiaTheme="minorEastAsia"/>
          <w:color w:val="000000" w:themeColor="text1"/>
          <w:szCs w:val="21"/>
        </w:rPr>
        <w:t>：具有健全人格、道德文化素养和社会责任感，在环境工程领域专业实践中遵守职业道德规范和践行社会主义核心价值观。</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目标</w:t>
      </w:r>
      <w:r>
        <w:rPr>
          <w:rFonts w:eastAsiaTheme="minorEastAsia"/>
          <w:color w:val="000000" w:themeColor="text1"/>
          <w:szCs w:val="21"/>
        </w:rPr>
        <w:t>2</w:t>
      </w:r>
      <w:r>
        <w:rPr>
          <w:rFonts w:eastAsiaTheme="minorEastAsia"/>
          <w:color w:val="000000" w:themeColor="text1"/>
          <w:szCs w:val="21"/>
        </w:rPr>
        <w:t>：能够在环境工程等相关领域从事教育、研究与开发、工程设计、咨询和管理等工作，综合运用多学科知识、工程科学技术和现代工具解决环境工程专业领域复杂工程问题，具备工程创新能力。</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目标</w:t>
      </w:r>
      <w:r>
        <w:rPr>
          <w:rFonts w:eastAsiaTheme="minorEastAsia"/>
          <w:color w:val="000000" w:themeColor="text1"/>
          <w:szCs w:val="21"/>
        </w:rPr>
        <w:t>3</w:t>
      </w:r>
      <w:r>
        <w:rPr>
          <w:rFonts w:eastAsiaTheme="minorEastAsia"/>
          <w:color w:val="000000" w:themeColor="text1"/>
          <w:szCs w:val="21"/>
        </w:rPr>
        <w:t>：具有可持续发展观，在环境工程专业领域项目实施过程中具有人与自然环境和谐共生意识，综合考虑社会、法律、环境等多种非技术因素。</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目标</w:t>
      </w:r>
      <w:r>
        <w:rPr>
          <w:rFonts w:eastAsiaTheme="minorEastAsia"/>
          <w:color w:val="000000" w:themeColor="text1"/>
          <w:szCs w:val="21"/>
        </w:rPr>
        <w:t>4</w:t>
      </w:r>
      <w:r>
        <w:rPr>
          <w:rFonts w:eastAsiaTheme="minorEastAsia"/>
          <w:color w:val="000000" w:themeColor="text1"/>
          <w:szCs w:val="21"/>
        </w:rPr>
        <w:t>：具有良好的沟通能力、国际视野、团队合作精神和组织管理能力，能够与同事、专业客户和公众等进行有效沟通和交流。</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目标</w:t>
      </w:r>
      <w:r>
        <w:rPr>
          <w:rFonts w:eastAsiaTheme="minorEastAsia"/>
          <w:color w:val="000000" w:themeColor="text1"/>
          <w:szCs w:val="21"/>
        </w:rPr>
        <w:t>5</w:t>
      </w:r>
      <w:r>
        <w:rPr>
          <w:rFonts w:eastAsiaTheme="minorEastAsia"/>
          <w:color w:val="000000" w:themeColor="text1"/>
          <w:szCs w:val="21"/>
        </w:rPr>
        <w:t>：能够跟踪环境工程专业领域工程技术前沿和发展趋势，积极探索和拓展新技术、新方法，具有自主学习和终身学习的能力。</w:t>
      </w:r>
    </w:p>
    <w:p w:rsidR="006D5DE9" w:rsidRDefault="006F67FF">
      <w:pPr>
        <w:spacing w:beforeLines="50" w:before="156" w:afterLines="50" w:after="156"/>
        <w:jc w:val="left"/>
        <w:rPr>
          <w:rFonts w:eastAsia="黑体"/>
          <w:bCs/>
          <w:sz w:val="24"/>
        </w:rPr>
      </w:pPr>
      <w:r>
        <w:rPr>
          <w:rFonts w:eastAsia="黑体" w:hint="eastAsia"/>
          <w:bCs/>
          <w:sz w:val="24"/>
        </w:rPr>
        <w:t>三、毕业要求及对培养目标的支撑</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本专业毕业生应具有以下几方面的知识、能力和素质：</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1.</w:t>
      </w:r>
      <w:r>
        <w:rPr>
          <w:rFonts w:eastAsiaTheme="minorEastAsia"/>
          <w:color w:val="000000" w:themeColor="text1"/>
          <w:szCs w:val="21"/>
        </w:rPr>
        <w:t>工程知识：具备从事环境工程专业所需的数学、自然科学、环境工程基础和专业知识，能够运用其理论和方法解决环境工程领域技术开发和工程设计中的复杂工程问题。</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2.</w:t>
      </w:r>
      <w:r>
        <w:rPr>
          <w:rFonts w:eastAsiaTheme="minorEastAsia"/>
          <w:color w:val="000000" w:themeColor="text1"/>
          <w:szCs w:val="21"/>
        </w:rPr>
        <w:t>问题分析：能够应用数学、自然科学和工程科学的基本原理，通过文献研究，对复杂环境工程问题进行识别、表达及分析，并获得有效结论。</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3.</w:t>
      </w:r>
      <w:r>
        <w:rPr>
          <w:rFonts w:eastAsiaTheme="minorEastAsia"/>
          <w:color w:val="000000" w:themeColor="text1"/>
          <w:szCs w:val="21"/>
        </w:rPr>
        <w:t>设计</w:t>
      </w:r>
      <w:r>
        <w:rPr>
          <w:rFonts w:eastAsiaTheme="minorEastAsia"/>
          <w:color w:val="000000" w:themeColor="text1"/>
          <w:szCs w:val="21"/>
        </w:rPr>
        <w:t>/</w:t>
      </w:r>
      <w:r>
        <w:rPr>
          <w:rFonts w:eastAsiaTheme="minorEastAsia"/>
          <w:color w:val="000000" w:themeColor="text1"/>
          <w:szCs w:val="21"/>
        </w:rPr>
        <w:t>开发解决方案：能够针对环境工程领域复杂工程问题的解决方案，设计满足特定需求的污染控制系统、工艺流程与处理单元，并能够在设计中体现创新意识，综合考虑社会、健康、安全、法律、文化以及环境等因素。</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4.</w:t>
      </w:r>
      <w:r>
        <w:rPr>
          <w:rFonts w:eastAsiaTheme="minorEastAsia"/>
          <w:color w:val="000000" w:themeColor="text1"/>
          <w:szCs w:val="21"/>
        </w:rPr>
        <w:t>研究：具备基于环境工程原理，并采用科学方法对环境污染控制等复杂工程问题进行研究的能力，包括设计实验、分析与解释数据、并通过信息综合得到合理有效的结论。</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lastRenderedPageBreak/>
        <w:t>5.</w:t>
      </w:r>
      <w:r>
        <w:rPr>
          <w:rFonts w:eastAsiaTheme="minorEastAsia"/>
          <w:color w:val="000000" w:themeColor="text1"/>
          <w:szCs w:val="21"/>
        </w:rPr>
        <w:t>使用现代工具：针对环境工程领域的复杂工程问题，能够选择与使用恰当的技术、资源、现代工程工具和信息技术工具对复杂工程问题进行预测和模拟，能够根据预测和模拟结果做出正确的分析和准确的判断，并能够理解其局限性。</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6.</w:t>
      </w:r>
      <w:r>
        <w:rPr>
          <w:szCs w:val="21"/>
        </w:rPr>
        <w:t>工程与可持续发展</w:t>
      </w:r>
      <w:r>
        <w:rPr>
          <w:rFonts w:eastAsiaTheme="minorEastAsia"/>
          <w:color w:val="000000" w:themeColor="text1"/>
          <w:szCs w:val="21"/>
        </w:rPr>
        <w:t>：</w:t>
      </w:r>
      <w:r>
        <w:rPr>
          <w:szCs w:val="21"/>
        </w:rPr>
        <w:t>在解决复杂工程问题时，能够基于工程相关背景知识，分析和评价工程实践对健康、安全、环境、法律以及经济和社会可持续发展的影响，并理解应承担的责任。</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7.</w:t>
      </w:r>
      <w:r>
        <w:rPr>
          <w:szCs w:val="21"/>
        </w:rPr>
        <w:t>伦理和职业规范：有工程报国、工程为民的意识，具有人文社会科学素养和社会责任感，能够理解和应用工程伦理，在工程实践中遵守工程职业道德、规范和相关法律，履行责任。</w:t>
      </w:r>
    </w:p>
    <w:p w:rsidR="006D5DE9" w:rsidRDefault="006F67FF">
      <w:pPr>
        <w:spacing w:line="360" w:lineRule="exact"/>
        <w:ind w:firstLineChars="200" w:firstLine="420"/>
        <w:rPr>
          <w:rFonts w:eastAsiaTheme="minorEastAsia"/>
          <w:color w:val="000000" w:themeColor="text1"/>
          <w:szCs w:val="21"/>
        </w:rPr>
      </w:pPr>
      <w:r>
        <w:rPr>
          <w:rFonts w:eastAsiaTheme="minorEastAsia" w:hint="eastAsia"/>
          <w:color w:val="000000" w:themeColor="text1"/>
          <w:szCs w:val="21"/>
        </w:rPr>
        <w:t>8</w:t>
      </w:r>
      <w:r>
        <w:rPr>
          <w:rFonts w:eastAsiaTheme="minorEastAsia"/>
          <w:color w:val="000000" w:themeColor="text1"/>
          <w:szCs w:val="21"/>
        </w:rPr>
        <w:t>.</w:t>
      </w:r>
      <w:r>
        <w:rPr>
          <w:rFonts w:eastAsiaTheme="minorEastAsia"/>
          <w:color w:val="000000" w:themeColor="text1"/>
          <w:szCs w:val="21"/>
        </w:rPr>
        <w:t>个人和团队：具备团队协作的精神，能够在</w:t>
      </w:r>
      <w:r>
        <w:rPr>
          <w:rFonts w:eastAsiaTheme="minorEastAsia" w:hint="eastAsia"/>
          <w:color w:val="000000" w:themeColor="text1"/>
          <w:szCs w:val="21"/>
        </w:rPr>
        <w:t>多样化、</w:t>
      </w:r>
      <w:r>
        <w:rPr>
          <w:rFonts w:eastAsiaTheme="minorEastAsia"/>
          <w:color w:val="000000" w:themeColor="text1"/>
          <w:szCs w:val="21"/>
        </w:rPr>
        <w:t>多学科背景下的团队中承担个体、团队成员以及负责人的角色。</w:t>
      </w:r>
    </w:p>
    <w:p w:rsidR="006D5DE9" w:rsidRDefault="006F67FF">
      <w:pPr>
        <w:spacing w:line="360" w:lineRule="exact"/>
        <w:ind w:firstLineChars="200" w:firstLine="420"/>
        <w:rPr>
          <w:rFonts w:eastAsiaTheme="minorEastAsia"/>
          <w:color w:val="000000" w:themeColor="text1"/>
          <w:szCs w:val="21"/>
        </w:rPr>
      </w:pPr>
      <w:r>
        <w:rPr>
          <w:rFonts w:eastAsiaTheme="minorEastAsia" w:hint="eastAsia"/>
          <w:color w:val="000000" w:themeColor="text1"/>
          <w:szCs w:val="21"/>
        </w:rPr>
        <w:t>9</w:t>
      </w:r>
      <w:r>
        <w:rPr>
          <w:rFonts w:eastAsiaTheme="minorEastAsia"/>
          <w:color w:val="000000" w:themeColor="text1"/>
          <w:szCs w:val="21"/>
        </w:rPr>
        <w:t>.</w:t>
      </w:r>
      <w:r>
        <w:rPr>
          <w:rFonts w:eastAsiaTheme="minorEastAsia"/>
          <w:color w:val="000000" w:themeColor="text1"/>
          <w:szCs w:val="21"/>
        </w:rPr>
        <w:t>沟通：能够运用专业知识就环境工程设计、运行管理等问题，及公众关注环境事件与业界同行和社会公众进行书面和口头的有效沟通和交流，包括撰写报告和设计文稿、陈述发言、清晰表达或回应指令。牢固树立并践行富强、民主、文明、和谐的社会主义核心价值观，具备一定的国际视野，能够使用英文与国际同行进行有效的书面和口头的沟通交流。</w:t>
      </w:r>
    </w:p>
    <w:p w:rsidR="006D5DE9" w:rsidRDefault="006F67FF">
      <w:pPr>
        <w:spacing w:line="360" w:lineRule="exact"/>
        <w:ind w:firstLineChars="200" w:firstLine="420"/>
        <w:rPr>
          <w:rFonts w:eastAsiaTheme="minorEastAsia"/>
          <w:color w:val="000000" w:themeColor="text1"/>
          <w:szCs w:val="21"/>
        </w:rPr>
      </w:pPr>
      <w:r>
        <w:rPr>
          <w:rFonts w:eastAsiaTheme="minorEastAsia"/>
          <w:color w:val="000000" w:themeColor="text1"/>
          <w:szCs w:val="21"/>
        </w:rPr>
        <w:t>1</w:t>
      </w:r>
      <w:r>
        <w:rPr>
          <w:rFonts w:eastAsiaTheme="minorEastAsia" w:hint="eastAsia"/>
          <w:color w:val="000000" w:themeColor="text1"/>
          <w:szCs w:val="21"/>
        </w:rPr>
        <w:t>0</w:t>
      </w:r>
      <w:r>
        <w:rPr>
          <w:rFonts w:eastAsiaTheme="minorEastAsia"/>
          <w:color w:val="000000" w:themeColor="text1"/>
          <w:szCs w:val="21"/>
        </w:rPr>
        <w:t>.</w:t>
      </w:r>
      <w:r>
        <w:rPr>
          <w:rFonts w:eastAsiaTheme="minorEastAsia"/>
          <w:color w:val="000000" w:themeColor="text1"/>
          <w:szCs w:val="21"/>
        </w:rPr>
        <w:t>项目管理：理解并掌握工程管理原理与经济决策方法，并能在环境工程实践中应用。</w:t>
      </w:r>
    </w:p>
    <w:p w:rsidR="006D5DE9" w:rsidRDefault="006F67FF">
      <w:pPr>
        <w:spacing w:line="360" w:lineRule="exact"/>
        <w:ind w:firstLineChars="200" w:firstLine="420"/>
        <w:rPr>
          <w:color w:val="0000FF"/>
          <w:szCs w:val="21"/>
        </w:rPr>
      </w:pPr>
      <w:r>
        <w:rPr>
          <w:rFonts w:eastAsiaTheme="minorEastAsia"/>
          <w:color w:val="000000" w:themeColor="text1"/>
          <w:szCs w:val="21"/>
        </w:rPr>
        <w:t>1</w:t>
      </w:r>
      <w:r>
        <w:rPr>
          <w:rFonts w:eastAsiaTheme="minorEastAsia" w:hint="eastAsia"/>
          <w:color w:val="000000" w:themeColor="text1"/>
          <w:szCs w:val="21"/>
        </w:rPr>
        <w:t>1</w:t>
      </w:r>
      <w:r>
        <w:rPr>
          <w:rFonts w:eastAsiaTheme="minorEastAsia"/>
          <w:color w:val="000000" w:themeColor="text1"/>
          <w:szCs w:val="21"/>
        </w:rPr>
        <w:t>.</w:t>
      </w:r>
      <w:r>
        <w:rPr>
          <w:rFonts w:eastAsiaTheme="minorEastAsia"/>
          <w:color w:val="000000" w:themeColor="text1"/>
          <w:szCs w:val="21"/>
        </w:rPr>
        <w:t>终身学习：具有自主学习和终身学习的意识，有不断学习和适应环境工程专业领域发展的能力。</w:t>
      </w:r>
    </w:p>
    <w:p w:rsidR="006D5DE9" w:rsidRDefault="006F67FF">
      <w:pPr>
        <w:spacing w:beforeLines="50" w:before="156"/>
        <w:jc w:val="center"/>
        <w:rPr>
          <w:b/>
          <w:bCs/>
          <w:szCs w:val="21"/>
        </w:rPr>
      </w:pPr>
      <w:r>
        <w:rPr>
          <w:b/>
          <w:bCs/>
          <w:szCs w:val="21"/>
        </w:rPr>
        <w:t>毕业要求对培养目标的支撑情况</w:t>
      </w:r>
    </w:p>
    <w:tbl>
      <w:tblPr>
        <w:tblW w:w="945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299"/>
        <w:gridCol w:w="1173"/>
        <w:gridCol w:w="1135"/>
        <w:gridCol w:w="1149"/>
        <w:gridCol w:w="1390"/>
        <w:gridCol w:w="1313"/>
      </w:tblGrid>
      <w:tr w:rsidR="006D5DE9">
        <w:trPr>
          <w:trHeight w:val="399"/>
          <w:jc w:val="center"/>
        </w:trPr>
        <w:tc>
          <w:tcPr>
            <w:tcW w:w="3299" w:type="dxa"/>
            <w:vMerge w:val="restart"/>
            <w:vAlign w:val="center"/>
          </w:tcPr>
          <w:p w:rsidR="006D5DE9" w:rsidRDefault="006F67FF">
            <w:pPr>
              <w:pStyle w:val="aa"/>
              <w:spacing w:line="240" w:lineRule="exact"/>
              <w:ind w:firstLine="422"/>
              <w:rPr>
                <w:rFonts w:eastAsia="仿宋"/>
                <w:b/>
                <w:color w:val="000000"/>
                <w:sz w:val="21"/>
              </w:rPr>
            </w:pPr>
            <w:r>
              <w:rPr>
                <w:rFonts w:eastAsia="仿宋"/>
                <w:b/>
                <w:color w:val="000000"/>
                <w:sz w:val="21"/>
              </w:rPr>
              <w:t>毕业要求</w:t>
            </w:r>
          </w:p>
        </w:tc>
        <w:tc>
          <w:tcPr>
            <w:tcW w:w="6160" w:type="dxa"/>
            <w:gridSpan w:val="5"/>
            <w:vAlign w:val="center"/>
          </w:tcPr>
          <w:p w:rsidR="006D5DE9" w:rsidRDefault="006F67FF">
            <w:pPr>
              <w:pStyle w:val="aa"/>
              <w:spacing w:line="240" w:lineRule="exact"/>
              <w:ind w:firstLine="422"/>
              <w:rPr>
                <w:rFonts w:eastAsia="仿宋"/>
                <w:b/>
                <w:color w:val="000000"/>
                <w:sz w:val="21"/>
              </w:rPr>
            </w:pPr>
            <w:r>
              <w:rPr>
                <w:rFonts w:eastAsia="仿宋"/>
                <w:b/>
                <w:color w:val="000000"/>
                <w:sz w:val="21"/>
              </w:rPr>
              <w:t>培养目标</w:t>
            </w:r>
          </w:p>
        </w:tc>
      </w:tr>
      <w:tr w:rsidR="006D5DE9">
        <w:trPr>
          <w:trHeight w:val="360"/>
          <w:jc w:val="center"/>
        </w:trPr>
        <w:tc>
          <w:tcPr>
            <w:tcW w:w="3299" w:type="dxa"/>
            <w:vMerge/>
            <w:vAlign w:val="center"/>
          </w:tcPr>
          <w:p w:rsidR="006D5DE9" w:rsidRDefault="006D5DE9">
            <w:pPr>
              <w:pStyle w:val="aa"/>
              <w:spacing w:line="240" w:lineRule="exact"/>
              <w:ind w:firstLine="422"/>
              <w:rPr>
                <w:rFonts w:eastAsia="仿宋"/>
                <w:b/>
                <w:color w:val="000000"/>
                <w:sz w:val="21"/>
              </w:rPr>
            </w:pPr>
          </w:p>
        </w:tc>
        <w:tc>
          <w:tcPr>
            <w:tcW w:w="1173" w:type="dxa"/>
            <w:vAlign w:val="center"/>
          </w:tcPr>
          <w:p w:rsidR="006D5DE9" w:rsidRDefault="006F67FF">
            <w:pPr>
              <w:pStyle w:val="aa"/>
              <w:spacing w:line="240" w:lineRule="exact"/>
              <w:rPr>
                <w:rFonts w:eastAsia="仿宋"/>
                <w:b/>
                <w:color w:val="000000"/>
                <w:sz w:val="21"/>
              </w:rPr>
            </w:pPr>
            <w:r>
              <w:rPr>
                <w:rFonts w:eastAsia="仿宋"/>
                <w:b/>
                <w:color w:val="000000"/>
                <w:sz w:val="21"/>
              </w:rPr>
              <w:t>目标</w:t>
            </w:r>
            <w:r>
              <w:rPr>
                <w:rFonts w:eastAsia="仿宋"/>
                <w:b/>
                <w:color w:val="000000"/>
                <w:sz w:val="21"/>
              </w:rPr>
              <w:t>1</w:t>
            </w:r>
          </w:p>
        </w:tc>
        <w:tc>
          <w:tcPr>
            <w:tcW w:w="1135" w:type="dxa"/>
            <w:vAlign w:val="center"/>
          </w:tcPr>
          <w:p w:rsidR="006D5DE9" w:rsidRDefault="006F67FF">
            <w:pPr>
              <w:pStyle w:val="aa"/>
              <w:spacing w:line="240" w:lineRule="exact"/>
              <w:rPr>
                <w:rFonts w:eastAsia="仿宋"/>
                <w:b/>
                <w:color w:val="000000"/>
                <w:kern w:val="0"/>
                <w:sz w:val="21"/>
              </w:rPr>
            </w:pPr>
            <w:r>
              <w:rPr>
                <w:rFonts w:eastAsia="仿宋"/>
                <w:b/>
                <w:color w:val="000000"/>
                <w:sz w:val="21"/>
              </w:rPr>
              <w:t>目标</w:t>
            </w:r>
            <w:r>
              <w:rPr>
                <w:rFonts w:eastAsia="仿宋"/>
                <w:b/>
                <w:color w:val="000000"/>
                <w:sz w:val="21"/>
              </w:rPr>
              <w:t>2</w:t>
            </w:r>
          </w:p>
        </w:tc>
        <w:tc>
          <w:tcPr>
            <w:tcW w:w="1149" w:type="dxa"/>
            <w:vAlign w:val="center"/>
          </w:tcPr>
          <w:p w:rsidR="006D5DE9" w:rsidRDefault="006F67FF">
            <w:pPr>
              <w:pStyle w:val="aa"/>
              <w:spacing w:line="240" w:lineRule="exact"/>
              <w:rPr>
                <w:rFonts w:eastAsia="仿宋"/>
                <w:b/>
                <w:color w:val="000000"/>
                <w:sz w:val="21"/>
              </w:rPr>
            </w:pPr>
            <w:r>
              <w:rPr>
                <w:rFonts w:eastAsia="仿宋"/>
                <w:b/>
                <w:color w:val="000000"/>
                <w:sz w:val="21"/>
              </w:rPr>
              <w:t>目标</w:t>
            </w:r>
            <w:r>
              <w:rPr>
                <w:rFonts w:eastAsia="仿宋"/>
                <w:b/>
                <w:color w:val="000000"/>
                <w:sz w:val="21"/>
              </w:rPr>
              <w:t>3</w:t>
            </w:r>
          </w:p>
        </w:tc>
        <w:tc>
          <w:tcPr>
            <w:tcW w:w="1390" w:type="dxa"/>
            <w:vAlign w:val="center"/>
          </w:tcPr>
          <w:p w:rsidR="006D5DE9" w:rsidRDefault="006F67FF">
            <w:pPr>
              <w:pStyle w:val="aa"/>
              <w:spacing w:line="240" w:lineRule="exact"/>
              <w:rPr>
                <w:rFonts w:eastAsia="仿宋"/>
                <w:b/>
                <w:color w:val="000000"/>
                <w:sz w:val="21"/>
              </w:rPr>
            </w:pPr>
            <w:r>
              <w:rPr>
                <w:rFonts w:eastAsia="仿宋"/>
                <w:b/>
                <w:color w:val="000000"/>
                <w:sz w:val="21"/>
              </w:rPr>
              <w:t>目标</w:t>
            </w:r>
            <w:r>
              <w:rPr>
                <w:rFonts w:eastAsia="仿宋"/>
                <w:b/>
                <w:color w:val="000000"/>
                <w:sz w:val="21"/>
              </w:rPr>
              <w:t>4</w:t>
            </w:r>
          </w:p>
        </w:tc>
        <w:tc>
          <w:tcPr>
            <w:tcW w:w="1313" w:type="dxa"/>
            <w:vAlign w:val="center"/>
          </w:tcPr>
          <w:p w:rsidR="006D5DE9" w:rsidRDefault="006F67FF">
            <w:pPr>
              <w:pStyle w:val="aa"/>
              <w:spacing w:line="240" w:lineRule="exact"/>
              <w:rPr>
                <w:rFonts w:eastAsia="仿宋"/>
                <w:b/>
                <w:color w:val="000000"/>
                <w:sz w:val="21"/>
              </w:rPr>
            </w:pPr>
            <w:r>
              <w:rPr>
                <w:rFonts w:eastAsia="仿宋" w:hint="eastAsia"/>
                <w:b/>
                <w:color w:val="000000"/>
                <w:sz w:val="21"/>
              </w:rPr>
              <w:t>目标</w:t>
            </w:r>
            <w:r>
              <w:rPr>
                <w:rFonts w:eastAsia="仿宋" w:hint="eastAsia"/>
                <w:b/>
                <w:color w:val="000000"/>
                <w:sz w:val="21"/>
              </w:rPr>
              <w:t>5</w:t>
            </w:r>
          </w:p>
        </w:tc>
      </w:tr>
      <w:tr w:rsidR="006D5DE9">
        <w:trPr>
          <w:trHeight w:val="360"/>
          <w:jc w:val="center"/>
        </w:trPr>
        <w:tc>
          <w:tcPr>
            <w:tcW w:w="3299" w:type="dxa"/>
            <w:vAlign w:val="center"/>
          </w:tcPr>
          <w:p w:rsidR="006D5DE9" w:rsidRDefault="006F67FF">
            <w:pPr>
              <w:pStyle w:val="aa"/>
              <w:spacing w:line="240" w:lineRule="exact"/>
              <w:jc w:val="left"/>
              <w:rPr>
                <w:rFonts w:eastAsia="仿宋"/>
                <w:color w:val="000000"/>
                <w:sz w:val="21"/>
              </w:rPr>
            </w:pPr>
            <w:r>
              <w:rPr>
                <w:rFonts w:eastAsia="仿宋"/>
                <w:color w:val="000000"/>
                <w:sz w:val="21"/>
              </w:rPr>
              <w:t>毕业要求</w:t>
            </w:r>
            <w:r>
              <w:rPr>
                <w:rFonts w:eastAsia="仿宋"/>
                <w:color w:val="000000"/>
                <w:sz w:val="21"/>
              </w:rPr>
              <w:t>1</w:t>
            </w:r>
            <w:r>
              <w:rPr>
                <w:rFonts w:eastAsia="仿宋"/>
                <w:color w:val="000000"/>
                <w:sz w:val="21"/>
              </w:rPr>
              <w:t>：工程知识</w:t>
            </w:r>
          </w:p>
        </w:tc>
        <w:tc>
          <w:tcPr>
            <w:tcW w:w="1173" w:type="dxa"/>
            <w:vAlign w:val="center"/>
          </w:tcPr>
          <w:p w:rsidR="006D5DE9" w:rsidRDefault="006D5DE9">
            <w:pPr>
              <w:pStyle w:val="aa"/>
              <w:spacing w:line="240" w:lineRule="exact"/>
              <w:rPr>
                <w:rFonts w:eastAsiaTheme="minorEastAsia"/>
                <w:color w:val="000000" w:themeColor="text1"/>
                <w:kern w:val="0"/>
                <w:sz w:val="21"/>
              </w:rPr>
            </w:pPr>
          </w:p>
        </w:tc>
        <w:tc>
          <w:tcPr>
            <w:tcW w:w="1135"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149"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390" w:type="dxa"/>
            <w:vAlign w:val="center"/>
          </w:tcPr>
          <w:p w:rsidR="006D5DE9" w:rsidRDefault="006D5DE9">
            <w:pPr>
              <w:pStyle w:val="aa"/>
              <w:spacing w:line="240" w:lineRule="exact"/>
              <w:rPr>
                <w:rFonts w:eastAsiaTheme="minorEastAsia"/>
                <w:color w:val="000000" w:themeColor="text1"/>
                <w:kern w:val="0"/>
                <w:sz w:val="21"/>
              </w:rPr>
            </w:pPr>
          </w:p>
        </w:tc>
        <w:tc>
          <w:tcPr>
            <w:tcW w:w="1313" w:type="dxa"/>
            <w:vAlign w:val="center"/>
          </w:tcPr>
          <w:p w:rsidR="006D5DE9" w:rsidRDefault="006D5DE9">
            <w:pPr>
              <w:pStyle w:val="aa"/>
              <w:spacing w:line="240" w:lineRule="exact"/>
              <w:rPr>
                <w:rFonts w:eastAsiaTheme="minorEastAsia"/>
                <w:color w:val="000000" w:themeColor="text1"/>
                <w:kern w:val="0"/>
                <w:sz w:val="21"/>
              </w:rPr>
            </w:pPr>
          </w:p>
        </w:tc>
      </w:tr>
      <w:tr w:rsidR="006D5DE9">
        <w:trPr>
          <w:trHeight w:val="360"/>
          <w:jc w:val="center"/>
        </w:trPr>
        <w:tc>
          <w:tcPr>
            <w:tcW w:w="3299" w:type="dxa"/>
            <w:vAlign w:val="center"/>
          </w:tcPr>
          <w:p w:rsidR="006D5DE9" w:rsidRDefault="006F67FF">
            <w:pPr>
              <w:pStyle w:val="aa"/>
              <w:spacing w:line="240" w:lineRule="exact"/>
              <w:jc w:val="left"/>
              <w:rPr>
                <w:rFonts w:eastAsia="仿宋"/>
                <w:color w:val="000000"/>
                <w:sz w:val="21"/>
              </w:rPr>
            </w:pPr>
            <w:r>
              <w:rPr>
                <w:rFonts w:eastAsia="仿宋"/>
                <w:color w:val="000000"/>
                <w:sz w:val="21"/>
              </w:rPr>
              <w:t>毕业要求</w:t>
            </w:r>
            <w:r>
              <w:rPr>
                <w:rFonts w:eastAsia="仿宋"/>
                <w:color w:val="000000"/>
                <w:sz w:val="21"/>
              </w:rPr>
              <w:t>2</w:t>
            </w:r>
            <w:r>
              <w:rPr>
                <w:rFonts w:eastAsia="仿宋"/>
                <w:color w:val="000000"/>
                <w:sz w:val="21"/>
              </w:rPr>
              <w:t>：问题分析</w:t>
            </w:r>
          </w:p>
        </w:tc>
        <w:tc>
          <w:tcPr>
            <w:tcW w:w="1173"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135"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149" w:type="dxa"/>
            <w:vAlign w:val="center"/>
          </w:tcPr>
          <w:p w:rsidR="006D5DE9" w:rsidRDefault="006D5DE9">
            <w:pPr>
              <w:pStyle w:val="aa"/>
              <w:spacing w:line="240" w:lineRule="exact"/>
              <w:rPr>
                <w:rFonts w:eastAsiaTheme="minorEastAsia"/>
                <w:color w:val="000000" w:themeColor="text1"/>
                <w:kern w:val="0"/>
                <w:sz w:val="21"/>
              </w:rPr>
            </w:pPr>
          </w:p>
        </w:tc>
        <w:tc>
          <w:tcPr>
            <w:tcW w:w="1390" w:type="dxa"/>
            <w:vAlign w:val="center"/>
          </w:tcPr>
          <w:p w:rsidR="006D5DE9" w:rsidRDefault="006D5DE9">
            <w:pPr>
              <w:pStyle w:val="aa"/>
              <w:spacing w:line="240" w:lineRule="exact"/>
              <w:rPr>
                <w:rFonts w:eastAsiaTheme="minorEastAsia"/>
                <w:color w:val="000000" w:themeColor="text1"/>
                <w:kern w:val="0"/>
                <w:sz w:val="21"/>
              </w:rPr>
            </w:pPr>
          </w:p>
        </w:tc>
        <w:tc>
          <w:tcPr>
            <w:tcW w:w="1313" w:type="dxa"/>
            <w:vAlign w:val="center"/>
          </w:tcPr>
          <w:p w:rsidR="006D5DE9" w:rsidRDefault="006D5DE9">
            <w:pPr>
              <w:pStyle w:val="aa"/>
              <w:spacing w:line="240" w:lineRule="exact"/>
              <w:rPr>
                <w:rFonts w:eastAsiaTheme="minorEastAsia"/>
                <w:color w:val="000000" w:themeColor="text1"/>
                <w:kern w:val="0"/>
                <w:sz w:val="21"/>
              </w:rPr>
            </w:pPr>
          </w:p>
        </w:tc>
      </w:tr>
      <w:tr w:rsidR="006D5DE9">
        <w:trPr>
          <w:trHeight w:val="360"/>
          <w:jc w:val="center"/>
        </w:trPr>
        <w:tc>
          <w:tcPr>
            <w:tcW w:w="3299" w:type="dxa"/>
            <w:vAlign w:val="center"/>
          </w:tcPr>
          <w:p w:rsidR="006D5DE9" w:rsidRDefault="006F67FF">
            <w:pPr>
              <w:pStyle w:val="aa"/>
              <w:spacing w:line="240" w:lineRule="exact"/>
              <w:jc w:val="left"/>
              <w:rPr>
                <w:rFonts w:eastAsia="仿宋"/>
                <w:color w:val="000000"/>
                <w:sz w:val="21"/>
              </w:rPr>
            </w:pPr>
            <w:r>
              <w:rPr>
                <w:rFonts w:eastAsia="仿宋"/>
                <w:color w:val="000000"/>
                <w:sz w:val="21"/>
              </w:rPr>
              <w:t>毕业要求</w:t>
            </w:r>
            <w:r>
              <w:rPr>
                <w:rFonts w:eastAsia="仿宋"/>
                <w:color w:val="000000"/>
                <w:sz w:val="21"/>
              </w:rPr>
              <w:t>3</w:t>
            </w:r>
            <w:r>
              <w:rPr>
                <w:rFonts w:eastAsia="仿宋"/>
                <w:color w:val="000000"/>
                <w:sz w:val="21"/>
              </w:rPr>
              <w:t>：设计</w:t>
            </w:r>
            <w:r>
              <w:rPr>
                <w:rFonts w:eastAsia="仿宋" w:hint="eastAsia"/>
                <w:color w:val="000000"/>
                <w:sz w:val="21"/>
              </w:rPr>
              <w:t>/</w:t>
            </w:r>
            <w:r>
              <w:rPr>
                <w:rFonts w:eastAsia="仿宋"/>
                <w:color w:val="000000"/>
                <w:sz w:val="21"/>
              </w:rPr>
              <w:t>开发解决方案</w:t>
            </w:r>
          </w:p>
        </w:tc>
        <w:tc>
          <w:tcPr>
            <w:tcW w:w="1173"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135"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149" w:type="dxa"/>
            <w:vAlign w:val="center"/>
          </w:tcPr>
          <w:p w:rsidR="006D5DE9" w:rsidRDefault="006D5DE9">
            <w:pPr>
              <w:pStyle w:val="aa"/>
              <w:spacing w:line="240" w:lineRule="exact"/>
              <w:rPr>
                <w:rFonts w:eastAsiaTheme="minorEastAsia"/>
                <w:color w:val="000000" w:themeColor="text1"/>
                <w:kern w:val="0"/>
                <w:sz w:val="21"/>
              </w:rPr>
            </w:pPr>
          </w:p>
        </w:tc>
        <w:tc>
          <w:tcPr>
            <w:tcW w:w="1390" w:type="dxa"/>
            <w:vAlign w:val="center"/>
          </w:tcPr>
          <w:p w:rsidR="006D5DE9" w:rsidRDefault="006D5DE9">
            <w:pPr>
              <w:pStyle w:val="aa"/>
              <w:spacing w:line="240" w:lineRule="exact"/>
              <w:rPr>
                <w:rFonts w:eastAsiaTheme="minorEastAsia"/>
                <w:color w:val="000000" w:themeColor="text1"/>
                <w:kern w:val="0"/>
                <w:sz w:val="21"/>
              </w:rPr>
            </w:pPr>
          </w:p>
        </w:tc>
        <w:tc>
          <w:tcPr>
            <w:tcW w:w="1313" w:type="dxa"/>
            <w:vAlign w:val="center"/>
          </w:tcPr>
          <w:p w:rsidR="006D5DE9" w:rsidRDefault="006D5DE9">
            <w:pPr>
              <w:pStyle w:val="aa"/>
              <w:spacing w:line="240" w:lineRule="exact"/>
              <w:rPr>
                <w:rFonts w:eastAsiaTheme="minorEastAsia"/>
                <w:color w:val="000000" w:themeColor="text1"/>
                <w:kern w:val="0"/>
                <w:sz w:val="21"/>
              </w:rPr>
            </w:pPr>
          </w:p>
        </w:tc>
      </w:tr>
      <w:tr w:rsidR="006D5DE9">
        <w:trPr>
          <w:trHeight w:val="360"/>
          <w:jc w:val="center"/>
        </w:trPr>
        <w:tc>
          <w:tcPr>
            <w:tcW w:w="3299" w:type="dxa"/>
            <w:vAlign w:val="center"/>
          </w:tcPr>
          <w:p w:rsidR="006D5DE9" w:rsidRDefault="006F67FF">
            <w:pPr>
              <w:pStyle w:val="aa"/>
              <w:spacing w:line="240" w:lineRule="exact"/>
              <w:jc w:val="left"/>
              <w:rPr>
                <w:rFonts w:eastAsia="仿宋"/>
                <w:color w:val="000000"/>
                <w:sz w:val="21"/>
              </w:rPr>
            </w:pPr>
            <w:r>
              <w:rPr>
                <w:rFonts w:eastAsia="仿宋"/>
                <w:color w:val="000000"/>
                <w:sz w:val="21"/>
              </w:rPr>
              <w:t>毕业要求</w:t>
            </w:r>
            <w:r>
              <w:rPr>
                <w:rFonts w:eastAsia="仿宋"/>
                <w:color w:val="000000"/>
                <w:sz w:val="21"/>
              </w:rPr>
              <w:t>4</w:t>
            </w:r>
            <w:r>
              <w:rPr>
                <w:rFonts w:eastAsia="仿宋"/>
                <w:color w:val="000000"/>
                <w:sz w:val="21"/>
              </w:rPr>
              <w:t>：研究</w:t>
            </w:r>
          </w:p>
        </w:tc>
        <w:tc>
          <w:tcPr>
            <w:tcW w:w="1173" w:type="dxa"/>
            <w:vAlign w:val="center"/>
          </w:tcPr>
          <w:p w:rsidR="006D5DE9" w:rsidRDefault="006D5DE9">
            <w:pPr>
              <w:pStyle w:val="aa"/>
              <w:spacing w:line="240" w:lineRule="exact"/>
              <w:rPr>
                <w:rFonts w:eastAsiaTheme="minorEastAsia"/>
                <w:color w:val="000000" w:themeColor="text1"/>
                <w:kern w:val="0"/>
                <w:sz w:val="21"/>
              </w:rPr>
            </w:pPr>
          </w:p>
        </w:tc>
        <w:tc>
          <w:tcPr>
            <w:tcW w:w="1135"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149" w:type="dxa"/>
            <w:vAlign w:val="center"/>
          </w:tcPr>
          <w:p w:rsidR="006D5DE9" w:rsidRDefault="006D5DE9">
            <w:pPr>
              <w:pStyle w:val="aa"/>
              <w:spacing w:line="240" w:lineRule="exact"/>
              <w:rPr>
                <w:rFonts w:eastAsiaTheme="minorEastAsia"/>
                <w:color w:val="000000" w:themeColor="text1"/>
                <w:kern w:val="0"/>
                <w:sz w:val="21"/>
              </w:rPr>
            </w:pPr>
          </w:p>
        </w:tc>
        <w:tc>
          <w:tcPr>
            <w:tcW w:w="1390" w:type="dxa"/>
            <w:vAlign w:val="center"/>
          </w:tcPr>
          <w:p w:rsidR="006D5DE9" w:rsidRDefault="006D5DE9">
            <w:pPr>
              <w:pStyle w:val="aa"/>
              <w:spacing w:line="240" w:lineRule="exact"/>
              <w:rPr>
                <w:rFonts w:eastAsiaTheme="minorEastAsia"/>
                <w:color w:val="000000" w:themeColor="text1"/>
                <w:kern w:val="0"/>
                <w:sz w:val="21"/>
              </w:rPr>
            </w:pPr>
          </w:p>
        </w:tc>
        <w:tc>
          <w:tcPr>
            <w:tcW w:w="1313"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r>
      <w:tr w:rsidR="006D5DE9">
        <w:trPr>
          <w:trHeight w:val="360"/>
          <w:jc w:val="center"/>
        </w:trPr>
        <w:tc>
          <w:tcPr>
            <w:tcW w:w="3299" w:type="dxa"/>
            <w:vAlign w:val="center"/>
          </w:tcPr>
          <w:p w:rsidR="006D5DE9" w:rsidRDefault="006F67FF">
            <w:pPr>
              <w:pStyle w:val="aa"/>
              <w:spacing w:line="240" w:lineRule="exact"/>
              <w:jc w:val="left"/>
              <w:rPr>
                <w:rFonts w:eastAsia="仿宋"/>
                <w:color w:val="000000"/>
                <w:sz w:val="21"/>
              </w:rPr>
            </w:pPr>
            <w:r>
              <w:rPr>
                <w:rFonts w:eastAsia="仿宋"/>
                <w:color w:val="000000"/>
                <w:sz w:val="21"/>
              </w:rPr>
              <w:t>毕业要求</w:t>
            </w:r>
            <w:r>
              <w:rPr>
                <w:rFonts w:eastAsia="仿宋"/>
                <w:color w:val="000000"/>
                <w:sz w:val="21"/>
              </w:rPr>
              <w:t>5</w:t>
            </w:r>
            <w:r>
              <w:rPr>
                <w:rFonts w:eastAsia="仿宋"/>
                <w:color w:val="000000"/>
                <w:sz w:val="21"/>
              </w:rPr>
              <w:t>：使用现代工具</w:t>
            </w:r>
          </w:p>
        </w:tc>
        <w:tc>
          <w:tcPr>
            <w:tcW w:w="1173" w:type="dxa"/>
            <w:vAlign w:val="center"/>
          </w:tcPr>
          <w:p w:rsidR="006D5DE9" w:rsidRDefault="006D5DE9">
            <w:pPr>
              <w:pStyle w:val="aa"/>
              <w:spacing w:line="240" w:lineRule="exact"/>
              <w:rPr>
                <w:rFonts w:eastAsiaTheme="minorEastAsia"/>
                <w:color w:val="000000" w:themeColor="text1"/>
                <w:kern w:val="0"/>
                <w:sz w:val="21"/>
              </w:rPr>
            </w:pPr>
          </w:p>
        </w:tc>
        <w:tc>
          <w:tcPr>
            <w:tcW w:w="1135" w:type="dxa"/>
            <w:vAlign w:val="center"/>
          </w:tcPr>
          <w:p w:rsidR="006D5DE9" w:rsidRDefault="006D5DE9">
            <w:pPr>
              <w:pStyle w:val="aa"/>
              <w:spacing w:line="240" w:lineRule="exact"/>
              <w:rPr>
                <w:rFonts w:eastAsiaTheme="minorEastAsia"/>
                <w:color w:val="000000" w:themeColor="text1"/>
                <w:kern w:val="0"/>
                <w:sz w:val="21"/>
              </w:rPr>
            </w:pPr>
          </w:p>
        </w:tc>
        <w:tc>
          <w:tcPr>
            <w:tcW w:w="1149"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390" w:type="dxa"/>
            <w:vAlign w:val="center"/>
          </w:tcPr>
          <w:p w:rsidR="006D5DE9" w:rsidRDefault="006D5DE9">
            <w:pPr>
              <w:pStyle w:val="aa"/>
              <w:spacing w:line="240" w:lineRule="exact"/>
              <w:rPr>
                <w:rFonts w:eastAsiaTheme="minorEastAsia"/>
                <w:color w:val="000000" w:themeColor="text1"/>
                <w:kern w:val="0"/>
                <w:sz w:val="21"/>
              </w:rPr>
            </w:pPr>
          </w:p>
        </w:tc>
        <w:tc>
          <w:tcPr>
            <w:tcW w:w="1313"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r>
      <w:tr w:rsidR="006D5DE9">
        <w:trPr>
          <w:trHeight w:val="360"/>
          <w:jc w:val="center"/>
        </w:trPr>
        <w:tc>
          <w:tcPr>
            <w:tcW w:w="3299" w:type="dxa"/>
            <w:vAlign w:val="center"/>
          </w:tcPr>
          <w:p w:rsidR="006D5DE9" w:rsidRDefault="006F67FF">
            <w:pPr>
              <w:pStyle w:val="aa"/>
              <w:spacing w:line="240" w:lineRule="exact"/>
              <w:jc w:val="left"/>
              <w:rPr>
                <w:rFonts w:eastAsia="仿宋"/>
                <w:color w:val="000000"/>
                <w:sz w:val="21"/>
              </w:rPr>
            </w:pPr>
            <w:r>
              <w:rPr>
                <w:rFonts w:eastAsia="仿宋"/>
                <w:color w:val="000000"/>
                <w:sz w:val="21"/>
              </w:rPr>
              <w:t>毕业要求</w:t>
            </w:r>
            <w:r>
              <w:rPr>
                <w:rFonts w:eastAsia="仿宋"/>
                <w:color w:val="000000"/>
                <w:sz w:val="21"/>
              </w:rPr>
              <w:t>6</w:t>
            </w:r>
            <w:r>
              <w:rPr>
                <w:rFonts w:eastAsia="仿宋"/>
                <w:color w:val="000000"/>
                <w:sz w:val="21"/>
              </w:rPr>
              <w:t>：工程与</w:t>
            </w:r>
            <w:r>
              <w:rPr>
                <w:rFonts w:eastAsia="仿宋" w:hint="eastAsia"/>
                <w:color w:val="000000"/>
                <w:sz w:val="21"/>
              </w:rPr>
              <w:t>可持续发展</w:t>
            </w:r>
          </w:p>
        </w:tc>
        <w:tc>
          <w:tcPr>
            <w:tcW w:w="1173"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135" w:type="dxa"/>
            <w:vAlign w:val="center"/>
          </w:tcPr>
          <w:p w:rsidR="006D5DE9" w:rsidRDefault="006D5DE9">
            <w:pPr>
              <w:pStyle w:val="aa"/>
              <w:spacing w:line="240" w:lineRule="exact"/>
              <w:rPr>
                <w:rFonts w:eastAsiaTheme="minorEastAsia"/>
                <w:color w:val="000000" w:themeColor="text1"/>
                <w:kern w:val="0"/>
                <w:sz w:val="21"/>
              </w:rPr>
            </w:pPr>
          </w:p>
        </w:tc>
        <w:tc>
          <w:tcPr>
            <w:tcW w:w="1149"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390" w:type="dxa"/>
            <w:vAlign w:val="center"/>
          </w:tcPr>
          <w:p w:rsidR="006D5DE9" w:rsidRDefault="006D5DE9">
            <w:pPr>
              <w:pStyle w:val="aa"/>
              <w:spacing w:line="240" w:lineRule="exact"/>
              <w:rPr>
                <w:rFonts w:eastAsiaTheme="minorEastAsia"/>
                <w:color w:val="000000" w:themeColor="text1"/>
                <w:kern w:val="0"/>
                <w:sz w:val="21"/>
              </w:rPr>
            </w:pPr>
          </w:p>
        </w:tc>
        <w:tc>
          <w:tcPr>
            <w:tcW w:w="1313" w:type="dxa"/>
            <w:vAlign w:val="center"/>
          </w:tcPr>
          <w:p w:rsidR="006D5DE9" w:rsidRDefault="006D5DE9">
            <w:pPr>
              <w:pStyle w:val="aa"/>
              <w:spacing w:line="240" w:lineRule="exact"/>
              <w:rPr>
                <w:rFonts w:eastAsiaTheme="minorEastAsia"/>
                <w:color w:val="000000" w:themeColor="text1"/>
                <w:kern w:val="0"/>
                <w:sz w:val="21"/>
              </w:rPr>
            </w:pPr>
          </w:p>
        </w:tc>
      </w:tr>
      <w:tr w:rsidR="006D5DE9">
        <w:trPr>
          <w:trHeight w:val="360"/>
          <w:jc w:val="center"/>
        </w:trPr>
        <w:tc>
          <w:tcPr>
            <w:tcW w:w="3299" w:type="dxa"/>
            <w:vAlign w:val="center"/>
          </w:tcPr>
          <w:p w:rsidR="006D5DE9" w:rsidRDefault="006F67FF">
            <w:pPr>
              <w:pStyle w:val="aa"/>
              <w:spacing w:line="240" w:lineRule="exact"/>
              <w:jc w:val="left"/>
              <w:rPr>
                <w:rFonts w:eastAsia="仿宋"/>
                <w:color w:val="000000"/>
                <w:sz w:val="21"/>
              </w:rPr>
            </w:pPr>
            <w:r>
              <w:rPr>
                <w:rFonts w:eastAsia="仿宋"/>
                <w:color w:val="000000"/>
                <w:sz w:val="21"/>
              </w:rPr>
              <w:t>毕业要求</w:t>
            </w:r>
            <w:r>
              <w:rPr>
                <w:rFonts w:eastAsia="仿宋"/>
                <w:color w:val="000000"/>
                <w:sz w:val="21"/>
              </w:rPr>
              <w:t>7</w:t>
            </w:r>
            <w:r>
              <w:rPr>
                <w:rFonts w:eastAsia="仿宋"/>
                <w:color w:val="000000"/>
                <w:sz w:val="21"/>
              </w:rPr>
              <w:t>：</w:t>
            </w:r>
            <w:r>
              <w:rPr>
                <w:rFonts w:eastAsia="仿宋" w:hint="eastAsia"/>
                <w:color w:val="000000"/>
                <w:sz w:val="21"/>
              </w:rPr>
              <w:t>工程伦理和</w:t>
            </w:r>
            <w:r>
              <w:rPr>
                <w:rFonts w:eastAsia="仿宋"/>
                <w:color w:val="000000"/>
                <w:sz w:val="21"/>
              </w:rPr>
              <w:t>职业规范</w:t>
            </w:r>
          </w:p>
        </w:tc>
        <w:tc>
          <w:tcPr>
            <w:tcW w:w="1173"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135" w:type="dxa"/>
            <w:vAlign w:val="center"/>
          </w:tcPr>
          <w:p w:rsidR="006D5DE9" w:rsidRDefault="006D5DE9">
            <w:pPr>
              <w:pStyle w:val="aa"/>
              <w:spacing w:line="240" w:lineRule="exact"/>
              <w:rPr>
                <w:rFonts w:eastAsiaTheme="minorEastAsia"/>
                <w:color w:val="000000" w:themeColor="text1"/>
                <w:kern w:val="0"/>
                <w:sz w:val="21"/>
              </w:rPr>
            </w:pPr>
          </w:p>
        </w:tc>
        <w:tc>
          <w:tcPr>
            <w:tcW w:w="1149" w:type="dxa"/>
            <w:vAlign w:val="center"/>
          </w:tcPr>
          <w:p w:rsidR="006D5DE9" w:rsidRDefault="006D5DE9">
            <w:pPr>
              <w:pStyle w:val="aa"/>
              <w:spacing w:line="240" w:lineRule="exact"/>
              <w:rPr>
                <w:rFonts w:eastAsiaTheme="minorEastAsia"/>
                <w:color w:val="000000" w:themeColor="text1"/>
                <w:kern w:val="0"/>
                <w:sz w:val="21"/>
              </w:rPr>
            </w:pPr>
          </w:p>
        </w:tc>
        <w:tc>
          <w:tcPr>
            <w:tcW w:w="1390" w:type="dxa"/>
            <w:vAlign w:val="center"/>
          </w:tcPr>
          <w:p w:rsidR="006D5DE9" w:rsidRDefault="006D5DE9">
            <w:pPr>
              <w:pStyle w:val="aa"/>
              <w:spacing w:line="240" w:lineRule="exact"/>
              <w:rPr>
                <w:rFonts w:eastAsiaTheme="minorEastAsia"/>
                <w:color w:val="000000" w:themeColor="text1"/>
                <w:kern w:val="0"/>
                <w:sz w:val="21"/>
              </w:rPr>
            </w:pPr>
          </w:p>
        </w:tc>
        <w:tc>
          <w:tcPr>
            <w:tcW w:w="1313"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r>
      <w:tr w:rsidR="006D5DE9">
        <w:trPr>
          <w:trHeight w:val="360"/>
          <w:jc w:val="center"/>
        </w:trPr>
        <w:tc>
          <w:tcPr>
            <w:tcW w:w="3299" w:type="dxa"/>
            <w:vAlign w:val="center"/>
          </w:tcPr>
          <w:p w:rsidR="006D5DE9" w:rsidRDefault="006F67FF">
            <w:pPr>
              <w:pStyle w:val="aa"/>
              <w:spacing w:line="240" w:lineRule="exact"/>
              <w:jc w:val="left"/>
              <w:rPr>
                <w:rFonts w:eastAsia="仿宋"/>
                <w:color w:val="000000"/>
                <w:sz w:val="21"/>
              </w:rPr>
            </w:pPr>
            <w:r>
              <w:rPr>
                <w:rFonts w:eastAsia="仿宋"/>
                <w:color w:val="000000"/>
                <w:sz w:val="21"/>
              </w:rPr>
              <w:t>毕业要求</w:t>
            </w:r>
            <w:r>
              <w:rPr>
                <w:rFonts w:eastAsia="仿宋"/>
                <w:color w:val="000000"/>
                <w:sz w:val="21"/>
              </w:rPr>
              <w:t>8</w:t>
            </w:r>
            <w:r>
              <w:rPr>
                <w:rFonts w:eastAsia="仿宋"/>
                <w:color w:val="000000"/>
                <w:sz w:val="21"/>
              </w:rPr>
              <w:t>：个人与团队</w:t>
            </w:r>
          </w:p>
        </w:tc>
        <w:tc>
          <w:tcPr>
            <w:tcW w:w="1173" w:type="dxa"/>
            <w:vAlign w:val="center"/>
          </w:tcPr>
          <w:p w:rsidR="006D5DE9" w:rsidRDefault="006D5DE9">
            <w:pPr>
              <w:pStyle w:val="aa"/>
              <w:spacing w:line="240" w:lineRule="exact"/>
              <w:rPr>
                <w:rFonts w:eastAsiaTheme="minorEastAsia"/>
                <w:color w:val="000000" w:themeColor="text1"/>
                <w:sz w:val="21"/>
              </w:rPr>
            </w:pPr>
          </w:p>
        </w:tc>
        <w:tc>
          <w:tcPr>
            <w:tcW w:w="1135"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149" w:type="dxa"/>
            <w:vAlign w:val="center"/>
          </w:tcPr>
          <w:p w:rsidR="006D5DE9" w:rsidRDefault="006D5DE9">
            <w:pPr>
              <w:pStyle w:val="aa"/>
              <w:spacing w:line="240" w:lineRule="exact"/>
              <w:rPr>
                <w:rFonts w:eastAsiaTheme="minorEastAsia"/>
                <w:color w:val="000000" w:themeColor="text1"/>
                <w:kern w:val="0"/>
                <w:sz w:val="21"/>
              </w:rPr>
            </w:pPr>
          </w:p>
        </w:tc>
        <w:tc>
          <w:tcPr>
            <w:tcW w:w="1390"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313" w:type="dxa"/>
            <w:vAlign w:val="center"/>
          </w:tcPr>
          <w:p w:rsidR="006D5DE9" w:rsidRDefault="006D5DE9">
            <w:pPr>
              <w:pStyle w:val="aa"/>
              <w:spacing w:line="240" w:lineRule="exact"/>
              <w:rPr>
                <w:rFonts w:eastAsiaTheme="minorEastAsia"/>
                <w:color w:val="000000" w:themeColor="text1"/>
                <w:kern w:val="0"/>
                <w:sz w:val="21"/>
              </w:rPr>
            </w:pPr>
          </w:p>
        </w:tc>
      </w:tr>
      <w:tr w:rsidR="006D5DE9">
        <w:trPr>
          <w:trHeight w:val="360"/>
          <w:jc w:val="center"/>
        </w:trPr>
        <w:tc>
          <w:tcPr>
            <w:tcW w:w="3299" w:type="dxa"/>
            <w:vAlign w:val="center"/>
          </w:tcPr>
          <w:p w:rsidR="006D5DE9" w:rsidRDefault="006F67FF">
            <w:pPr>
              <w:pStyle w:val="aa"/>
              <w:spacing w:line="240" w:lineRule="exact"/>
              <w:jc w:val="left"/>
              <w:rPr>
                <w:rFonts w:eastAsia="仿宋"/>
                <w:color w:val="000000"/>
                <w:sz w:val="21"/>
              </w:rPr>
            </w:pPr>
            <w:r>
              <w:rPr>
                <w:rFonts w:eastAsia="仿宋"/>
                <w:color w:val="000000"/>
                <w:sz w:val="21"/>
              </w:rPr>
              <w:t>毕业要求</w:t>
            </w:r>
            <w:r>
              <w:rPr>
                <w:rFonts w:eastAsia="仿宋"/>
                <w:color w:val="000000"/>
                <w:sz w:val="21"/>
              </w:rPr>
              <w:t>9</w:t>
            </w:r>
            <w:r>
              <w:rPr>
                <w:rFonts w:eastAsia="仿宋"/>
                <w:color w:val="000000"/>
                <w:sz w:val="21"/>
              </w:rPr>
              <w:t>：沟通</w:t>
            </w:r>
          </w:p>
        </w:tc>
        <w:tc>
          <w:tcPr>
            <w:tcW w:w="1173" w:type="dxa"/>
            <w:vAlign w:val="center"/>
          </w:tcPr>
          <w:p w:rsidR="006D5DE9" w:rsidRDefault="006D5DE9">
            <w:pPr>
              <w:pStyle w:val="aa"/>
              <w:spacing w:line="240" w:lineRule="exact"/>
              <w:rPr>
                <w:rFonts w:eastAsiaTheme="minorEastAsia"/>
                <w:color w:val="000000" w:themeColor="text1"/>
                <w:sz w:val="21"/>
              </w:rPr>
            </w:pPr>
          </w:p>
        </w:tc>
        <w:tc>
          <w:tcPr>
            <w:tcW w:w="1135" w:type="dxa"/>
            <w:vAlign w:val="center"/>
          </w:tcPr>
          <w:p w:rsidR="006D5DE9" w:rsidRDefault="006D5DE9">
            <w:pPr>
              <w:pStyle w:val="aa"/>
              <w:spacing w:line="240" w:lineRule="exact"/>
              <w:rPr>
                <w:rFonts w:eastAsiaTheme="minorEastAsia"/>
                <w:color w:val="000000" w:themeColor="text1"/>
                <w:kern w:val="0"/>
                <w:sz w:val="21"/>
              </w:rPr>
            </w:pPr>
          </w:p>
        </w:tc>
        <w:tc>
          <w:tcPr>
            <w:tcW w:w="1149"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390"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313" w:type="dxa"/>
            <w:vAlign w:val="center"/>
          </w:tcPr>
          <w:p w:rsidR="006D5DE9" w:rsidRDefault="006D5DE9">
            <w:pPr>
              <w:pStyle w:val="aa"/>
              <w:spacing w:line="240" w:lineRule="exact"/>
              <w:rPr>
                <w:rFonts w:eastAsiaTheme="minorEastAsia"/>
                <w:color w:val="000000" w:themeColor="text1"/>
                <w:kern w:val="0"/>
                <w:sz w:val="21"/>
              </w:rPr>
            </w:pPr>
          </w:p>
        </w:tc>
      </w:tr>
      <w:tr w:rsidR="006D5DE9">
        <w:trPr>
          <w:trHeight w:val="360"/>
          <w:jc w:val="center"/>
        </w:trPr>
        <w:tc>
          <w:tcPr>
            <w:tcW w:w="3299" w:type="dxa"/>
            <w:vAlign w:val="center"/>
          </w:tcPr>
          <w:p w:rsidR="006D5DE9" w:rsidRDefault="006F67FF">
            <w:pPr>
              <w:pStyle w:val="aa"/>
              <w:spacing w:line="240" w:lineRule="exact"/>
              <w:jc w:val="left"/>
              <w:rPr>
                <w:rFonts w:eastAsia="仿宋"/>
                <w:color w:val="000000"/>
                <w:sz w:val="21"/>
              </w:rPr>
            </w:pPr>
            <w:r>
              <w:rPr>
                <w:rFonts w:eastAsia="仿宋"/>
                <w:color w:val="000000"/>
                <w:sz w:val="21"/>
              </w:rPr>
              <w:t>毕业要求</w:t>
            </w:r>
            <w:r>
              <w:rPr>
                <w:rFonts w:eastAsia="仿宋"/>
                <w:color w:val="000000"/>
                <w:sz w:val="21"/>
              </w:rPr>
              <w:t>10</w:t>
            </w:r>
            <w:r>
              <w:rPr>
                <w:rFonts w:eastAsia="仿宋"/>
                <w:color w:val="000000"/>
                <w:sz w:val="21"/>
              </w:rPr>
              <w:t>：项目管理</w:t>
            </w:r>
          </w:p>
        </w:tc>
        <w:tc>
          <w:tcPr>
            <w:tcW w:w="1173" w:type="dxa"/>
            <w:vAlign w:val="center"/>
          </w:tcPr>
          <w:p w:rsidR="006D5DE9" w:rsidRDefault="006F67FF">
            <w:pPr>
              <w:pStyle w:val="aa"/>
              <w:spacing w:line="240" w:lineRule="exact"/>
              <w:rPr>
                <w:rFonts w:eastAsiaTheme="minorEastAsia"/>
                <w:color w:val="000000" w:themeColor="text1"/>
                <w:sz w:val="21"/>
              </w:rPr>
            </w:pPr>
            <w:r>
              <w:rPr>
                <w:rFonts w:eastAsiaTheme="minorEastAsia"/>
                <w:color w:val="000000" w:themeColor="text1"/>
                <w:kern w:val="0"/>
                <w:szCs w:val="18"/>
              </w:rPr>
              <w:t>√</w:t>
            </w:r>
          </w:p>
        </w:tc>
        <w:tc>
          <w:tcPr>
            <w:tcW w:w="1135" w:type="dxa"/>
            <w:vAlign w:val="center"/>
          </w:tcPr>
          <w:p w:rsidR="006D5DE9" w:rsidRDefault="006D5DE9">
            <w:pPr>
              <w:pStyle w:val="aa"/>
              <w:spacing w:line="240" w:lineRule="exact"/>
              <w:rPr>
                <w:rFonts w:eastAsiaTheme="minorEastAsia"/>
                <w:color w:val="000000" w:themeColor="text1"/>
                <w:kern w:val="0"/>
                <w:sz w:val="21"/>
              </w:rPr>
            </w:pPr>
          </w:p>
        </w:tc>
        <w:tc>
          <w:tcPr>
            <w:tcW w:w="1149" w:type="dxa"/>
            <w:vAlign w:val="center"/>
          </w:tcPr>
          <w:p w:rsidR="006D5DE9" w:rsidRDefault="006D5DE9">
            <w:pPr>
              <w:pStyle w:val="aa"/>
              <w:spacing w:line="240" w:lineRule="exact"/>
              <w:rPr>
                <w:rFonts w:eastAsiaTheme="minorEastAsia"/>
                <w:color w:val="000000" w:themeColor="text1"/>
                <w:kern w:val="0"/>
                <w:sz w:val="21"/>
              </w:rPr>
            </w:pPr>
          </w:p>
        </w:tc>
        <w:tc>
          <w:tcPr>
            <w:tcW w:w="1390"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313" w:type="dxa"/>
            <w:vAlign w:val="center"/>
          </w:tcPr>
          <w:p w:rsidR="006D5DE9" w:rsidRDefault="006D5DE9">
            <w:pPr>
              <w:pStyle w:val="aa"/>
              <w:spacing w:line="240" w:lineRule="exact"/>
              <w:rPr>
                <w:rFonts w:eastAsiaTheme="minorEastAsia"/>
                <w:color w:val="000000" w:themeColor="text1"/>
                <w:kern w:val="0"/>
                <w:sz w:val="21"/>
              </w:rPr>
            </w:pPr>
          </w:p>
        </w:tc>
      </w:tr>
      <w:tr w:rsidR="006D5DE9">
        <w:trPr>
          <w:trHeight w:val="438"/>
          <w:jc w:val="center"/>
        </w:trPr>
        <w:tc>
          <w:tcPr>
            <w:tcW w:w="3299" w:type="dxa"/>
            <w:vAlign w:val="center"/>
          </w:tcPr>
          <w:p w:rsidR="006D5DE9" w:rsidRDefault="006F67FF">
            <w:pPr>
              <w:pStyle w:val="aa"/>
              <w:spacing w:line="240" w:lineRule="exact"/>
              <w:jc w:val="left"/>
              <w:rPr>
                <w:rFonts w:eastAsia="仿宋"/>
                <w:color w:val="000000"/>
                <w:sz w:val="21"/>
              </w:rPr>
            </w:pPr>
            <w:r>
              <w:rPr>
                <w:rFonts w:eastAsia="仿宋"/>
                <w:color w:val="000000"/>
                <w:sz w:val="21"/>
              </w:rPr>
              <w:t>毕业要求</w:t>
            </w:r>
            <w:r>
              <w:rPr>
                <w:rFonts w:eastAsia="仿宋"/>
                <w:color w:val="000000"/>
                <w:sz w:val="21"/>
              </w:rPr>
              <w:t>11</w:t>
            </w:r>
            <w:r>
              <w:rPr>
                <w:rFonts w:eastAsia="仿宋"/>
                <w:color w:val="000000"/>
                <w:sz w:val="21"/>
              </w:rPr>
              <w:t>：终身学习</w:t>
            </w:r>
          </w:p>
        </w:tc>
        <w:tc>
          <w:tcPr>
            <w:tcW w:w="1173" w:type="dxa"/>
            <w:vAlign w:val="center"/>
          </w:tcPr>
          <w:p w:rsidR="006D5DE9" w:rsidRDefault="006D5DE9">
            <w:pPr>
              <w:pStyle w:val="aa"/>
              <w:spacing w:line="240" w:lineRule="exact"/>
              <w:rPr>
                <w:rFonts w:eastAsiaTheme="minorEastAsia"/>
                <w:color w:val="000000" w:themeColor="text1"/>
                <w:kern w:val="0"/>
                <w:sz w:val="21"/>
              </w:rPr>
            </w:pPr>
          </w:p>
        </w:tc>
        <w:tc>
          <w:tcPr>
            <w:tcW w:w="1135"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c>
          <w:tcPr>
            <w:tcW w:w="1149" w:type="dxa"/>
            <w:vAlign w:val="center"/>
          </w:tcPr>
          <w:p w:rsidR="006D5DE9" w:rsidRDefault="006D5DE9">
            <w:pPr>
              <w:pStyle w:val="aa"/>
              <w:spacing w:line="240" w:lineRule="exact"/>
              <w:rPr>
                <w:rFonts w:eastAsiaTheme="minorEastAsia"/>
                <w:color w:val="000000" w:themeColor="text1"/>
                <w:kern w:val="0"/>
                <w:sz w:val="21"/>
              </w:rPr>
            </w:pPr>
          </w:p>
        </w:tc>
        <w:tc>
          <w:tcPr>
            <w:tcW w:w="1390" w:type="dxa"/>
            <w:vAlign w:val="center"/>
          </w:tcPr>
          <w:p w:rsidR="006D5DE9" w:rsidRDefault="006D5DE9">
            <w:pPr>
              <w:pStyle w:val="aa"/>
              <w:spacing w:line="240" w:lineRule="exact"/>
              <w:rPr>
                <w:rFonts w:eastAsiaTheme="minorEastAsia"/>
                <w:color w:val="000000" w:themeColor="text1"/>
                <w:kern w:val="0"/>
                <w:sz w:val="21"/>
              </w:rPr>
            </w:pPr>
          </w:p>
        </w:tc>
        <w:tc>
          <w:tcPr>
            <w:tcW w:w="1313" w:type="dxa"/>
            <w:vAlign w:val="center"/>
          </w:tcPr>
          <w:p w:rsidR="006D5DE9" w:rsidRDefault="006F67FF">
            <w:pPr>
              <w:pStyle w:val="aa"/>
              <w:spacing w:line="240" w:lineRule="exact"/>
              <w:rPr>
                <w:rFonts w:eastAsiaTheme="minorEastAsia"/>
                <w:color w:val="000000" w:themeColor="text1"/>
                <w:kern w:val="0"/>
                <w:sz w:val="21"/>
              </w:rPr>
            </w:pPr>
            <w:r>
              <w:rPr>
                <w:rFonts w:eastAsiaTheme="minorEastAsia"/>
                <w:color w:val="000000" w:themeColor="text1"/>
                <w:kern w:val="0"/>
                <w:szCs w:val="18"/>
              </w:rPr>
              <w:t>√</w:t>
            </w:r>
          </w:p>
        </w:tc>
      </w:tr>
    </w:tbl>
    <w:p w:rsidR="006D5DE9" w:rsidRDefault="006F67FF">
      <w:pPr>
        <w:spacing w:beforeLines="50" w:before="156" w:afterLines="50" w:after="156"/>
        <w:jc w:val="left"/>
        <w:rPr>
          <w:rFonts w:eastAsia="黑体"/>
          <w:bCs/>
          <w:sz w:val="24"/>
        </w:rPr>
      </w:pPr>
      <w:r>
        <w:rPr>
          <w:rFonts w:eastAsia="黑体" w:hint="eastAsia"/>
          <w:bCs/>
          <w:sz w:val="24"/>
        </w:rPr>
        <w:t>四、主干学科</w:t>
      </w:r>
    </w:p>
    <w:p w:rsidR="006D5DE9" w:rsidRDefault="006F67FF">
      <w:pPr>
        <w:spacing w:line="360" w:lineRule="exact"/>
        <w:ind w:firstLineChars="200" w:firstLine="420"/>
        <w:rPr>
          <w:rFonts w:eastAsiaTheme="minorEastAsia"/>
          <w:color w:val="0000FF"/>
          <w:szCs w:val="21"/>
          <w:lang w:bidi="ar"/>
        </w:rPr>
      </w:pPr>
      <w:r>
        <w:rPr>
          <w:rFonts w:eastAsiaTheme="minorEastAsia"/>
          <w:color w:val="000000" w:themeColor="text1"/>
          <w:szCs w:val="21"/>
          <w:lang w:bidi="ar"/>
        </w:rPr>
        <w:t>环境科学与工程</w:t>
      </w:r>
      <w:r>
        <w:rPr>
          <w:rFonts w:eastAsiaTheme="minorEastAsia" w:hint="eastAsia"/>
          <w:color w:val="000000" w:themeColor="text1"/>
          <w:szCs w:val="21"/>
          <w:lang w:bidi="ar"/>
        </w:rPr>
        <w:t>。</w:t>
      </w:r>
    </w:p>
    <w:p w:rsidR="006D5DE9" w:rsidRDefault="006F67FF">
      <w:pPr>
        <w:spacing w:beforeLines="50" w:before="156" w:afterLines="50" w:after="156"/>
        <w:jc w:val="left"/>
        <w:rPr>
          <w:rFonts w:eastAsia="黑体"/>
          <w:bCs/>
          <w:sz w:val="24"/>
        </w:rPr>
      </w:pPr>
      <w:r>
        <w:rPr>
          <w:rFonts w:eastAsia="黑体" w:hint="eastAsia"/>
          <w:bCs/>
          <w:sz w:val="24"/>
        </w:rPr>
        <w:t>五、专业核心课</w:t>
      </w:r>
    </w:p>
    <w:p w:rsidR="006D5DE9" w:rsidRDefault="006F67FF">
      <w:pPr>
        <w:spacing w:line="360" w:lineRule="exact"/>
        <w:ind w:firstLineChars="200" w:firstLine="420"/>
        <w:rPr>
          <w:rFonts w:eastAsiaTheme="minorEastAsia"/>
          <w:color w:val="0000FF"/>
          <w:szCs w:val="21"/>
          <w:highlight w:val="yellow"/>
          <w:lang w:bidi="ar"/>
        </w:rPr>
      </w:pPr>
      <w:r>
        <w:rPr>
          <w:rFonts w:eastAsiaTheme="minorEastAsia"/>
          <w:color w:val="000000" w:themeColor="text1"/>
          <w:szCs w:val="21"/>
          <w:lang w:bidi="ar"/>
        </w:rPr>
        <w:t>环境工程原理、环境工程微生物学、环境监测、水污染控制工程、大气污染控制工程、固体废物处理与处置、物理性污染控制、环境影响评价、环境规划与管理</w:t>
      </w:r>
      <w:r>
        <w:rPr>
          <w:rFonts w:eastAsiaTheme="minorEastAsia" w:hint="eastAsia"/>
          <w:color w:val="000000" w:themeColor="text1"/>
          <w:szCs w:val="21"/>
          <w:lang w:bidi="ar"/>
        </w:rPr>
        <w:t>。</w:t>
      </w:r>
    </w:p>
    <w:p w:rsidR="006D5DE9" w:rsidRDefault="006F67FF">
      <w:pPr>
        <w:spacing w:beforeLines="50" w:before="156" w:afterLines="50" w:after="156"/>
        <w:jc w:val="left"/>
        <w:rPr>
          <w:rFonts w:eastAsia="黑体"/>
          <w:bCs/>
          <w:sz w:val="24"/>
        </w:rPr>
      </w:pPr>
      <w:r>
        <w:rPr>
          <w:rFonts w:eastAsia="黑体" w:hint="eastAsia"/>
          <w:bCs/>
          <w:sz w:val="24"/>
        </w:rPr>
        <w:t>六、学制与学位</w:t>
      </w:r>
    </w:p>
    <w:p w:rsidR="006D5DE9" w:rsidRDefault="006F67FF">
      <w:pPr>
        <w:adjustRightInd w:val="0"/>
        <w:snapToGrid w:val="0"/>
        <w:spacing w:line="360" w:lineRule="exact"/>
        <w:ind w:firstLineChars="200" w:firstLine="420"/>
        <w:rPr>
          <w:rFonts w:eastAsiaTheme="minorEastAsia"/>
          <w:szCs w:val="21"/>
        </w:rPr>
      </w:pPr>
      <w:r>
        <w:rPr>
          <w:rFonts w:eastAsiaTheme="minorEastAsia" w:hint="eastAsia"/>
          <w:bCs/>
          <w:color w:val="000000" w:themeColor="text1"/>
          <w:szCs w:val="21"/>
          <w:lang w:bidi="ar"/>
        </w:rPr>
        <w:t>学制：</w:t>
      </w:r>
      <w:r>
        <w:rPr>
          <w:rFonts w:eastAsiaTheme="minorEastAsia" w:hint="eastAsia"/>
          <w:bCs/>
          <w:color w:val="000000" w:themeColor="text1"/>
          <w:szCs w:val="21"/>
          <w:lang w:bidi="ar"/>
        </w:rPr>
        <w:t>4</w:t>
      </w:r>
      <w:r>
        <w:rPr>
          <w:rFonts w:eastAsiaTheme="minorEastAsia" w:hint="eastAsia"/>
          <w:bCs/>
          <w:color w:val="000000" w:themeColor="text1"/>
          <w:szCs w:val="21"/>
          <w:lang w:bidi="ar"/>
        </w:rPr>
        <w:t>年；学习年限：</w:t>
      </w:r>
      <w:r>
        <w:rPr>
          <w:rFonts w:eastAsiaTheme="minorEastAsia" w:hint="eastAsia"/>
          <w:bCs/>
          <w:color w:val="000000" w:themeColor="text1"/>
          <w:szCs w:val="21"/>
          <w:lang w:bidi="ar"/>
        </w:rPr>
        <w:t>3-6</w:t>
      </w:r>
      <w:r>
        <w:rPr>
          <w:rFonts w:eastAsiaTheme="minorEastAsia" w:hint="eastAsia"/>
          <w:bCs/>
          <w:color w:val="000000" w:themeColor="text1"/>
          <w:szCs w:val="21"/>
          <w:lang w:bidi="ar"/>
        </w:rPr>
        <w:t>年；授予学位：工学学士学位。</w:t>
      </w:r>
    </w:p>
    <w:p w:rsidR="006D5DE9" w:rsidRDefault="006D5DE9">
      <w:pPr>
        <w:pStyle w:val="a3"/>
        <w:jc w:val="both"/>
        <w:sectPr w:rsidR="006D5DE9">
          <w:footerReference w:type="default" r:id="rId8"/>
          <w:pgSz w:w="11906" w:h="16838"/>
          <w:pgMar w:top="1134" w:right="1020" w:bottom="1134" w:left="1020" w:header="851" w:footer="992" w:gutter="0"/>
          <w:pgNumType w:fmt="numberInDash"/>
          <w:cols w:space="425"/>
          <w:docGrid w:type="lines" w:linePitch="312"/>
        </w:sectPr>
      </w:pPr>
    </w:p>
    <w:p w:rsidR="006D5DE9" w:rsidRDefault="006F67FF">
      <w:pPr>
        <w:spacing w:beforeLines="50" w:before="156" w:afterLines="50" w:after="156"/>
        <w:jc w:val="left"/>
        <w:rPr>
          <w:rFonts w:eastAsia="黑体"/>
          <w:bCs/>
          <w:sz w:val="24"/>
        </w:rPr>
      </w:pPr>
      <w:r>
        <w:rPr>
          <w:rFonts w:eastAsia="黑体" w:hint="eastAsia"/>
          <w:bCs/>
          <w:sz w:val="24"/>
        </w:rPr>
        <w:lastRenderedPageBreak/>
        <w:t>七、学分学时分配表</w:t>
      </w:r>
    </w:p>
    <w:tbl>
      <w:tblPr>
        <w:tblW w:w="9778" w:type="dxa"/>
        <w:jc w:val="center"/>
        <w:tblLayout w:type="fixed"/>
        <w:tblLook w:val="04A0" w:firstRow="1" w:lastRow="0" w:firstColumn="1" w:lastColumn="0" w:noHBand="0" w:noVBand="1"/>
      </w:tblPr>
      <w:tblGrid>
        <w:gridCol w:w="1080"/>
        <w:gridCol w:w="1080"/>
        <w:gridCol w:w="1360"/>
        <w:gridCol w:w="1513"/>
        <w:gridCol w:w="1093"/>
        <w:gridCol w:w="1255"/>
        <w:gridCol w:w="1266"/>
        <w:gridCol w:w="1131"/>
      </w:tblGrid>
      <w:tr w:rsidR="006D5DE9">
        <w:trPr>
          <w:trHeight w:val="703"/>
          <w:jc w:val="center"/>
        </w:trPr>
        <w:tc>
          <w:tcPr>
            <w:tcW w:w="2160" w:type="dxa"/>
            <w:gridSpan w:val="2"/>
            <w:vMerge w:val="restart"/>
            <w:tcBorders>
              <w:top w:val="single" w:sz="4" w:space="0" w:color="auto"/>
              <w:left w:val="single" w:sz="4" w:space="0" w:color="auto"/>
              <w:right w:val="single" w:sz="4" w:space="0" w:color="000000"/>
            </w:tcBorders>
            <w:vAlign w:val="center"/>
          </w:tcPr>
          <w:p w:rsidR="006D5DE9" w:rsidRDefault="006F67FF">
            <w:pPr>
              <w:widowControl/>
              <w:jc w:val="center"/>
              <w:rPr>
                <w:rFonts w:eastAsia="黑体"/>
                <w:color w:val="000000"/>
                <w:kern w:val="0"/>
                <w:szCs w:val="21"/>
              </w:rPr>
            </w:pPr>
            <w:r>
              <w:rPr>
                <w:rFonts w:eastAsia="仿宋_GB2312"/>
                <w:noProof/>
                <w:color w:val="000000"/>
                <w:kern w:val="0"/>
                <w:sz w:val="20"/>
                <w:szCs w:val="20"/>
              </w:rPr>
              <mc:AlternateContent>
                <mc:Choice Requires="wps">
                  <w:drawing>
                    <wp:anchor distT="0" distB="0" distL="114300" distR="114300" simplePos="0" relativeHeight="251662336" behindDoc="0" locked="0" layoutInCell="1" allowOverlap="1">
                      <wp:simplePos x="0" y="0"/>
                      <wp:positionH relativeFrom="column">
                        <wp:posOffset>735965</wp:posOffset>
                      </wp:positionH>
                      <wp:positionV relativeFrom="paragraph">
                        <wp:posOffset>23495</wp:posOffset>
                      </wp:positionV>
                      <wp:extent cx="560070" cy="871220"/>
                      <wp:effectExtent l="3810" t="2540" r="7620" b="2540"/>
                      <wp:wrapNone/>
                      <wp:docPr id="2" name="直接连接符 2"/>
                      <wp:cNvGraphicFramePr/>
                      <a:graphic xmlns:a="http://schemas.openxmlformats.org/drawingml/2006/main">
                        <a:graphicData uri="http://schemas.microsoft.com/office/word/2010/wordprocessingShape">
                          <wps:wsp>
                            <wps:cNvCnPr/>
                            <wps:spPr>
                              <a:xfrm>
                                <a:off x="0" y="0"/>
                                <a:ext cx="560070" cy="87122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57.95pt;margin-top:1.85pt;height:68.6pt;width:44.1pt;z-index:251662336;mso-width-relative:page;mso-height-relative:page;" filled="f" stroked="t" coordsize="21600,21600" o:gfxdata="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TF9YTXAAAACQEAAA8AAAAAAAAAAQAgAAAAIgAAAGRycy9kb3ducmV2LnhtbFBLAQIUABQA&#10;AAAIAIdO4kA8/H078QEAANwDAAAOAAAAAAAAAAEAIAAAACYBAABkcnMvZTJvRG9jLnhtbFBLBQYA&#10;AAAABgAGAFkBAACJBQAAAAA=&#10;">
                      <v:fill on="f" focussize="0,0"/>
                      <v:stroke color="#000000" joinstyle="round"/>
                      <v:imagedata o:title=""/>
                      <o:lock v:ext="edit" aspectratio="f"/>
                    </v:line>
                  </w:pict>
                </mc:Fallback>
              </mc:AlternateContent>
            </w:r>
            <w:r>
              <w:rPr>
                <w:rFonts w:eastAsia="黑体"/>
                <w:color w:val="000000"/>
                <w:kern w:val="0"/>
                <w:szCs w:val="21"/>
              </w:rPr>
              <w:t xml:space="preserve">　</w:t>
            </w:r>
            <w:r>
              <w:rPr>
                <w:rFonts w:eastAsia="黑体"/>
                <w:color w:val="000000"/>
                <w:kern w:val="0"/>
                <w:szCs w:val="21"/>
              </w:rPr>
              <w:t xml:space="preserve">            </w:t>
            </w:r>
            <w:r>
              <w:rPr>
                <w:rFonts w:eastAsia="黑体"/>
                <w:color w:val="000000"/>
                <w:kern w:val="0"/>
                <w:szCs w:val="21"/>
              </w:rPr>
              <w:t>项目</w:t>
            </w:r>
          </w:p>
          <w:p w:rsidR="006D5DE9" w:rsidRDefault="006F67FF">
            <w:pPr>
              <w:widowControl/>
              <w:ind w:firstLineChars="100" w:firstLine="210"/>
              <w:rPr>
                <w:rFonts w:eastAsia="黑体"/>
                <w:color w:val="000000"/>
                <w:kern w:val="0"/>
                <w:szCs w:val="21"/>
              </w:rPr>
            </w:pPr>
            <w:r>
              <w:rPr>
                <w:rFonts w:eastAsia="黑体"/>
                <w:noProof/>
                <w:color w:val="000000"/>
                <w:kern w:val="0"/>
                <w:szCs w:val="21"/>
              </w:rPr>
              <mc:AlternateContent>
                <mc:Choice Requires="wps">
                  <w:drawing>
                    <wp:anchor distT="0" distB="0" distL="114300" distR="114300" simplePos="0" relativeHeight="251661312" behindDoc="0" locked="0" layoutInCell="1" allowOverlap="1">
                      <wp:simplePos x="0" y="0"/>
                      <wp:positionH relativeFrom="column">
                        <wp:posOffset>-66040</wp:posOffset>
                      </wp:positionH>
                      <wp:positionV relativeFrom="paragraph">
                        <wp:posOffset>181610</wp:posOffset>
                      </wp:positionV>
                      <wp:extent cx="1368425" cy="514985"/>
                      <wp:effectExtent l="1905" t="4445" r="1270" b="13970"/>
                      <wp:wrapNone/>
                      <wp:docPr id="1" name="直接连接符 1"/>
                      <wp:cNvGraphicFramePr/>
                      <a:graphic xmlns:a="http://schemas.openxmlformats.org/drawingml/2006/main">
                        <a:graphicData uri="http://schemas.microsoft.com/office/word/2010/wordprocessingShape">
                          <wps:wsp>
                            <wps:cNvCnPr/>
                            <wps:spPr>
                              <a:xfrm>
                                <a:off x="0" y="0"/>
                                <a:ext cx="1368425" cy="514985"/>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5.2pt;margin-top:14.3pt;height:40.55pt;width:107.75pt;z-index:251661312;mso-width-relative:page;mso-height-relative:page;" filled="f" stroked="t" coordsize="21600,21600" o:gfxdata="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6pdfY2AAAAAoBAAAPAAAAAAAAAAEAIAAAACIAAABkcnMvZG93bnJldi54bWxQSwECFAAUAAAA&#10;CACHTuJAifEJde4BAADdAwAADgAAAAAAAAABACAAAAAnAQAAZHJzL2Uyb0RvYy54bWxQSwUGAAAA&#10;AAYABgBZAQAAhwUAAAAA&#10;">
                      <v:fill on="f" focussize="0,0"/>
                      <v:stroke color="#000000" joinstyle="round"/>
                      <v:imagedata o:title=""/>
                      <o:lock v:ext="edit" aspectratio="f"/>
                    </v:line>
                  </w:pict>
                </mc:Fallback>
              </mc:AlternateContent>
            </w:r>
            <w:r>
              <w:rPr>
                <w:rFonts w:eastAsia="黑体"/>
                <w:color w:val="000000"/>
                <w:kern w:val="0"/>
                <w:szCs w:val="21"/>
              </w:rPr>
              <w:t>学分学时</w:t>
            </w:r>
          </w:p>
          <w:p w:rsidR="006D5DE9" w:rsidRDefault="006F67FF">
            <w:pPr>
              <w:widowControl/>
              <w:jc w:val="center"/>
              <w:rPr>
                <w:rFonts w:eastAsia="黑体"/>
                <w:color w:val="000000"/>
                <w:kern w:val="0"/>
                <w:szCs w:val="21"/>
              </w:rPr>
            </w:pPr>
            <w:r>
              <w:rPr>
                <w:rFonts w:eastAsia="黑体"/>
                <w:color w:val="000000"/>
                <w:kern w:val="0"/>
                <w:szCs w:val="21"/>
              </w:rPr>
              <w:t xml:space="preserve"> </w:t>
            </w:r>
            <w:r>
              <w:rPr>
                <w:rFonts w:eastAsia="黑体"/>
                <w:color w:val="000000"/>
                <w:kern w:val="0"/>
                <w:szCs w:val="21"/>
              </w:rPr>
              <w:t>比例</w:t>
            </w:r>
          </w:p>
          <w:p w:rsidR="006D5DE9" w:rsidRDefault="006F67FF">
            <w:pPr>
              <w:widowControl/>
              <w:rPr>
                <w:rFonts w:eastAsia="黑体"/>
                <w:color w:val="000000"/>
                <w:kern w:val="0"/>
                <w:szCs w:val="21"/>
              </w:rPr>
            </w:pPr>
            <w:r>
              <w:rPr>
                <w:rFonts w:eastAsia="黑体"/>
                <w:color w:val="000000"/>
                <w:kern w:val="0"/>
                <w:szCs w:val="21"/>
              </w:rPr>
              <w:t>类别</w:t>
            </w:r>
          </w:p>
        </w:tc>
        <w:tc>
          <w:tcPr>
            <w:tcW w:w="1360" w:type="dxa"/>
            <w:vMerge w:val="restart"/>
            <w:tcBorders>
              <w:top w:val="single" w:sz="4" w:space="0" w:color="auto"/>
              <w:left w:val="nil"/>
              <w:right w:val="single" w:sz="4" w:space="0" w:color="auto"/>
            </w:tcBorders>
            <w:vAlign w:val="center"/>
          </w:tcPr>
          <w:p w:rsidR="006D5DE9" w:rsidRDefault="006F67FF">
            <w:pPr>
              <w:widowControl/>
              <w:jc w:val="center"/>
              <w:rPr>
                <w:rFonts w:eastAsia="黑体"/>
                <w:kern w:val="0"/>
                <w:szCs w:val="21"/>
              </w:rPr>
            </w:pPr>
            <w:r>
              <w:rPr>
                <w:rFonts w:eastAsia="黑体"/>
                <w:kern w:val="0"/>
                <w:szCs w:val="21"/>
              </w:rPr>
              <w:t>通识平台</w:t>
            </w:r>
          </w:p>
        </w:tc>
        <w:tc>
          <w:tcPr>
            <w:tcW w:w="3861" w:type="dxa"/>
            <w:gridSpan w:val="3"/>
            <w:tcBorders>
              <w:top w:val="single" w:sz="4" w:space="0" w:color="auto"/>
              <w:left w:val="nil"/>
              <w:bottom w:val="single" w:sz="4" w:space="0" w:color="auto"/>
              <w:right w:val="single" w:sz="4" w:space="0" w:color="auto"/>
            </w:tcBorders>
            <w:vAlign w:val="center"/>
          </w:tcPr>
          <w:p w:rsidR="006D5DE9" w:rsidRDefault="006F67FF">
            <w:pPr>
              <w:widowControl/>
              <w:jc w:val="center"/>
              <w:rPr>
                <w:rFonts w:eastAsia="黑体"/>
                <w:kern w:val="0"/>
                <w:szCs w:val="21"/>
              </w:rPr>
            </w:pPr>
            <w:r>
              <w:rPr>
                <w:rFonts w:eastAsia="黑体"/>
                <w:kern w:val="0"/>
                <w:szCs w:val="21"/>
              </w:rPr>
              <w:t>专业平台</w:t>
            </w:r>
          </w:p>
        </w:tc>
        <w:tc>
          <w:tcPr>
            <w:tcW w:w="1266" w:type="dxa"/>
            <w:vMerge w:val="restart"/>
            <w:tcBorders>
              <w:top w:val="single" w:sz="4" w:space="0" w:color="auto"/>
              <w:left w:val="nil"/>
              <w:right w:val="single" w:sz="4" w:space="0" w:color="auto"/>
            </w:tcBorders>
            <w:vAlign w:val="center"/>
          </w:tcPr>
          <w:p w:rsidR="006D5DE9" w:rsidRDefault="006F67FF">
            <w:pPr>
              <w:widowControl/>
              <w:jc w:val="center"/>
              <w:rPr>
                <w:rFonts w:eastAsia="黑体"/>
                <w:kern w:val="0"/>
                <w:szCs w:val="21"/>
              </w:rPr>
            </w:pPr>
            <w:r>
              <w:rPr>
                <w:rFonts w:eastAsia="黑体" w:hint="eastAsia"/>
                <w:kern w:val="0"/>
                <w:szCs w:val="21"/>
              </w:rPr>
              <w:t>拓展</w:t>
            </w:r>
            <w:r>
              <w:rPr>
                <w:rFonts w:eastAsia="黑体"/>
                <w:kern w:val="0"/>
                <w:szCs w:val="21"/>
              </w:rPr>
              <w:t>平台</w:t>
            </w:r>
          </w:p>
        </w:tc>
        <w:tc>
          <w:tcPr>
            <w:tcW w:w="1131" w:type="dxa"/>
            <w:vMerge w:val="restart"/>
            <w:tcBorders>
              <w:top w:val="single" w:sz="4" w:space="0" w:color="auto"/>
              <w:left w:val="nil"/>
              <w:right w:val="single" w:sz="4" w:space="0" w:color="auto"/>
            </w:tcBorders>
            <w:vAlign w:val="center"/>
          </w:tcPr>
          <w:p w:rsidR="006D5DE9" w:rsidRDefault="006F67FF">
            <w:pPr>
              <w:widowControl/>
              <w:jc w:val="center"/>
              <w:rPr>
                <w:rFonts w:eastAsia="黑体"/>
                <w:color w:val="000000"/>
                <w:kern w:val="0"/>
                <w:szCs w:val="21"/>
              </w:rPr>
            </w:pPr>
            <w:r>
              <w:rPr>
                <w:rFonts w:eastAsia="黑体"/>
                <w:color w:val="000000"/>
                <w:kern w:val="0"/>
                <w:szCs w:val="21"/>
              </w:rPr>
              <w:t>合计</w:t>
            </w:r>
          </w:p>
        </w:tc>
      </w:tr>
      <w:tr w:rsidR="006D5DE9">
        <w:trPr>
          <w:trHeight w:val="703"/>
          <w:jc w:val="center"/>
        </w:trPr>
        <w:tc>
          <w:tcPr>
            <w:tcW w:w="2160" w:type="dxa"/>
            <w:gridSpan w:val="2"/>
            <w:vMerge/>
            <w:tcBorders>
              <w:left w:val="single" w:sz="4" w:space="0" w:color="auto"/>
              <w:bottom w:val="single" w:sz="4" w:space="0" w:color="auto"/>
              <w:right w:val="single" w:sz="4" w:space="0" w:color="000000"/>
            </w:tcBorders>
            <w:vAlign w:val="center"/>
          </w:tcPr>
          <w:p w:rsidR="006D5DE9" w:rsidRDefault="006D5DE9">
            <w:pPr>
              <w:widowControl/>
              <w:jc w:val="center"/>
            </w:pPr>
          </w:p>
        </w:tc>
        <w:tc>
          <w:tcPr>
            <w:tcW w:w="1360" w:type="dxa"/>
            <w:vMerge/>
            <w:tcBorders>
              <w:left w:val="nil"/>
              <w:bottom w:val="single" w:sz="4" w:space="0" w:color="auto"/>
              <w:right w:val="single" w:sz="4" w:space="0" w:color="auto"/>
            </w:tcBorders>
            <w:vAlign w:val="center"/>
          </w:tcPr>
          <w:p w:rsidR="006D5DE9" w:rsidRDefault="006D5DE9">
            <w:pPr>
              <w:widowControl/>
              <w:jc w:val="center"/>
            </w:pPr>
          </w:p>
        </w:tc>
        <w:tc>
          <w:tcPr>
            <w:tcW w:w="1513" w:type="dxa"/>
            <w:tcBorders>
              <w:top w:val="single" w:sz="4" w:space="0" w:color="auto"/>
              <w:left w:val="nil"/>
              <w:bottom w:val="single" w:sz="4" w:space="0" w:color="auto"/>
              <w:right w:val="single" w:sz="4" w:space="0" w:color="auto"/>
            </w:tcBorders>
            <w:vAlign w:val="center"/>
          </w:tcPr>
          <w:p w:rsidR="006D5DE9" w:rsidRDefault="006F67FF">
            <w:pPr>
              <w:widowControl/>
              <w:jc w:val="center"/>
              <w:rPr>
                <w:rFonts w:ascii="黑体" w:eastAsia="黑体" w:hAnsi="黑体" w:cs="黑体"/>
              </w:rPr>
            </w:pPr>
            <w:r>
              <w:rPr>
                <w:rFonts w:ascii="黑体" w:eastAsia="黑体" w:hAnsi="黑体" w:cs="黑体" w:hint="eastAsia"/>
                <w:kern w:val="0"/>
                <w:szCs w:val="21"/>
              </w:rPr>
              <w:t>学科基础课程</w:t>
            </w:r>
          </w:p>
        </w:tc>
        <w:tc>
          <w:tcPr>
            <w:tcW w:w="1093" w:type="dxa"/>
            <w:tcBorders>
              <w:top w:val="single" w:sz="4" w:space="0" w:color="auto"/>
              <w:left w:val="nil"/>
              <w:bottom w:val="single" w:sz="4" w:space="0" w:color="auto"/>
              <w:right w:val="single" w:sz="4" w:space="0" w:color="auto"/>
            </w:tcBorders>
            <w:vAlign w:val="center"/>
          </w:tcPr>
          <w:p w:rsidR="006D5DE9" w:rsidRDefault="006F67FF">
            <w:pPr>
              <w:widowControl/>
              <w:jc w:val="center"/>
              <w:rPr>
                <w:rFonts w:ascii="黑体" w:eastAsia="黑体" w:hAnsi="黑体" w:cs="黑体"/>
              </w:rPr>
            </w:pPr>
            <w:r>
              <w:rPr>
                <w:rFonts w:ascii="黑体" w:eastAsia="黑体" w:hAnsi="黑体" w:cs="黑体" w:hint="eastAsia"/>
                <w:kern w:val="0"/>
                <w:szCs w:val="21"/>
              </w:rPr>
              <w:t>专业课程</w:t>
            </w:r>
          </w:p>
        </w:tc>
        <w:tc>
          <w:tcPr>
            <w:tcW w:w="1255" w:type="dxa"/>
            <w:tcBorders>
              <w:top w:val="single" w:sz="4" w:space="0" w:color="auto"/>
              <w:left w:val="nil"/>
              <w:bottom w:val="single" w:sz="4" w:space="0" w:color="auto"/>
              <w:right w:val="single" w:sz="4" w:space="0" w:color="auto"/>
            </w:tcBorders>
            <w:vAlign w:val="center"/>
          </w:tcPr>
          <w:p w:rsidR="006D5DE9" w:rsidRDefault="006F67FF">
            <w:pPr>
              <w:widowControl/>
              <w:jc w:val="center"/>
              <w:rPr>
                <w:rFonts w:ascii="黑体" w:eastAsia="黑体" w:hAnsi="黑体" w:cs="黑体"/>
              </w:rPr>
            </w:pPr>
            <w:r>
              <w:rPr>
                <w:rFonts w:ascii="黑体" w:eastAsia="黑体" w:hAnsi="黑体" w:cs="黑体" w:hint="eastAsia"/>
                <w:kern w:val="0"/>
                <w:szCs w:val="21"/>
              </w:rPr>
              <w:t>专业实践</w:t>
            </w:r>
          </w:p>
        </w:tc>
        <w:tc>
          <w:tcPr>
            <w:tcW w:w="1266" w:type="dxa"/>
            <w:vMerge/>
            <w:tcBorders>
              <w:left w:val="nil"/>
              <w:bottom w:val="single" w:sz="4" w:space="0" w:color="auto"/>
              <w:right w:val="single" w:sz="4" w:space="0" w:color="auto"/>
            </w:tcBorders>
            <w:vAlign w:val="center"/>
          </w:tcPr>
          <w:p w:rsidR="006D5DE9" w:rsidRDefault="006D5DE9">
            <w:pPr>
              <w:widowControl/>
              <w:jc w:val="center"/>
            </w:pPr>
          </w:p>
        </w:tc>
        <w:tc>
          <w:tcPr>
            <w:tcW w:w="1131" w:type="dxa"/>
            <w:vMerge/>
            <w:tcBorders>
              <w:left w:val="nil"/>
              <w:bottom w:val="single" w:sz="4" w:space="0" w:color="auto"/>
              <w:right w:val="single" w:sz="4" w:space="0" w:color="auto"/>
            </w:tcBorders>
            <w:vAlign w:val="center"/>
          </w:tcPr>
          <w:p w:rsidR="006D5DE9" w:rsidRDefault="006D5DE9">
            <w:pPr>
              <w:widowControl/>
              <w:jc w:val="center"/>
            </w:pPr>
          </w:p>
        </w:tc>
      </w:tr>
      <w:tr w:rsidR="006D5DE9">
        <w:trPr>
          <w:trHeight w:hRule="exact" w:val="383"/>
          <w:jc w:val="center"/>
        </w:trPr>
        <w:tc>
          <w:tcPr>
            <w:tcW w:w="1080" w:type="dxa"/>
            <w:vMerge w:val="restart"/>
            <w:tcBorders>
              <w:top w:val="nil"/>
              <w:left w:val="single" w:sz="4" w:space="0" w:color="auto"/>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学时学分</w:t>
            </w: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学分</w:t>
            </w:r>
          </w:p>
        </w:tc>
        <w:tc>
          <w:tcPr>
            <w:tcW w:w="1360" w:type="dxa"/>
            <w:tcBorders>
              <w:top w:val="nil"/>
              <w:left w:val="nil"/>
              <w:bottom w:val="single" w:sz="4" w:space="0" w:color="auto"/>
              <w:right w:val="single" w:sz="4" w:space="0" w:color="auto"/>
            </w:tcBorders>
            <w:vAlign w:val="center"/>
          </w:tcPr>
          <w:p w:rsidR="006D5DE9" w:rsidRDefault="006F67FF">
            <w:pPr>
              <w:widowControl/>
              <w:jc w:val="center"/>
              <w:rPr>
                <w:rFonts w:eastAsia="仿宋_GB2312"/>
                <w:kern w:val="0"/>
                <w:sz w:val="18"/>
                <w:szCs w:val="18"/>
              </w:rPr>
            </w:pPr>
            <w:r>
              <w:rPr>
                <w:rFonts w:eastAsia="仿宋_GB2312" w:hint="eastAsia"/>
                <w:kern w:val="0"/>
                <w:sz w:val="18"/>
                <w:szCs w:val="18"/>
              </w:rPr>
              <w:t>45</w:t>
            </w:r>
          </w:p>
        </w:tc>
        <w:tc>
          <w:tcPr>
            <w:tcW w:w="1513" w:type="dxa"/>
            <w:tcBorders>
              <w:top w:val="nil"/>
              <w:left w:val="nil"/>
              <w:bottom w:val="single" w:sz="4" w:space="0" w:color="auto"/>
              <w:right w:val="single" w:sz="4" w:space="0" w:color="auto"/>
            </w:tcBorders>
            <w:vAlign w:val="center"/>
          </w:tcPr>
          <w:p w:rsidR="006D5DE9" w:rsidRDefault="006F67FF">
            <w:pPr>
              <w:widowControl/>
              <w:jc w:val="center"/>
              <w:rPr>
                <w:rFonts w:eastAsia="仿宋_GB2312"/>
                <w:kern w:val="0"/>
                <w:sz w:val="18"/>
                <w:szCs w:val="18"/>
              </w:rPr>
            </w:pPr>
            <w:r>
              <w:rPr>
                <w:rFonts w:eastAsia="仿宋_GB2312" w:hint="eastAsia"/>
                <w:kern w:val="0"/>
                <w:sz w:val="18"/>
                <w:szCs w:val="18"/>
              </w:rPr>
              <w:t>45.5</w:t>
            </w:r>
          </w:p>
        </w:tc>
        <w:tc>
          <w:tcPr>
            <w:tcW w:w="1093" w:type="dxa"/>
            <w:tcBorders>
              <w:top w:val="nil"/>
              <w:left w:val="nil"/>
              <w:bottom w:val="single" w:sz="4" w:space="0" w:color="auto"/>
              <w:right w:val="single" w:sz="4" w:space="0" w:color="auto"/>
            </w:tcBorders>
            <w:vAlign w:val="center"/>
          </w:tcPr>
          <w:p w:rsidR="006D5DE9" w:rsidRDefault="006F67FF">
            <w:pPr>
              <w:widowControl/>
              <w:jc w:val="center"/>
              <w:rPr>
                <w:rFonts w:eastAsia="仿宋_GB2312"/>
                <w:kern w:val="0"/>
                <w:sz w:val="18"/>
                <w:szCs w:val="18"/>
              </w:rPr>
            </w:pPr>
            <w:r>
              <w:rPr>
                <w:rFonts w:eastAsia="仿宋_GB2312" w:hint="eastAsia"/>
                <w:kern w:val="0"/>
                <w:sz w:val="18"/>
                <w:szCs w:val="18"/>
              </w:rPr>
              <w:t>33.5</w:t>
            </w:r>
          </w:p>
        </w:tc>
        <w:tc>
          <w:tcPr>
            <w:tcW w:w="1255" w:type="dxa"/>
            <w:tcBorders>
              <w:top w:val="nil"/>
              <w:left w:val="nil"/>
              <w:bottom w:val="single" w:sz="4" w:space="0" w:color="auto"/>
              <w:right w:val="single" w:sz="4" w:space="0" w:color="auto"/>
            </w:tcBorders>
            <w:vAlign w:val="center"/>
          </w:tcPr>
          <w:p w:rsidR="006D5DE9" w:rsidRDefault="006F67FF">
            <w:pPr>
              <w:widowControl/>
              <w:jc w:val="center"/>
              <w:rPr>
                <w:rFonts w:eastAsia="仿宋_GB2312"/>
                <w:kern w:val="0"/>
                <w:sz w:val="18"/>
                <w:szCs w:val="18"/>
              </w:rPr>
            </w:pPr>
            <w:r>
              <w:rPr>
                <w:rFonts w:eastAsia="仿宋_GB2312" w:hint="eastAsia"/>
                <w:kern w:val="0"/>
                <w:sz w:val="18"/>
                <w:szCs w:val="18"/>
              </w:rPr>
              <w:t>36</w:t>
            </w:r>
          </w:p>
        </w:tc>
        <w:tc>
          <w:tcPr>
            <w:tcW w:w="1266" w:type="dxa"/>
            <w:tcBorders>
              <w:top w:val="nil"/>
              <w:left w:val="nil"/>
              <w:bottom w:val="single" w:sz="4" w:space="0" w:color="auto"/>
              <w:right w:val="single" w:sz="4" w:space="0" w:color="auto"/>
            </w:tcBorders>
            <w:vAlign w:val="center"/>
          </w:tcPr>
          <w:p w:rsidR="006D5DE9" w:rsidRDefault="006F67FF">
            <w:pPr>
              <w:widowControl/>
              <w:jc w:val="center"/>
              <w:rPr>
                <w:rFonts w:eastAsia="仿宋_GB2312"/>
                <w:kern w:val="0"/>
                <w:sz w:val="18"/>
                <w:szCs w:val="18"/>
              </w:rPr>
            </w:pPr>
            <w:r>
              <w:rPr>
                <w:rFonts w:eastAsia="仿宋_GB2312" w:hint="eastAsia"/>
                <w:kern w:val="0"/>
                <w:sz w:val="18"/>
                <w:szCs w:val="18"/>
              </w:rPr>
              <w:t>10</w:t>
            </w:r>
          </w:p>
        </w:tc>
        <w:tc>
          <w:tcPr>
            <w:tcW w:w="1131" w:type="dxa"/>
            <w:tcBorders>
              <w:top w:val="nil"/>
              <w:left w:val="nil"/>
              <w:bottom w:val="single" w:sz="4" w:space="0" w:color="auto"/>
              <w:right w:val="single" w:sz="4" w:space="0" w:color="auto"/>
            </w:tcBorders>
            <w:vAlign w:val="center"/>
          </w:tcPr>
          <w:p w:rsidR="006D5DE9" w:rsidRDefault="006F67FF">
            <w:pPr>
              <w:widowControl/>
              <w:jc w:val="center"/>
              <w:rPr>
                <w:rFonts w:eastAsia="仿宋_GB2312"/>
                <w:kern w:val="0"/>
                <w:sz w:val="18"/>
                <w:szCs w:val="18"/>
              </w:rPr>
            </w:pPr>
            <w:r>
              <w:rPr>
                <w:rFonts w:eastAsia="仿宋_GB2312" w:hint="eastAsia"/>
                <w:kern w:val="0"/>
                <w:sz w:val="18"/>
                <w:szCs w:val="18"/>
              </w:rPr>
              <w:t>170</w:t>
            </w:r>
          </w:p>
        </w:tc>
      </w:tr>
      <w:tr w:rsidR="006D5DE9">
        <w:trPr>
          <w:trHeight w:hRule="exact" w:val="380"/>
          <w:jc w:val="center"/>
        </w:trPr>
        <w:tc>
          <w:tcPr>
            <w:tcW w:w="1080" w:type="dxa"/>
            <w:vMerge/>
            <w:tcBorders>
              <w:top w:val="nil"/>
              <w:left w:val="single" w:sz="4" w:space="0" w:color="auto"/>
              <w:bottom w:val="single" w:sz="4" w:space="0" w:color="auto"/>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学分比例</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26.47%</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26.76%</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19.71%</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21.18%</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5.88%</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100.00%</w:t>
            </w:r>
          </w:p>
        </w:tc>
      </w:tr>
      <w:tr w:rsidR="006D5DE9">
        <w:trPr>
          <w:trHeight w:hRule="exact" w:val="380"/>
          <w:jc w:val="center"/>
        </w:trPr>
        <w:tc>
          <w:tcPr>
            <w:tcW w:w="1080" w:type="dxa"/>
            <w:vMerge/>
            <w:tcBorders>
              <w:top w:val="nil"/>
              <w:left w:val="single" w:sz="4" w:space="0" w:color="auto"/>
              <w:bottom w:val="single" w:sz="4" w:space="0" w:color="auto"/>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学时</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948</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764</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536</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780</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184</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3212</w:t>
            </w:r>
          </w:p>
        </w:tc>
      </w:tr>
      <w:tr w:rsidR="006D5DE9">
        <w:trPr>
          <w:trHeight w:hRule="exact" w:val="380"/>
          <w:jc w:val="center"/>
        </w:trPr>
        <w:tc>
          <w:tcPr>
            <w:tcW w:w="1080" w:type="dxa"/>
            <w:vMerge/>
            <w:tcBorders>
              <w:top w:val="nil"/>
              <w:left w:val="single" w:sz="4" w:space="0" w:color="auto"/>
              <w:bottom w:val="single" w:sz="4" w:space="0" w:color="auto"/>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学时比例</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29.51%</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23.79%</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16.69%</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24.28%</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5.73%</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100.00%</w:t>
            </w:r>
          </w:p>
        </w:tc>
      </w:tr>
      <w:tr w:rsidR="006D5DE9">
        <w:trPr>
          <w:trHeight w:hRule="exact" w:val="380"/>
          <w:jc w:val="center"/>
        </w:trPr>
        <w:tc>
          <w:tcPr>
            <w:tcW w:w="1080" w:type="dxa"/>
            <w:vMerge w:val="restart"/>
            <w:tcBorders>
              <w:top w:val="nil"/>
              <w:left w:val="single" w:sz="4" w:space="0" w:color="auto"/>
              <w:bottom w:val="single" w:sz="4" w:space="0" w:color="000000"/>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必修</w:t>
            </w: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学分</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40</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45.5</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27.5</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34</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0</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147</w:t>
            </w:r>
          </w:p>
        </w:tc>
      </w:tr>
      <w:tr w:rsidR="006D5DE9">
        <w:trPr>
          <w:trHeight w:hRule="exact" w:val="380"/>
          <w:jc w:val="center"/>
        </w:trPr>
        <w:tc>
          <w:tcPr>
            <w:tcW w:w="1080" w:type="dxa"/>
            <w:vMerge/>
            <w:tcBorders>
              <w:top w:val="nil"/>
              <w:left w:val="single" w:sz="4" w:space="0" w:color="auto"/>
              <w:bottom w:val="single" w:sz="4" w:space="0" w:color="000000"/>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学分比例</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23.53%</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26.76%</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16.18%</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20.00%</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0.00%</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86.47%</w:t>
            </w:r>
          </w:p>
        </w:tc>
      </w:tr>
      <w:tr w:rsidR="006D5DE9">
        <w:trPr>
          <w:trHeight w:hRule="exact" w:val="380"/>
          <w:jc w:val="center"/>
        </w:trPr>
        <w:tc>
          <w:tcPr>
            <w:tcW w:w="1080" w:type="dxa"/>
            <w:vMerge/>
            <w:tcBorders>
              <w:top w:val="nil"/>
              <w:left w:val="single" w:sz="4" w:space="0" w:color="auto"/>
              <w:bottom w:val="single" w:sz="4" w:space="0" w:color="000000"/>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学时</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848</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764</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440</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700</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0</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2752</w:t>
            </w:r>
          </w:p>
        </w:tc>
      </w:tr>
      <w:tr w:rsidR="006D5DE9">
        <w:trPr>
          <w:trHeight w:hRule="exact" w:val="380"/>
          <w:jc w:val="center"/>
        </w:trPr>
        <w:tc>
          <w:tcPr>
            <w:tcW w:w="1080" w:type="dxa"/>
            <w:vMerge/>
            <w:tcBorders>
              <w:top w:val="nil"/>
              <w:left w:val="single" w:sz="4" w:space="0" w:color="auto"/>
              <w:bottom w:val="single" w:sz="4" w:space="0" w:color="000000"/>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学时比例</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26.40%</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23.79%</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13.70%</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21.79%</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0.00%</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85.68%</w:t>
            </w:r>
          </w:p>
        </w:tc>
      </w:tr>
      <w:tr w:rsidR="006D5DE9">
        <w:trPr>
          <w:trHeight w:hRule="exact" w:val="380"/>
          <w:jc w:val="center"/>
        </w:trPr>
        <w:tc>
          <w:tcPr>
            <w:tcW w:w="1080" w:type="dxa"/>
            <w:vMerge w:val="restart"/>
            <w:tcBorders>
              <w:top w:val="nil"/>
              <w:left w:val="single" w:sz="4" w:space="0" w:color="auto"/>
              <w:bottom w:val="single" w:sz="4" w:space="0" w:color="000000"/>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选修</w:t>
            </w: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学分</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5</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0</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6</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10</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23</w:t>
            </w:r>
          </w:p>
        </w:tc>
      </w:tr>
      <w:tr w:rsidR="006D5DE9">
        <w:trPr>
          <w:trHeight w:hRule="exact" w:val="380"/>
          <w:jc w:val="center"/>
        </w:trPr>
        <w:tc>
          <w:tcPr>
            <w:tcW w:w="1080" w:type="dxa"/>
            <w:vMerge/>
            <w:tcBorders>
              <w:top w:val="nil"/>
              <w:left w:val="single" w:sz="4" w:space="0" w:color="auto"/>
              <w:bottom w:val="single" w:sz="4" w:space="0" w:color="000000"/>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学分比例</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2.94%</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0.00%</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3.53%</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1.18%</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5.88%</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13.53%</w:t>
            </w:r>
          </w:p>
        </w:tc>
      </w:tr>
      <w:tr w:rsidR="006D5DE9">
        <w:trPr>
          <w:trHeight w:hRule="exact" w:val="380"/>
          <w:jc w:val="center"/>
        </w:trPr>
        <w:tc>
          <w:tcPr>
            <w:tcW w:w="1080" w:type="dxa"/>
            <w:vMerge/>
            <w:tcBorders>
              <w:top w:val="nil"/>
              <w:left w:val="single" w:sz="4" w:space="0" w:color="auto"/>
              <w:bottom w:val="single" w:sz="4" w:space="0" w:color="000000"/>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学时</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100</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0</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96</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80</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184</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460</w:t>
            </w:r>
          </w:p>
        </w:tc>
      </w:tr>
      <w:tr w:rsidR="006D5DE9">
        <w:trPr>
          <w:trHeight w:hRule="exact" w:val="380"/>
          <w:jc w:val="center"/>
        </w:trPr>
        <w:tc>
          <w:tcPr>
            <w:tcW w:w="1080" w:type="dxa"/>
            <w:vMerge/>
            <w:tcBorders>
              <w:top w:val="nil"/>
              <w:left w:val="single" w:sz="4" w:space="0" w:color="auto"/>
              <w:bottom w:val="single" w:sz="4" w:space="0" w:color="000000"/>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学时比例</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3.11%</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0.00%</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2.99%</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2.49%</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5.73%</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14.32%</w:t>
            </w:r>
          </w:p>
        </w:tc>
      </w:tr>
      <w:tr w:rsidR="006D5DE9">
        <w:trPr>
          <w:trHeight w:hRule="exact" w:val="380"/>
          <w:jc w:val="center"/>
        </w:trPr>
        <w:tc>
          <w:tcPr>
            <w:tcW w:w="1080" w:type="dxa"/>
            <w:vMerge w:val="restart"/>
            <w:tcBorders>
              <w:top w:val="nil"/>
              <w:left w:val="single" w:sz="4" w:space="0" w:color="auto"/>
              <w:bottom w:val="single" w:sz="4" w:space="0" w:color="000000"/>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理论</w:t>
            </w: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学分</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32</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38</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30.5</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0</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2.5</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103</w:t>
            </w:r>
          </w:p>
        </w:tc>
      </w:tr>
      <w:tr w:rsidR="006D5DE9">
        <w:trPr>
          <w:trHeight w:hRule="exact" w:val="380"/>
          <w:jc w:val="center"/>
        </w:trPr>
        <w:tc>
          <w:tcPr>
            <w:tcW w:w="1080" w:type="dxa"/>
            <w:vMerge/>
            <w:tcBorders>
              <w:top w:val="nil"/>
              <w:left w:val="single" w:sz="4" w:space="0" w:color="auto"/>
              <w:bottom w:val="single" w:sz="4" w:space="0" w:color="000000"/>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学分比例</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18.82%</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22.35%</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17.94%</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0.00%</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1.47%</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60.59%</w:t>
            </w:r>
          </w:p>
        </w:tc>
      </w:tr>
      <w:tr w:rsidR="006D5DE9">
        <w:trPr>
          <w:trHeight w:hRule="exact" w:val="380"/>
          <w:jc w:val="center"/>
        </w:trPr>
        <w:tc>
          <w:tcPr>
            <w:tcW w:w="1080" w:type="dxa"/>
            <w:vMerge/>
            <w:tcBorders>
              <w:top w:val="nil"/>
              <w:left w:val="single" w:sz="4" w:space="0" w:color="auto"/>
              <w:bottom w:val="single" w:sz="4" w:space="0" w:color="000000"/>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学时</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516</w:t>
            </w:r>
          </w:p>
        </w:tc>
        <w:tc>
          <w:tcPr>
            <w:tcW w:w="1513" w:type="dxa"/>
            <w:tcBorders>
              <w:top w:val="nil"/>
              <w:left w:val="nil"/>
              <w:bottom w:val="single" w:sz="4" w:space="0" w:color="auto"/>
              <w:right w:val="single" w:sz="4" w:space="0" w:color="auto"/>
            </w:tcBorders>
            <w:vAlign w:val="center"/>
          </w:tcPr>
          <w:p w:rsidR="006D5DE9" w:rsidRDefault="006F67FF">
            <w:pPr>
              <w:jc w:val="center"/>
              <w:rPr>
                <w:rFonts w:ascii="仿宋" w:eastAsia="仿宋" w:hAnsi="仿宋" w:cs="宋体"/>
                <w:color w:val="000000"/>
                <w:sz w:val="18"/>
                <w:szCs w:val="18"/>
              </w:rPr>
            </w:pPr>
            <w:r>
              <w:rPr>
                <w:rFonts w:ascii="仿宋" w:eastAsia="仿宋" w:hAnsi="仿宋" w:hint="eastAsia"/>
                <w:color w:val="000000"/>
                <w:sz w:val="18"/>
                <w:szCs w:val="18"/>
              </w:rPr>
              <w:t>632</w:t>
            </w:r>
          </w:p>
        </w:tc>
        <w:tc>
          <w:tcPr>
            <w:tcW w:w="1093" w:type="dxa"/>
            <w:tcBorders>
              <w:top w:val="nil"/>
              <w:left w:val="nil"/>
              <w:bottom w:val="single" w:sz="4" w:space="0" w:color="auto"/>
              <w:right w:val="single" w:sz="4" w:space="0" w:color="auto"/>
            </w:tcBorders>
            <w:vAlign w:val="center"/>
          </w:tcPr>
          <w:p w:rsidR="006D5DE9" w:rsidRDefault="006F67FF">
            <w:pPr>
              <w:jc w:val="center"/>
              <w:rPr>
                <w:rFonts w:ascii="仿宋" w:eastAsia="仿宋" w:hAnsi="仿宋" w:cs="宋体"/>
                <w:color w:val="000000"/>
                <w:sz w:val="18"/>
                <w:szCs w:val="18"/>
              </w:rPr>
            </w:pPr>
            <w:r>
              <w:rPr>
                <w:rFonts w:ascii="仿宋" w:eastAsia="仿宋" w:hAnsi="仿宋" w:hint="eastAsia"/>
                <w:color w:val="000000"/>
                <w:sz w:val="18"/>
                <w:szCs w:val="18"/>
              </w:rPr>
              <w:t>488</w:t>
            </w:r>
          </w:p>
        </w:tc>
        <w:tc>
          <w:tcPr>
            <w:tcW w:w="1255" w:type="dxa"/>
            <w:tcBorders>
              <w:top w:val="nil"/>
              <w:left w:val="nil"/>
              <w:bottom w:val="single" w:sz="4" w:space="0" w:color="auto"/>
              <w:right w:val="single" w:sz="4" w:space="0" w:color="auto"/>
            </w:tcBorders>
            <w:vAlign w:val="center"/>
          </w:tcPr>
          <w:p w:rsidR="006D5DE9" w:rsidRDefault="006F67FF">
            <w:pPr>
              <w:jc w:val="center"/>
              <w:rPr>
                <w:rFonts w:ascii="仿宋" w:eastAsia="仿宋" w:hAnsi="仿宋" w:cs="宋体"/>
                <w:color w:val="000000"/>
                <w:sz w:val="18"/>
                <w:szCs w:val="18"/>
              </w:rPr>
            </w:pPr>
            <w:r>
              <w:rPr>
                <w:rFonts w:ascii="仿宋" w:eastAsia="仿宋" w:hAnsi="仿宋" w:hint="eastAsia"/>
                <w:color w:val="000000"/>
                <w:sz w:val="18"/>
                <w:szCs w:val="18"/>
              </w:rPr>
              <w:t>0</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40</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1676</w:t>
            </w:r>
          </w:p>
        </w:tc>
      </w:tr>
      <w:tr w:rsidR="006D5DE9">
        <w:trPr>
          <w:trHeight w:hRule="exact" w:val="380"/>
          <w:jc w:val="center"/>
        </w:trPr>
        <w:tc>
          <w:tcPr>
            <w:tcW w:w="1080" w:type="dxa"/>
            <w:vMerge/>
            <w:tcBorders>
              <w:top w:val="nil"/>
              <w:left w:val="single" w:sz="4" w:space="0" w:color="auto"/>
              <w:bottom w:val="single" w:sz="4" w:space="0" w:color="000000"/>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学时比例</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16.06%</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19.68%</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15.19%</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0.00%</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1.25%</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52.18%</w:t>
            </w:r>
          </w:p>
        </w:tc>
      </w:tr>
      <w:tr w:rsidR="006D5DE9">
        <w:trPr>
          <w:trHeight w:hRule="exact" w:val="380"/>
          <w:jc w:val="center"/>
        </w:trPr>
        <w:tc>
          <w:tcPr>
            <w:tcW w:w="1080" w:type="dxa"/>
            <w:vMerge w:val="restart"/>
            <w:tcBorders>
              <w:top w:val="nil"/>
              <w:left w:val="single" w:sz="4" w:space="0" w:color="auto"/>
              <w:bottom w:val="single" w:sz="4" w:space="0" w:color="000000"/>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实践</w:t>
            </w: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学分</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13</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7.5</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3</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36</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7.5</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67</w:t>
            </w:r>
          </w:p>
        </w:tc>
      </w:tr>
      <w:tr w:rsidR="006D5DE9">
        <w:trPr>
          <w:trHeight w:hRule="exact" w:val="380"/>
          <w:jc w:val="center"/>
        </w:trPr>
        <w:tc>
          <w:tcPr>
            <w:tcW w:w="1080" w:type="dxa"/>
            <w:vMerge/>
            <w:tcBorders>
              <w:top w:val="nil"/>
              <w:left w:val="single" w:sz="4" w:space="0" w:color="auto"/>
              <w:bottom w:val="single" w:sz="4" w:space="0" w:color="000000"/>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学分比例</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7.65%</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4.41%</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1.76%</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21.18%</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4.41%</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39.41%</w:t>
            </w:r>
          </w:p>
        </w:tc>
      </w:tr>
      <w:tr w:rsidR="006D5DE9">
        <w:trPr>
          <w:trHeight w:hRule="exact" w:val="380"/>
          <w:jc w:val="center"/>
        </w:trPr>
        <w:tc>
          <w:tcPr>
            <w:tcW w:w="1080" w:type="dxa"/>
            <w:vMerge/>
            <w:tcBorders>
              <w:top w:val="nil"/>
              <w:left w:val="single" w:sz="4" w:space="0" w:color="auto"/>
              <w:bottom w:val="single" w:sz="4" w:space="0" w:color="000000"/>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学时</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432</w:t>
            </w:r>
          </w:p>
        </w:tc>
        <w:tc>
          <w:tcPr>
            <w:tcW w:w="1513" w:type="dxa"/>
            <w:tcBorders>
              <w:top w:val="nil"/>
              <w:left w:val="nil"/>
              <w:bottom w:val="single" w:sz="4" w:space="0" w:color="auto"/>
              <w:right w:val="single" w:sz="4" w:space="0" w:color="auto"/>
            </w:tcBorders>
            <w:vAlign w:val="center"/>
          </w:tcPr>
          <w:p w:rsidR="006D5DE9" w:rsidRDefault="006F67FF">
            <w:pPr>
              <w:jc w:val="center"/>
              <w:rPr>
                <w:rFonts w:ascii="仿宋" w:eastAsia="仿宋" w:hAnsi="仿宋" w:cs="宋体"/>
                <w:color w:val="000000"/>
                <w:sz w:val="18"/>
                <w:szCs w:val="18"/>
              </w:rPr>
            </w:pPr>
            <w:r>
              <w:rPr>
                <w:rFonts w:ascii="仿宋" w:eastAsia="仿宋" w:hAnsi="仿宋" w:hint="eastAsia"/>
                <w:color w:val="000000"/>
                <w:sz w:val="18"/>
                <w:szCs w:val="18"/>
              </w:rPr>
              <w:t>132</w:t>
            </w:r>
          </w:p>
        </w:tc>
        <w:tc>
          <w:tcPr>
            <w:tcW w:w="1093" w:type="dxa"/>
            <w:tcBorders>
              <w:top w:val="nil"/>
              <w:left w:val="nil"/>
              <w:bottom w:val="single" w:sz="4" w:space="0" w:color="auto"/>
              <w:right w:val="single" w:sz="4" w:space="0" w:color="auto"/>
            </w:tcBorders>
            <w:vAlign w:val="center"/>
          </w:tcPr>
          <w:p w:rsidR="006D5DE9" w:rsidRDefault="006F67FF">
            <w:pPr>
              <w:jc w:val="center"/>
              <w:rPr>
                <w:rFonts w:ascii="仿宋" w:eastAsia="仿宋" w:hAnsi="仿宋" w:cs="宋体"/>
                <w:color w:val="000000"/>
                <w:sz w:val="18"/>
                <w:szCs w:val="18"/>
              </w:rPr>
            </w:pPr>
            <w:r>
              <w:rPr>
                <w:rFonts w:ascii="仿宋" w:eastAsia="仿宋" w:hAnsi="仿宋" w:hint="eastAsia"/>
                <w:color w:val="000000"/>
                <w:sz w:val="18"/>
                <w:szCs w:val="18"/>
              </w:rPr>
              <w:t>48</w:t>
            </w:r>
          </w:p>
        </w:tc>
        <w:tc>
          <w:tcPr>
            <w:tcW w:w="1255" w:type="dxa"/>
            <w:tcBorders>
              <w:top w:val="nil"/>
              <w:left w:val="nil"/>
              <w:bottom w:val="single" w:sz="4" w:space="0" w:color="auto"/>
              <w:right w:val="single" w:sz="4" w:space="0" w:color="auto"/>
            </w:tcBorders>
            <w:vAlign w:val="center"/>
          </w:tcPr>
          <w:p w:rsidR="006D5DE9" w:rsidRDefault="006F67FF">
            <w:pPr>
              <w:jc w:val="center"/>
              <w:rPr>
                <w:rFonts w:ascii="仿宋" w:eastAsia="仿宋" w:hAnsi="仿宋" w:cs="宋体"/>
                <w:color w:val="000000"/>
                <w:sz w:val="18"/>
                <w:szCs w:val="18"/>
              </w:rPr>
            </w:pPr>
            <w:r>
              <w:rPr>
                <w:rFonts w:ascii="仿宋" w:eastAsia="仿宋" w:hAnsi="仿宋" w:hint="eastAsia"/>
                <w:color w:val="000000"/>
                <w:sz w:val="18"/>
                <w:szCs w:val="18"/>
              </w:rPr>
              <w:t>780</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144</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1536</w:t>
            </w:r>
          </w:p>
        </w:tc>
      </w:tr>
      <w:tr w:rsidR="006D5DE9">
        <w:trPr>
          <w:trHeight w:hRule="exact" w:val="391"/>
          <w:jc w:val="center"/>
        </w:trPr>
        <w:tc>
          <w:tcPr>
            <w:tcW w:w="1080" w:type="dxa"/>
            <w:vMerge/>
            <w:tcBorders>
              <w:top w:val="nil"/>
              <w:left w:val="single" w:sz="4" w:space="0" w:color="auto"/>
              <w:bottom w:val="single" w:sz="4" w:space="0" w:color="000000"/>
              <w:right w:val="single" w:sz="4" w:space="0" w:color="auto"/>
            </w:tcBorders>
            <w:vAlign w:val="center"/>
          </w:tcPr>
          <w:p w:rsidR="006D5DE9" w:rsidRDefault="006D5DE9">
            <w:pPr>
              <w:widowControl/>
              <w:jc w:val="left"/>
              <w:rPr>
                <w:rFonts w:ascii="黑体" w:eastAsia="黑体" w:hAnsi="黑体" w:cs="黑体"/>
                <w:color w:val="000000"/>
                <w:kern w:val="0"/>
                <w:sz w:val="18"/>
                <w:szCs w:val="18"/>
              </w:rPr>
            </w:pPr>
          </w:p>
        </w:tc>
        <w:tc>
          <w:tcPr>
            <w:tcW w:w="1080" w:type="dxa"/>
            <w:tcBorders>
              <w:top w:val="nil"/>
              <w:left w:val="nil"/>
              <w:bottom w:val="single" w:sz="4" w:space="0" w:color="auto"/>
              <w:right w:val="single" w:sz="4" w:space="0" w:color="auto"/>
            </w:tcBorders>
            <w:vAlign w:val="center"/>
          </w:tcPr>
          <w:p w:rsidR="006D5DE9" w:rsidRDefault="006F67FF">
            <w:pPr>
              <w:widowControl/>
              <w:jc w:val="center"/>
              <w:rPr>
                <w:rFonts w:ascii="黑体" w:eastAsia="黑体" w:hAnsi="黑体" w:cs="黑体"/>
                <w:color w:val="000000"/>
                <w:kern w:val="0"/>
                <w:sz w:val="18"/>
                <w:szCs w:val="18"/>
              </w:rPr>
            </w:pPr>
            <w:r>
              <w:rPr>
                <w:rFonts w:ascii="黑体" w:eastAsia="黑体" w:hAnsi="黑体" w:cs="黑体" w:hint="eastAsia"/>
                <w:color w:val="000000"/>
                <w:kern w:val="0"/>
                <w:sz w:val="18"/>
                <w:szCs w:val="18"/>
              </w:rPr>
              <w:t>学时比例</w:t>
            </w:r>
          </w:p>
        </w:tc>
        <w:tc>
          <w:tcPr>
            <w:tcW w:w="1360"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13.45%</w:t>
            </w:r>
          </w:p>
        </w:tc>
        <w:tc>
          <w:tcPr>
            <w:tcW w:w="151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4.11%</w:t>
            </w:r>
          </w:p>
        </w:tc>
        <w:tc>
          <w:tcPr>
            <w:tcW w:w="1093"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1.49%</w:t>
            </w:r>
          </w:p>
        </w:tc>
        <w:tc>
          <w:tcPr>
            <w:tcW w:w="1255"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24.28%</w:t>
            </w:r>
          </w:p>
        </w:tc>
        <w:tc>
          <w:tcPr>
            <w:tcW w:w="1266"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4.48%</w:t>
            </w:r>
          </w:p>
        </w:tc>
        <w:tc>
          <w:tcPr>
            <w:tcW w:w="1131" w:type="dxa"/>
            <w:tcBorders>
              <w:top w:val="nil"/>
              <w:left w:val="nil"/>
              <w:bottom w:val="single" w:sz="4" w:space="0" w:color="auto"/>
              <w:right w:val="single" w:sz="4" w:space="0" w:color="auto"/>
            </w:tcBorders>
            <w:vAlign w:val="center"/>
          </w:tcPr>
          <w:p w:rsidR="006D5DE9" w:rsidRDefault="006F67FF">
            <w:pPr>
              <w:jc w:val="center"/>
              <w:rPr>
                <w:color w:val="000000"/>
                <w:sz w:val="18"/>
                <w:szCs w:val="18"/>
              </w:rPr>
            </w:pPr>
            <w:r>
              <w:rPr>
                <w:color w:val="000000"/>
                <w:sz w:val="18"/>
                <w:szCs w:val="18"/>
              </w:rPr>
              <w:t>47.82%</w:t>
            </w:r>
          </w:p>
        </w:tc>
      </w:tr>
    </w:tbl>
    <w:p w:rsidR="006D5DE9" w:rsidRDefault="006F67FF">
      <w:pPr>
        <w:spacing w:beforeLines="50" w:before="156" w:afterLines="50" w:after="156"/>
        <w:jc w:val="left"/>
        <w:rPr>
          <w:rFonts w:eastAsia="黑体"/>
          <w:bCs/>
          <w:sz w:val="24"/>
        </w:rPr>
      </w:pPr>
      <w:r>
        <w:rPr>
          <w:rFonts w:eastAsia="黑体" w:hint="eastAsia"/>
          <w:bCs/>
          <w:sz w:val="24"/>
        </w:rPr>
        <w:t>八、教学时间分配表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2"/>
        <w:gridCol w:w="879"/>
        <w:gridCol w:w="880"/>
        <w:gridCol w:w="880"/>
        <w:gridCol w:w="880"/>
        <w:gridCol w:w="880"/>
        <w:gridCol w:w="880"/>
        <w:gridCol w:w="880"/>
        <w:gridCol w:w="880"/>
        <w:gridCol w:w="1095"/>
      </w:tblGrid>
      <w:tr w:rsidR="006D5DE9">
        <w:trPr>
          <w:trHeight w:val="477"/>
          <w:jc w:val="center"/>
        </w:trPr>
        <w:tc>
          <w:tcPr>
            <w:tcW w:w="1492" w:type="dxa"/>
            <w:vMerge w:val="restart"/>
            <w:vAlign w:val="center"/>
          </w:tcPr>
          <w:p w:rsidR="006D5DE9" w:rsidRDefault="006F67FF">
            <w:pPr>
              <w:jc w:val="center"/>
              <w:rPr>
                <w:rFonts w:eastAsia="黑体"/>
                <w:color w:val="000000"/>
                <w:szCs w:val="21"/>
              </w:rPr>
            </w:pPr>
            <w:r>
              <w:rPr>
                <w:rFonts w:eastAsia="黑体"/>
                <w:noProof/>
                <w:color w:val="000000"/>
                <w:sz w:val="24"/>
              </w:rPr>
              <mc:AlternateContent>
                <mc:Choice Requires="wps">
                  <w:drawing>
                    <wp:anchor distT="0" distB="0" distL="114300" distR="114300" simplePos="0" relativeHeight="251663360" behindDoc="0" locked="0" layoutInCell="1" allowOverlap="1">
                      <wp:simplePos x="0" y="0"/>
                      <wp:positionH relativeFrom="column">
                        <wp:posOffset>388620</wp:posOffset>
                      </wp:positionH>
                      <wp:positionV relativeFrom="paragraph">
                        <wp:posOffset>12700</wp:posOffset>
                      </wp:positionV>
                      <wp:extent cx="457200" cy="594360"/>
                      <wp:effectExtent l="3810" t="3175" r="11430" b="12065"/>
                      <wp:wrapNone/>
                      <wp:docPr id="4" name="直接连接符 4"/>
                      <wp:cNvGraphicFramePr/>
                      <a:graphic xmlns:a="http://schemas.openxmlformats.org/drawingml/2006/main">
                        <a:graphicData uri="http://schemas.microsoft.com/office/word/2010/wordprocessingShape">
                          <wps:wsp>
                            <wps:cNvCnPr/>
                            <wps:spPr>
                              <a:xfrm>
                                <a:off x="0" y="0"/>
                                <a:ext cx="457200" cy="59436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30.6pt;margin-top:1pt;height:46.8pt;width:36pt;z-index:251663360;mso-width-relative:page;mso-height-relative:page;" filled="f" stroked="t" coordsize="21600,21600" o:gfxdata="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2Q7x41AAAAAcBAAAPAAAAAAAAAAEAIAAAACIAAABkcnMvZG93bnJldi54bWxQSwECFAAUAAAA&#10;CACHTuJAMYirWfIBAADcAwAADgAAAAAAAAABACAAAAAjAQAAZHJzL2Uyb0RvYy54bWxQSwUGAAAA&#10;AAYABgBZAQAAhwUAAAAA&#10;">
                      <v:fill on="f" focussize="0,0"/>
                      <v:stroke color="#000000" joinstyle="round"/>
                      <v:imagedata o:title=""/>
                      <o:lock v:ext="edit" aspectratio="f"/>
                    </v:line>
                  </w:pict>
                </mc:Fallback>
              </mc:AlternateContent>
            </w:r>
            <w:r>
              <w:rPr>
                <w:rFonts w:eastAsia="黑体"/>
                <w:color w:val="000000"/>
                <w:szCs w:val="21"/>
              </w:rPr>
              <w:t xml:space="preserve">        </w:t>
            </w:r>
            <w:r>
              <w:rPr>
                <w:rFonts w:eastAsia="黑体"/>
                <w:color w:val="000000"/>
                <w:szCs w:val="21"/>
              </w:rPr>
              <w:t>学期</w:t>
            </w:r>
          </w:p>
          <w:p w:rsidR="006D5DE9" w:rsidRDefault="006F67FF">
            <w:pPr>
              <w:jc w:val="center"/>
              <w:rPr>
                <w:rFonts w:eastAsia="黑体"/>
                <w:color w:val="000000"/>
                <w:szCs w:val="21"/>
              </w:rPr>
            </w:pPr>
            <w:r>
              <w:rPr>
                <w:rFonts w:eastAsia="仿宋_GB2312"/>
                <w:noProof/>
                <w:color w:val="000000"/>
                <w:szCs w:val="21"/>
              </w:rPr>
              <mc:AlternateContent>
                <mc:Choice Requires="wps">
                  <w:drawing>
                    <wp:anchor distT="0" distB="0" distL="114300" distR="114300" simplePos="0" relativeHeight="251664384" behindDoc="0" locked="0" layoutInCell="1" allowOverlap="1">
                      <wp:simplePos x="0" y="0"/>
                      <wp:positionH relativeFrom="column">
                        <wp:posOffset>-65405</wp:posOffset>
                      </wp:positionH>
                      <wp:positionV relativeFrom="paragraph">
                        <wp:posOffset>90805</wp:posOffset>
                      </wp:positionV>
                      <wp:extent cx="940435" cy="328930"/>
                      <wp:effectExtent l="1270" t="4445" r="3175" b="17145"/>
                      <wp:wrapNone/>
                      <wp:docPr id="3" name="直接连接符 3"/>
                      <wp:cNvGraphicFramePr/>
                      <a:graphic xmlns:a="http://schemas.openxmlformats.org/drawingml/2006/main">
                        <a:graphicData uri="http://schemas.microsoft.com/office/word/2010/wordprocessingShape">
                          <wps:wsp>
                            <wps:cNvCnPr/>
                            <wps:spPr>
                              <a:xfrm>
                                <a:off x="0" y="0"/>
                                <a:ext cx="940435" cy="32893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5.15pt;margin-top:7.15pt;height:25.9pt;width:74.05pt;z-index:251664384;mso-width-relative:page;mso-height-relative:page;" filled="f" stroked="t" coordsize="21600,21600" o:gfxdata="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z+Wf3XAAAACQEAAA8AAAAAAAAAAQAgAAAAIgAAAGRycy9kb3ducmV2LnhtbFBLAQIUABQA&#10;AAAIAIdO4kA0Lrs48QEAANwDAAAOAAAAAAAAAAEAIAAAACYBAABkcnMvZTJvRG9jLnhtbFBLBQYA&#10;AAAABgAGAFkBAACJBQAAAAA=&#10;">
                      <v:fill on="f" focussize="0,0"/>
                      <v:stroke color="#000000" joinstyle="round"/>
                      <v:imagedata o:title=""/>
                      <o:lock v:ext="edit" aspectratio="f"/>
                    </v:line>
                  </w:pict>
                </mc:Fallback>
              </mc:AlternateContent>
            </w:r>
            <w:r>
              <w:rPr>
                <w:rFonts w:eastAsia="黑体"/>
                <w:color w:val="000000"/>
                <w:szCs w:val="21"/>
              </w:rPr>
              <w:t>周数</w:t>
            </w:r>
          </w:p>
          <w:p w:rsidR="006D5DE9" w:rsidRDefault="006F67FF">
            <w:pPr>
              <w:rPr>
                <w:rFonts w:eastAsia="黑体"/>
                <w:color w:val="000000"/>
                <w:szCs w:val="21"/>
              </w:rPr>
            </w:pPr>
            <w:r>
              <w:rPr>
                <w:rFonts w:eastAsia="黑体"/>
                <w:color w:val="000000"/>
                <w:szCs w:val="21"/>
              </w:rPr>
              <w:t>项目</w:t>
            </w:r>
          </w:p>
        </w:tc>
        <w:tc>
          <w:tcPr>
            <w:tcW w:w="1759" w:type="dxa"/>
            <w:gridSpan w:val="2"/>
            <w:vAlign w:val="center"/>
          </w:tcPr>
          <w:p w:rsidR="006D5DE9" w:rsidRDefault="006F67FF">
            <w:pPr>
              <w:jc w:val="center"/>
              <w:rPr>
                <w:rFonts w:eastAsia="黑体"/>
                <w:color w:val="000000"/>
                <w:szCs w:val="21"/>
              </w:rPr>
            </w:pPr>
            <w:r>
              <w:rPr>
                <w:rFonts w:eastAsia="黑体"/>
                <w:color w:val="000000"/>
                <w:szCs w:val="21"/>
              </w:rPr>
              <w:t>第一学年</w:t>
            </w:r>
          </w:p>
        </w:tc>
        <w:tc>
          <w:tcPr>
            <w:tcW w:w="1760" w:type="dxa"/>
            <w:gridSpan w:val="2"/>
            <w:vAlign w:val="center"/>
          </w:tcPr>
          <w:p w:rsidR="006D5DE9" w:rsidRDefault="006F67FF">
            <w:pPr>
              <w:jc w:val="center"/>
              <w:rPr>
                <w:rFonts w:eastAsia="黑体"/>
                <w:color w:val="000000"/>
                <w:szCs w:val="21"/>
              </w:rPr>
            </w:pPr>
            <w:r>
              <w:rPr>
                <w:rFonts w:eastAsia="黑体"/>
                <w:color w:val="000000"/>
                <w:szCs w:val="21"/>
              </w:rPr>
              <w:t>第二学年</w:t>
            </w:r>
          </w:p>
        </w:tc>
        <w:tc>
          <w:tcPr>
            <w:tcW w:w="1760" w:type="dxa"/>
            <w:gridSpan w:val="2"/>
            <w:vAlign w:val="center"/>
          </w:tcPr>
          <w:p w:rsidR="006D5DE9" w:rsidRDefault="006F67FF">
            <w:pPr>
              <w:jc w:val="center"/>
              <w:rPr>
                <w:rFonts w:eastAsia="黑体"/>
                <w:color w:val="000000"/>
                <w:szCs w:val="21"/>
              </w:rPr>
            </w:pPr>
            <w:r>
              <w:rPr>
                <w:rFonts w:eastAsia="黑体"/>
                <w:color w:val="000000"/>
                <w:szCs w:val="21"/>
              </w:rPr>
              <w:t>第三学年</w:t>
            </w:r>
          </w:p>
        </w:tc>
        <w:tc>
          <w:tcPr>
            <w:tcW w:w="1760" w:type="dxa"/>
            <w:gridSpan w:val="2"/>
            <w:vAlign w:val="center"/>
          </w:tcPr>
          <w:p w:rsidR="006D5DE9" w:rsidRDefault="006F67FF">
            <w:pPr>
              <w:jc w:val="center"/>
              <w:rPr>
                <w:rFonts w:eastAsia="黑体"/>
                <w:color w:val="000000"/>
                <w:szCs w:val="21"/>
              </w:rPr>
            </w:pPr>
            <w:r>
              <w:rPr>
                <w:rFonts w:eastAsia="黑体"/>
                <w:color w:val="000000"/>
                <w:szCs w:val="21"/>
              </w:rPr>
              <w:t>第四学年</w:t>
            </w:r>
          </w:p>
        </w:tc>
        <w:tc>
          <w:tcPr>
            <w:tcW w:w="1095" w:type="dxa"/>
            <w:vMerge w:val="restart"/>
            <w:vAlign w:val="center"/>
          </w:tcPr>
          <w:p w:rsidR="006D5DE9" w:rsidRDefault="006F67FF">
            <w:pPr>
              <w:jc w:val="center"/>
              <w:rPr>
                <w:rFonts w:eastAsia="黑体"/>
                <w:color w:val="000000"/>
                <w:szCs w:val="21"/>
              </w:rPr>
            </w:pPr>
            <w:r>
              <w:rPr>
                <w:rFonts w:eastAsia="黑体"/>
                <w:color w:val="000000"/>
                <w:szCs w:val="21"/>
              </w:rPr>
              <w:t>小计</w:t>
            </w:r>
          </w:p>
        </w:tc>
      </w:tr>
      <w:tr w:rsidR="006D5DE9">
        <w:trPr>
          <w:trHeight w:val="479"/>
          <w:jc w:val="center"/>
        </w:trPr>
        <w:tc>
          <w:tcPr>
            <w:tcW w:w="1492" w:type="dxa"/>
            <w:vMerge/>
            <w:vAlign w:val="center"/>
          </w:tcPr>
          <w:p w:rsidR="006D5DE9" w:rsidRDefault="006D5DE9">
            <w:pPr>
              <w:jc w:val="center"/>
              <w:rPr>
                <w:rFonts w:eastAsia="黑体"/>
                <w:color w:val="000000"/>
                <w:szCs w:val="21"/>
              </w:rPr>
            </w:pPr>
          </w:p>
        </w:tc>
        <w:tc>
          <w:tcPr>
            <w:tcW w:w="879" w:type="dxa"/>
            <w:vAlign w:val="center"/>
          </w:tcPr>
          <w:p w:rsidR="006D5DE9" w:rsidRDefault="006F67FF">
            <w:pPr>
              <w:jc w:val="center"/>
              <w:rPr>
                <w:rFonts w:eastAsia="黑体"/>
                <w:color w:val="000000"/>
                <w:szCs w:val="21"/>
              </w:rPr>
            </w:pPr>
            <w:r>
              <w:rPr>
                <w:rFonts w:eastAsia="黑体"/>
                <w:color w:val="000000"/>
                <w:szCs w:val="21"/>
              </w:rPr>
              <w:t>一</w:t>
            </w:r>
          </w:p>
        </w:tc>
        <w:tc>
          <w:tcPr>
            <w:tcW w:w="880" w:type="dxa"/>
            <w:vAlign w:val="center"/>
          </w:tcPr>
          <w:p w:rsidR="006D5DE9" w:rsidRDefault="006F67FF">
            <w:pPr>
              <w:jc w:val="center"/>
              <w:rPr>
                <w:rFonts w:eastAsia="黑体"/>
                <w:color w:val="000000"/>
                <w:szCs w:val="21"/>
              </w:rPr>
            </w:pPr>
            <w:r>
              <w:rPr>
                <w:rFonts w:eastAsia="黑体"/>
                <w:color w:val="000000"/>
                <w:szCs w:val="21"/>
              </w:rPr>
              <w:t>二</w:t>
            </w:r>
          </w:p>
        </w:tc>
        <w:tc>
          <w:tcPr>
            <w:tcW w:w="880" w:type="dxa"/>
            <w:vAlign w:val="center"/>
          </w:tcPr>
          <w:p w:rsidR="006D5DE9" w:rsidRDefault="006F67FF">
            <w:pPr>
              <w:jc w:val="center"/>
              <w:rPr>
                <w:rFonts w:eastAsia="黑体"/>
                <w:color w:val="000000"/>
                <w:szCs w:val="21"/>
              </w:rPr>
            </w:pPr>
            <w:r>
              <w:rPr>
                <w:rFonts w:eastAsia="黑体"/>
                <w:color w:val="000000"/>
                <w:szCs w:val="21"/>
              </w:rPr>
              <w:t>三</w:t>
            </w:r>
          </w:p>
        </w:tc>
        <w:tc>
          <w:tcPr>
            <w:tcW w:w="880" w:type="dxa"/>
            <w:vAlign w:val="center"/>
          </w:tcPr>
          <w:p w:rsidR="006D5DE9" w:rsidRDefault="006F67FF">
            <w:pPr>
              <w:jc w:val="center"/>
              <w:rPr>
                <w:rFonts w:eastAsia="黑体"/>
                <w:color w:val="000000"/>
                <w:szCs w:val="21"/>
              </w:rPr>
            </w:pPr>
            <w:r>
              <w:rPr>
                <w:rFonts w:eastAsia="黑体"/>
                <w:color w:val="000000"/>
                <w:szCs w:val="21"/>
              </w:rPr>
              <w:t>四</w:t>
            </w:r>
          </w:p>
        </w:tc>
        <w:tc>
          <w:tcPr>
            <w:tcW w:w="880" w:type="dxa"/>
            <w:vAlign w:val="center"/>
          </w:tcPr>
          <w:p w:rsidR="006D5DE9" w:rsidRDefault="006F67FF">
            <w:pPr>
              <w:jc w:val="center"/>
              <w:rPr>
                <w:rFonts w:eastAsia="黑体"/>
                <w:color w:val="000000"/>
                <w:szCs w:val="21"/>
              </w:rPr>
            </w:pPr>
            <w:r>
              <w:rPr>
                <w:rFonts w:eastAsia="黑体"/>
                <w:color w:val="000000"/>
                <w:szCs w:val="21"/>
              </w:rPr>
              <w:t>五</w:t>
            </w:r>
          </w:p>
        </w:tc>
        <w:tc>
          <w:tcPr>
            <w:tcW w:w="880" w:type="dxa"/>
            <w:vAlign w:val="center"/>
          </w:tcPr>
          <w:p w:rsidR="006D5DE9" w:rsidRDefault="006F67FF">
            <w:pPr>
              <w:jc w:val="center"/>
              <w:rPr>
                <w:rFonts w:eastAsia="黑体"/>
                <w:color w:val="000000"/>
                <w:szCs w:val="21"/>
              </w:rPr>
            </w:pPr>
            <w:r>
              <w:rPr>
                <w:rFonts w:eastAsia="黑体"/>
                <w:color w:val="000000"/>
                <w:szCs w:val="21"/>
              </w:rPr>
              <w:t>六</w:t>
            </w:r>
          </w:p>
        </w:tc>
        <w:tc>
          <w:tcPr>
            <w:tcW w:w="880" w:type="dxa"/>
            <w:vAlign w:val="center"/>
          </w:tcPr>
          <w:p w:rsidR="006D5DE9" w:rsidRDefault="006F67FF">
            <w:pPr>
              <w:jc w:val="center"/>
              <w:rPr>
                <w:rFonts w:eastAsia="黑体"/>
                <w:color w:val="000000"/>
                <w:szCs w:val="21"/>
              </w:rPr>
            </w:pPr>
            <w:r>
              <w:rPr>
                <w:rFonts w:eastAsia="黑体"/>
                <w:color w:val="000000"/>
                <w:szCs w:val="21"/>
              </w:rPr>
              <w:t>七</w:t>
            </w:r>
          </w:p>
        </w:tc>
        <w:tc>
          <w:tcPr>
            <w:tcW w:w="880" w:type="dxa"/>
            <w:vAlign w:val="center"/>
          </w:tcPr>
          <w:p w:rsidR="006D5DE9" w:rsidRDefault="006F67FF">
            <w:pPr>
              <w:jc w:val="center"/>
              <w:rPr>
                <w:rFonts w:eastAsia="黑体"/>
                <w:color w:val="000000"/>
                <w:szCs w:val="21"/>
              </w:rPr>
            </w:pPr>
            <w:r>
              <w:rPr>
                <w:rFonts w:eastAsia="黑体"/>
                <w:color w:val="000000"/>
                <w:szCs w:val="21"/>
              </w:rPr>
              <w:t>八</w:t>
            </w:r>
          </w:p>
        </w:tc>
        <w:tc>
          <w:tcPr>
            <w:tcW w:w="1095" w:type="dxa"/>
            <w:vMerge/>
            <w:vAlign w:val="center"/>
          </w:tcPr>
          <w:p w:rsidR="006D5DE9" w:rsidRDefault="006D5DE9">
            <w:pPr>
              <w:jc w:val="center"/>
              <w:rPr>
                <w:rFonts w:eastAsia="黑体"/>
                <w:color w:val="000000"/>
                <w:szCs w:val="21"/>
              </w:rPr>
            </w:pPr>
          </w:p>
        </w:tc>
      </w:tr>
      <w:tr w:rsidR="006D5DE9">
        <w:trPr>
          <w:trHeight w:hRule="exact" w:val="397"/>
          <w:jc w:val="center"/>
        </w:trPr>
        <w:tc>
          <w:tcPr>
            <w:tcW w:w="1492" w:type="dxa"/>
            <w:vAlign w:val="center"/>
          </w:tcPr>
          <w:p w:rsidR="006D5DE9" w:rsidRDefault="006F67FF">
            <w:pPr>
              <w:ind w:leftChars="-50" w:left="-105" w:rightChars="-50" w:right="-105"/>
              <w:jc w:val="center"/>
              <w:rPr>
                <w:rFonts w:ascii="黑体" w:eastAsia="黑体" w:hAnsi="黑体" w:cs="黑体"/>
                <w:color w:val="000000"/>
                <w:sz w:val="18"/>
                <w:szCs w:val="18"/>
              </w:rPr>
            </w:pPr>
            <w:r>
              <w:rPr>
                <w:rFonts w:ascii="黑体" w:eastAsia="黑体" w:hAnsi="黑体" w:cs="黑体" w:hint="eastAsia"/>
                <w:color w:val="000000"/>
                <w:sz w:val="18"/>
                <w:szCs w:val="18"/>
              </w:rPr>
              <w:t>课堂教学</w:t>
            </w:r>
          </w:p>
        </w:tc>
        <w:tc>
          <w:tcPr>
            <w:tcW w:w="879"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15.5</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16.5</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16.5</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14.5</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14.5</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12.5</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9</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0</w:t>
            </w:r>
          </w:p>
        </w:tc>
        <w:tc>
          <w:tcPr>
            <w:tcW w:w="1095" w:type="dxa"/>
          </w:tcPr>
          <w:p w:rsidR="006D5DE9" w:rsidRDefault="006F67FF">
            <w:pPr>
              <w:jc w:val="center"/>
              <w:rPr>
                <w:rFonts w:eastAsia="仿宋_GB2312"/>
                <w:color w:val="000000"/>
                <w:sz w:val="18"/>
                <w:szCs w:val="18"/>
              </w:rPr>
            </w:pPr>
            <w:r>
              <w:rPr>
                <w:rFonts w:eastAsia="仿宋_GB2312" w:hint="eastAsia"/>
                <w:color w:val="000000"/>
                <w:sz w:val="18"/>
                <w:szCs w:val="18"/>
              </w:rPr>
              <w:t>99</w:t>
            </w:r>
          </w:p>
        </w:tc>
      </w:tr>
      <w:tr w:rsidR="006D5DE9">
        <w:trPr>
          <w:trHeight w:hRule="exact" w:val="397"/>
          <w:jc w:val="center"/>
        </w:trPr>
        <w:tc>
          <w:tcPr>
            <w:tcW w:w="1492" w:type="dxa"/>
            <w:vAlign w:val="center"/>
          </w:tcPr>
          <w:p w:rsidR="006D5DE9" w:rsidRDefault="006F67FF">
            <w:pPr>
              <w:ind w:leftChars="-50" w:left="-105" w:rightChars="-50" w:right="-105"/>
              <w:jc w:val="center"/>
              <w:rPr>
                <w:rFonts w:ascii="黑体" w:eastAsia="黑体" w:hAnsi="黑体" w:cs="黑体"/>
                <w:color w:val="000000"/>
                <w:sz w:val="18"/>
                <w:szCs w:val="18"/>
              </w:rPr>
            </w:pPr>
            <w:r>
              <w:rPr>
                <w:rFonts w:ascii="黑体" w:eastAsia="黑体" w:hAnsi="黑体" w:cs="黑体" w:hint="eastAsia"/>
                <w:color w:val="000000"/>
                <w:sz w:val="18"/>
                <w:szCs w:val="18"/>
              </w:rPr>
              <w:t>独立实践</w:t>
            </w:r>
          </w:p>
        </w:tc>
        <w:tc>
          <w:tcPr>
            <w:tcW w:w="879"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2</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2</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2</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4</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4</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6</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9</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15</w:t>
            </w:r>
          </w:p>
        </w:tc>
        <w:tc>
          <w:tcPr>
            <w:tcW w:w="1095" w:type="dxa"/>
          </w:tcPr>
          <w:p w:rsidR="006D5DE9" w:rsidRDefault="006F67FF">
            <w:pPr>
              <w:jc w:val="center"/>
              <w:rPr>
                <w:rFonts w:eastAsia="仿宋_GB2312"/>
                <w:color w:val="000000"/>
                <w:sz w:val="18"/>
                <w:szCs w:val="18"/>
              </w:rPr>
            </w:pPr>
            <w:r>
              <w:rPr>
                <w:rFonts w:eastAsia="仿宋_GB2312" w:hint="eastAsia"/>
                <w:color w:val="000000"/>
                <w:sz w:val="18"/>
                <w:szCs w:val="18"/>
              </w:rPr>
              <w:t>44</w:t>
            </w:r>
          </w:p>
        </w:tc>
      </w:tr>
      <w:tr w:rsidR="006D5DE9">
        <w:trPr>
          <w:trHeight w:hRule="exact" w:val="397"/>
          <w:jc w:val="center"/>
        </w:trPr>
        <w:tc>
          <w:tcPr>
            <w:tcW w:w="1492" w:type="dxa"/>
            <w:vAlign w:val="center"/>
          </w:tcPr>
          <w:p w:rsidR="006D5DE9" w:rsidRDefault="006F67FF">
            <w:pPr>
              <w:ind w:leftChars="-50" w:left="-105" w:rightChars="-50" w:right="-105"/>
              <w:jc w:val="center"/>
              <w:rPr>
                <w:rFonts w:ascii="黑体" w:eastAsia="黑体" w:hAnsi="黑体" w:cs="黑体"/>
                <w:color w:val="000000"/>
                <w:sz w:val="18"/>
                <w:szCs w:val="18"/>
              </w:rPr>
            </w:pPr>
            <w:r>
              <w:rPr>
                <w:rFonts w:ascii="黑体" w:eastAsia="黑体" w:hAnsi="黑体" w:cs="黑体" w:hint="eastAsia"/>
                <w:color w:val="000000"/>
                <w:sz w:val="18"/>
                <w:szCs w:val="18"/>
              </w:rPr>
              <w:t>复习考试</w:t>
            </w:r>
          </w:p>
        </w:tc>
        <w:tc>
          <w:tcPr>
            <w:tcW w:w="879"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0</w:t>
            </w:r>
          </w:p>
        </w:tc>
        <w:tc>
          <w:tcPr>
            <w:tcW w:w="1095"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7</w:t>
            </w:r>
          </w:p>
        </w:tc>
      </w:tr>
      <w:tr w:rsidR="006D5DE9">
        <w:trPr>
          <w:trHeight w:hRule="exact" w:val="397"/>
          <w:jc w:val="center"/>
        </w:trPr>
        <w:tc>
          <w:tcPr>
            <w:tcW w:w="1492" w:type="dxa"/>
            <w:tcBorders>
              <w:bottom w:val="single" w:sz="4" w:space="0" w:color="auto"/>
            </w:tcBorders>
            <w:vAlign w:val="center"/>
          </w:tcPr>
          <w:p w:rsidR="006D5DE9" w:rsidRDefault="006F67FF">
            <w:pPr>
              <w:ind w:leftChars="-50" w:left="-105" w:rightChars="-50" w:right="-105"/>
              <w:jc w:val="center"/>
              <w:rPr>
                <w:rFonts w:ascii="黑体" w:eastAsia="黑体" w:hAnsi="黑体" w:cs="黑体"/>
                <w:color w:val="000000"/>
                <w:sz w:val="18"/>
                <w:szCs w:val="18"/>
              </w:rPr>
            </w:pPr>
            <w:r>
              <w:rPr>
                <w:rFonts w:ascii="黑体" w:eastAsia="黑体" w:hAnsi="黑体" w:cs="黑体" w:hint="eastAsia"/>
                <w:color w:val="000000"/>
                <w:sz w:val="18"/>
                <w:szCs w:val="18"/>
              </w:rPr>
              <w:t>机动</w:t>
            </w:r>
          </w:p>
        </w:tc>
        <w:tc>
          <w:tcPr>
            <w:tcW w:w="879" w:type="dxa"/>
            <w:tcBorders>
              <w:bottom w:val="single" w:sz="4" w:space="0" w:color="auto"/>
            </w:tcBorders>
            <w:vAlign w:val="center"/>
          </w:tcPr>
          <w:p w:rsidR="006D5DE9" w:rsidRDefault="006F67FF">
            <w:pPr>
              <w:jc w:val="center"/>
              <w:rPr>
                <w:rFonts w:eastAsia="仿宋_GB2312"/>
                <w:color w:val="000000"/>
                <w:sz w:val="18"/>
                <w:szCs w:val="18"/>
              </w:rPr>
            </w:pPr>
            <w:r>
              <w:rPr>
                <w:rFonts w:eastAsia="仿宋_GB2312" w:hint="eastAsia"/>
                <w:color w:val="000000"/>
                <w:sz w:val="18"/>
                <w:szCs w:val="18"/>
              </w:rPr>
              <w:t>0.5</w:t>
            </w:r>
          </w:p>
        </w:tc>
        <w:tc>
          <w:tcPr>
            <w:tcW w:w="880" w:type="dxa"/>
            <w:tcBorders>
              <w:bottom w:val="single" w:sz="4" w:space="0" w:color="auto"/>
            </w:tcBorders>
            <w:vAlign w:val="center"/>
          </w:tcPr>
          <w:p w:rsidR="006D5DE9" w:rsidRDefault="006F67FF">
            <w:pPr>
              <w:jc w:val="center"/>
              <w:rPr>
                <w:rFonts w:eastAsia="仿宋_GB2312"/>
                <w:color w:val="000000"/>
                <w:sz w:val="18"/>
                <w:szCs w:val="18"/>
              </w:rPr>
            </w:pPr>
            <w:r>
              <w:rPr>
                <w:rFonts w:eastAsia="仿宋_GB2312" w:hint="eastAsia"/>
                <w:color w:val="000000"/>
                <w:sz w:val="18"/>
                <w:szCs w:val="18"/>
              </w:rPr>
              <w:t>0.5</w:t>
            </w:r>
          </w:p>
        </w:tc>
        <w:tc>
          <w:tcPr>
            <w:tcW w:w="880" w:type="dxa"/>
            <w:tcBorders>
              <w:bottom w:val="single" w:sz="4" w:space="0" w:color="auto"/>
            </w:tcBorders>
            <w:vAlign w:val="center"/>
          </w:tcPr>
          <w:p w:rsidR="006D5DE9" w:rsidRDefault="006F67FF">
            <w:pPr>
              <w:jc w:val="center"/>
              <w:rPr>
                <w:rFonts w:eastAsia="仿宋_GB2312"/>
                <w:color w:val="000000"/>
                <w:sz w:val="18"/>
                <w:szCs w:val="18"/>
              </w:rPr>
            </w:pPr>
            <w:r>
              <w:rPr>
                <w:rFonts w:eastAsia="仿宋_GB2312" w:hint="eastAsia"/>
                <w:color w:val="000000"/>
                <w:sz w:val="18"/>
                <w:szCs w:val="18"/>
              </w:rPr>
              <w:t>0.5</w:t>
            </w:r>
          </w:p>
        </w:tc>
        <w:tc>
          <w:tcPr>
            <w:tcW w:w="880" w:type="dxa"/>
            <w:tcBorders>
              <w:bottom w:val="single" w:sz="4" w:space="0" w:color="auto"/>
            </w:tcBorders>
            <w:vAlign w:val="center"/>
          </w:tcPr>
          <w:p w:rsidR="006D5DE9" w:rsidRDefault="006F67FF">
            <w:pPr>
              <w:jc w:val="center"/>
              <w:rPr>
                <w:rFonts w:eastAsia="仿宋_GB2312"/>
                <w:color w:val="000000"/>
                <w:sz w:val="18"/>
                <w:szCs w:val="18"/>
              </w:rPr>
            </w:pPr>
            <w:r>
              <w:rPr>
                <w:rFonts w:eastAsia="仿宋_GB2312" w:hint="eastAsia"/>
                <w:color w:val="000000"/>
                <w:sz w:val="18"/>
                <w:szCs w:val="18"/>
              </w:rPr>
              <w:t>0.5</w:t>
            </w:r>
          </w:p>
        </w:tc>
        <w:tc>
          <w:tcPr>
            <w:tcW w:w="880" w:type="dxa"/>
            <w:tcBorders>
              <w:bottom w:val="single" w:sz="4" w:space="0" w:color="auto"/>
            </w:tcBorders>
            <w:vAlign w:val="center"/>
          </w:tcPr>
          <w:p w:rsidR="006D5DE9" w:rsidRDefault="006F67FF">
            <w:pPr>
              <w:ind w:firstLineChars="100" w:firstLine="180"/>
              <w:jc w:val="center"/>
              <w:rPr>
                <w:rFonts w:eastAsia="仿宋_GB2312"/>
                <w:color w:val="000000"/>
                <w:sz w:val="18"/>
                <w:szCs w:val="18"/>
              </w:rPr>
            </w:pPr>
            <w:r>
              <w:rPr>
                <w:rFonts w:eastAsia="仿宋_GB2312" w:hint="eastAsia"/>
                <w:color w:val="000000"/>
                <w:sz w:val="18"/>
                <w:szCs w:val="18"/>
              </w:rPr>
              <w:t>0.5</w:t>
            </w:r>
          </w:p>
        </w:tc>
        <w:tc>
          <w:tcPr>
            <w:tcW w:w="880" w:type="dxa"/>
            <w:tcBorders>
              <w:bottom w:val="single" w:sz="4" w:space="0" w:color="auto"/>
            </w:tcBorders>
            <w:vAlign w:val="center"/>
          </w:tcPr>
          <w:p w:rsidR="006D5DE9" w:rsidRDefault="006F67FF">
            <w:pPr>
              <w:jc w:val="center"/>
              <w:rPr>
                <w:rFonts w:eastAsia="仿宋_GB2312"/>
                <w:color w:val="000000"/>
                <w:sz w:val="18"/>
                <w:szCs w:val="18"/>
              </w:rPr>
            </w:pPr>
            <w:r>
              <w:rPr>
                <w:rFonts w:eastAsia="仿宋_GB2312" w:hint="eastAsia"/>
                <w:color w:val="000000"/>
                <w:sz w:val="18"/>
                <w:szCs w:val="18"/>
              </w:rPr>
              <w:t>0.5</w:t>
            </w:r>
          </w:p>
        </w:tc>
        <w:tc>
          <w:tcPr>
            <w:tcW w:w="880" w:type="dxa"/>
            <w:tcBorders>
              <w:bottom w:val="single" w:sz="4" w:space="0" w:color="auto"/>
            </w:tcBorders>
            <w:vAlign w:val="center"/>
          </w:tcPr>
          <w:p w:rsidR="006D5DE9" w:rsidRDefault="006F67FF">
            <w:pPr>
              <w:jc w:val="center"/>
              <w:rPr>
                <w:rFonts w:eastAsia="仿宋_GB2312"/>
                <w:color w:val="000000"/>
                <w:sz w:val="18"/>
                <w:szCs w:val="18"/>
              </w:rPr>
            </w:pPr>
            <w:r>
              <w:rPr>
                <w:rFonts w:eastAsia="仿宋_GB2312" w:hint="eastAsia"/>
                <w:color w:val="000000"/>
                <w:sz w:val="18"/>
                <w:szCs w:val="18"/>
              </w:rPr>
              <w:t>1</w:t>
            </w:r>
          </w:p>
        </w:tc>
        <w:tc>
          <w:tcPr>
            <w:tcW w:w="880" w:type="dxa"/>
            <w:tcBorders>
              <w:bottom w:val="single" w:sz="4" w:space="0" w:color="auto"/>
            </w:tcBorders>
            <w:vAlign w:val="center"/>
          </w:tcPr>
          <w:p w:rsidR="006D5DE9" w:rsidRDefault="006F67FF">
            <w:pPr>
              <w:jc w:val="center"/>
              <w:rPr>
                <w:rFonts w:eastAsia="仿宋_GB2312"/>
                <w:color w:val="000000"/>
                <w:sz w:val="18"/>
                <w:szCs w:val="18"/>
              </w:rPr>
            </w:pPr>
            <w:r>
              <w:rPr>
                <w:rFonts w:eastAsia="仿宋_GB2312" w:hint="eastAsia"/>
                <w:color w:val="000000"/>
                <w:sz w:val="18"/>
                <w:szCs w:val="18"/>
              </w:rPr>
              <w:t>2</w:t>
            </w:r>
          </w:p>
        </w:tc>
        <w:tc>
          <w:tcPr>
            <w:tcW w:w="1095" w:type="dxa"/>
            <w:tcBorders>
              <w:bottom w:val="single" w:sz="4" w:space="0" w:color="auto"/>
            </w:tcBorders>
            <w:vAlign w:val="center"/>
          </w:tcPr>
          <w:p w:rsidR="006D5DE9" w:rsidRDefault="006F67FF">
            <w:pPr>
              <w:jc w:val="center"/>
              <w:rPr>
                <w:rFonts w:eastAsia="仿宋_GB2312"/>
                <w:color w:val="000000"/>
                <w:sz w:val="18"/>
                <w:szCs w:val="18"/>
              </w:rPr>
            </w:pPr>
            <w:r>
              <w:rPr>
                <w:rFonts w:eastAsia="仿宋_GB2312" w:hint="eastAsia"/>
                <w:color w:val="000000"/>
                <w:sz w:val="18"/>
                <w:szCs w:val="18"/>
              </w:rPr>
              <w:t>6</w:t>
            </w:r>
          </w:p>
        </w:tc>
      </w:tr>
      <w:tr w:rsidR="006D5DE9">
        <w:trPr>
          <w:trHeight w:hRule="exact" w:val="397"/>
          <w:jc w:val="center"/>
        </w:trPr>
        <w:tc>
          <w:tcPr>
            <w:tcW w:w="1492" w:type="dxa"/>
            <w:vAlign w:val="center"/>
          </w:tcPr>
          <w:p w:rsidR="006D5DE9" w:rsidRDefault="006F67FF">
            <w:pPr>
              <w:ind w:leftChars="-50" w:left="-105" w:rightChars="-50" w:right="-105"/>
              <w:jc w:val="center"/>
              <w:rPr>
                <w:rFonts w:ascii="黑体" w:eastAsia="黑体" w:hAnsi="黑体" w:cs="黑体"/>
                <w:color w:val="000000"/>
                <w:sz w:val="18"/>
                <w:szCs w:val="18"/>
              </w:rPr>
            </w:pPr>
            <w:r>
              <w:rPr>
                <w:rFonts w:ascii="黑体" w:eastAsia="黑体" w:hAnsi="黑体" w:cs="黑体" w:hint="eastAsia"/>
                <w:color w:val="000000"/>
                <w:sz w:val="18"/>
                <w:szCs w:val="18"/>
              </w:rPr>
              <w:t>教学周数合计</w:t>
            </w:r>
          </w:p>
        </w:tc>
        <w:tc>
          <w:tcPr>
            <w:tcW w:w="879"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19</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20</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20</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20</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20</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20</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20</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17</w:t>
            </w:r>
          </w:p>
        </w:tc>
        <w:tc>
          <w:tcPr>
            <w:tcW w:w="1095"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156</w:t>
            </w:r>
          </w:p>
        </w:tc>
      </w:tr>
      <w:tr w:rsidR="006D5DE9">
        <w:trPr>
          <w:trHeight w:hRule="exact" w:val="397"/>
          <w:jc w:val="center"/>
        </w:trPr>
        <w:tc>
          <w:tcPr>
            <w:tcW w:w="1492" w:type="dxa"/>
            <w:vAlign w:val="center"/>
          </w:tcPr>
          <w:p w:rsidR="006D5DE9" w:rsidRDefault="006F67FF">
            <w:pPr>
              <w:ind w:leftChars="-50" w:left="-105" w:rightChars="-50" w:right="-105"/>
              <w:jc w:val="center"/>
              <w:rPr>
                <w:rFonts w:ascii="黑体" w:eastAsia="黑体" w:hAnsi="黑体" w:cs="黑体"/>
                <w:color w:val="000000"/>
                <w:sz w:val="18"/>
                <w:szCs w:val="18"/>
              </w:rPr>
            </w:pPr>
            <w:r>
              <w:rPr>
                <w:rFonts w:ascii="黑体" w:eastAsia="黑体" w:hAnsi="黑体" w:cs="黑体" w:hint="eastAsia"/>
                <w:color w:val="000000"/>
                <w:sz w:val="18"/>
                <w:szCs w:val="18"/>
              </w:rPr>
              <w:t>假期实践</w:t>
            </w:r>
          </w:p>
        </w:tc>
        <w:tc>
          <w:tcPr>
            <w:tcW w:w="879"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0</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0</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0</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(2)</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0</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0</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0</w:t>
            </w:r>
          </w:p>
        </w:tc>
        <w:tc>
          <w:tcPr>
            <w:tcW w:w="880"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0</w:t>
            </w:r>
          </w:p>
        </w:tc>
        <w:tc>
          <w:tcPr>
            <w:tcW w:w="1095"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(2)</w:t>
            </w:r>
          </w:p>
        </w:tc>
      </w:tr>
      <w:tr w:rsidR="006D5DE9">
        <w:trPr>
          <w:trHeight w:hRule="exact" w:val="397"/>
          <w:jc w:val="center"/>
        </w:trPr>
        <w:tc>
          <w:tcPr>
            <w:tcW w:w="1492" w:type="dxa"/>
            <w:vAlign w:val="center"/>
          </w:tcPr>
          <w:p w:rsidR="006D5DE9" w:rsidRDefault="006F67FF">
            <w:pPr>
              <w:ind w:leftChars="-50" w:left="-105" w:rightChars="-50" w:right="-105"/>
              <w:jc w:val="center"/>
              <w:rPr>
                <w:rFonts w:ascii="黑体" w:eastAsia="黑体" w:hAnsi="黑体" w:cs="黑体"/>
                <w:color w:val="000000"/>
                <w:sz w:val="18"/>
                <w:szCs w:val="18"/>
              </w:rPr>
            </w:pPr>
            <w:r>
              <w:rPr>
                <w:rFonts w:ascii="黑体" w:eastAsia="黑体" w:hAnsi="黑体" w:cs="黑体" w:hint="eastAsia"/>
                <w:color w:val="000000"/>
                <w:sz w:val="18"/>
                <w:szCs w:val="18"/>
              </w:rPr>
              <w:t>学年周数合计</w:t>
            </w:r>
          </w:p>
        </w:tc>
        <w:tc>
          <w:tcPr>
            <w:tcW w:w="1759" w:type="dxa"/>
            <w:gridSpan w:val="2"/>
            <w:vAlign w:val="center"/>
          </w:tcPr>
          <w:p w:rsidR="006D5DE9" w:rsidRDefault="006F67FF">
            <w:pPr>
              <w:jc w:val="center"/>
              <w:rPr>
                <w:rFonts w:eastAsia="仿宋_GB2312"/>
                <w:color w:val="000000"/>
                <w:sz w:val="18"/>
                <w:szCs w:val="18"/>
              </w:rPr>
            </w:pPr>
            <w:r>
              <w:rPr>
                <w:rFonts w:eastAsia="仿宋_GB2312" w:hint="eastAsia"/>
                <w:color w:val="000000"/>
                <w:sz w:val="18"/>
                <w:szCs w:val="18"/>
              </w:rPr>
              <w:t>39</w:t>
            </w:r>
          </w:p>
        </w:tc>
        <w:tc>
          <w:tcPr>
            <w:tcW w:w="1760" w:type="dxa"/>
            <w:gridSpan w:val="2"/>
            <w:vAlign w:val="center"/>
          </w:tcPr>
          <w:p w:rsidR="006D5DE9" w:rsidRDefault="006F67FF">
            <w:pPr>
              <w:jc w:val="center"/>
              <w:rPr>
                <w:rFonts w:eastAsia="仿宋_GB2312"/>
                <w:color w:val="000000"/>
                <w:sz w:val="18"/>
                <w:szCs w:val="18"/>
              </w:rPr>
            </w:pPr>
            <w:r>
              <w:rPr>
                <w:rFonts w:eastAsia="仿宋_GB2312" w:hint="eastAsia"/>
                <w:color w:val="000000"/>
                <w:sz w:val="18"/>
                <w:szCs w:val="18"/>
              </w:rPr>
              <w:t>40(2)</w:t>
            </w:r>
          </w:p>
        </w:tc>
        <w:tc>
          <w:tcPr>
            <w:tcW w:w="1760" w:type="dxa"/>
            <w:gridSpan w:val="2"/>
            <w:vAlign w:val="center"/>
          </w:tcPr>
          <w:p w:rsidR="006D5DE9" w:rsidRDefault="006F67FF">
            <w:pPr>
              <w:jc w:val="center"/>
              <w:rPr>
                <w:rFonts w:eastAsia="仿宋_GB2312"/>
                <w:color w:val="000000"/>
                <w:sz w:val="18"/>
                <w:szCs w:val="18"/>
              </w:rPr>
            </w:pPr>
            <w:r>
              <w:rPr>
                <w:rFonts w:eastAsia="仿宋_GB2312" w:hint="eastAsia"/>
                <w:color w:val="000000"/>
                <w:sz w:val="18"/>
                <w:szCs w:val="18"/>
              </w:rPr>
              <w:t>40</w:t>
            </w:r>
          </w:p>
        </w:tc>
        <w:tc>
          <w:tcPr>
            <w:tcW w:w="1760" w:type="dxa"/>
            <w:gridSpan w:val="2"/>
            <w:vAlign w:val="center"/>
          </w:tcPr>
          <w:p w:rsidR="006D5DE9" w:rsidRDefault="006F67FF">
            <w:pPr>
              <w:jc w:val="center"/>
              <w:rPr>
                <w:rFonts w:eastAsia="仿宋_GB2312"/>
                <w:color w:val="000000"/>
                <w:sz w:val="18"/>
                <w:szCs w:val="18"/>
              </w:rPr>
            </w:pPr>
            <w:r>
              <w:rPr>
                <w:rFonts w:eastAsia="仿宋_GB2312" w:hint="eastAsia"/>
                <w:color w:val="000000"/>
                <w:sz w:val="18"/>
                <w:szCs w:val="18"/>
              </w:rPr>
              <w:t>37</w:t>
            </w:r>
          </w:p>
        </w:tc>
        <w:tc>
          <w:tcPr>
            <w:tcW w:w="1095" w:type="dxa"/>
            <w:vAlign w:val="center"/>
          </w:tcPr>
          <w:p w:rsidR="006D5DE9" w:rsidRDefault="006F67FF">
            <w:pPr>
              <w:jc w:val="center"/>
              <w:rPr>
                <w:rFonts w:eastAsia="仿宋_GB2312"/>
                <w:color w:val="000000"/>
                <w:sz w:val="18"/>
                <w:szCs w:val="18"/>
              </w:rPr>
            </w:pPr>
            <w:r>
              <w:rPr>
                <w:rFonts w:eastAsia="仿宋_GB2312" w:hint="eastAsia"/>
                <w:color w:val="000000"/>
                <w:sz w:val="18"/>
                <w:szCs w:val="18"/>
              </w:rPr>
              <w:t>156(2)</w:t>
            </w:r>
          </w:p>
        </w:tc>
      </w:tr>
    </w:tbl>
    <w:p w:rsidR="006D5DE9" w:rsidRDefault="006D5DE9">
      <w:pPr>
        <w:pStyle w:val="a3"/>
        <w:jc w:val="both"/>
        <w:sectPr w:rsidR="006D5DE9">
          <w:pgSz w:w="11906" w:h="16838"/>
          <w:pgMar w:top="1134" w:right="1020" w:bottom="1134" w:left="1020" w:header="851" w:footer="992" w:gutter="0"/>
          <w:pgNumType w:fmt="numberInDash"/>
          <w:cols w:space="425"/>
          <w:docGrid w:type="lines" w:linePitch="312"/>
        </w:sectPr>
      </w:pPr>
    </w:p>
    <w:p w:rsidR="006D5DE9" w:rsidRDefault="006F67FF">
      <w:pPr>
        <w:spacing w:beforeLines="50" w:before="156" w:afterLines="50" w:after="156" w:line="400" w:lineRule="exact"/>
        <w:rPr>
          <w:rFonts w:eastAsia="黑体"/>
          <w:sz w:val="24"/>
        </w:rPr>
      </w:pPr>
      <w:r>
        <w:rPr>
          <w:rFonts w:eastAsia="黑体" w:hint="eastAsia"/>
          <w:sz w:val="24"/>
        </w:rPr>
        <w:lastRenderedPageBreak/>
        <w:t>九、各学期课程设置一览表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45"/>
        <w:gridCol w:w="1493"/>
        <w:gridCol w:w="624"/>
        <w:gridCol w:w="624"/>
        <w:gridCol w:w="1077"/>
        <w:gridCol w:w="846"/>
        <w:gridCol w:w="1710"/>
        <w:gridCol w:w="645"/>
        <w:gridCol w:w="720"/>
        <w:gridCol w:w="1110"/>
      </w:tblGrid>
      <w:tr w:rsidR="006D5DE9">
        <w:trPr>
          <w:trHeight w:val="374"/>
          <w:tblHeader/>
          <w:jc w:val="center"/>
        </w:trPr>
        <w:tc>
          <w:tcPr>
            <w:tcW w:w="745" w:type="dxa"/>
            <w:vAlign w:val="center"/>
          </w:tcPr>
          <w:p w:rsidR="006D5DE9" w:rsidRDefault="006F67FF">
            <w:pPr>
              <w:widowControl/>
              <w:spacing w:line="210" w:lineRule="exact"/>
              <w:jc w:val="center"/>
              <w:textAlignment w:val="center"/>
              <w:rPr>
                <w:rFonts w:eastAsia="黑体"/>
                <w:color w:val="000000"/>
                <w:szCs w:val="21"/>
              </w:rPr>
            </w:pPr>
            <w:r>
              <w:rPr>
                <w:rFonts w:eastAsia="黑体"/>
                <w:color w:val="000000"/>
                <w:kern w:val="0"/>
                <w:szCs w:val="21"/>
              </w:rPr>
              <w:t>学期</w:t>
            </w:r>
          </w:p>
        </w:tc>
        <w:tc>
          <w:tcPr>
            <w:tcW w:w="1493" w:type="dxa"/>
            <w:vAlign w:val="center"/>
          </w:tcPr>
          <w:p w:rsidR="006D5DE9" w:rsidRDefault="006F67FF">
            <w:pPr>
              <w:widowControl/>
              <w:spacing w:line="210" w:lineRule="exact"/>
              <w:jc w:val="center"/>
              <w:textAlignment w:val="center"/>
              <w:rPr>
                <w:rFonts w:eastAsia="黑体"/>
                <w:color w:val="000000"/>
                <w:szCs w:val="21"/>
              </w:rPr>
            </w:pPr>
            <w:r>
              <w:rPr>
                <w:rFonts w:eastAsia="黑体"/>
                <w:color w:val="000000"/>
                <w:kern w:val="0"/>
                <w:szCs w:val="21"/>
              </w:rPr>
              <w:t>课程名称</w:t>
            </w:r>
          </w:p>
        </w:tc>
        <w:tc>
          <w:tcPr>
            <w:tcW w:w="624" w:type="dxa"/>
            <w:vAlign w:val="center"/>
          </w:tcPr>
          <w:p w:rsidR="006D5DE9" w:rsidRDefault="006F67FF">
            <w:pPr>
              <w:widowControl/>
              <w:spacing w:line="210" w:lineRule="exact"/>
              <w:jc w:val="center"/>
              <w:textAlignment w:val="center"/>
              <w:rPr>
                <w:rFonts w:eastAsia="黑体"/>
                <w:color w:val="000000"/>
                <w:szCs w:val="21"/>
              </w:rPr>
            </w:pPr>
            <w:r>
              <w:rPr>
                <w:rFonts w:eastAsia="黑体"/>
                <w:color w:val="000000"/>
                <w:kern w:val="0"/>
                <w:szCs w:val="21"/>
              </w:rPr>
              <w:t>学分</w:t>
            </w:r>
          </w:p>
        </w:tc>
        <w:tc>
          <w:tcPr>
            <w:tcW w:w="624" w:type="dxa"/>
            <w:vAlign w:val="center"/>
          </w:tcPr>
          <w:p w:rsidR="006D5DE9" w:rsidRDefault="006F67FF">
            <w:pPr>
              <w:widowControl/>
              <w:spacing w:line="210" w:lineRule="exact"/>
              <w:jc w:val="center"/>
              <w:textAlignment w:val="center"/>
              <w:rPr>
                <w:rFonts w:eastAsia="黑体"/>
                <w:color w:val="000000"/>
                <w:szCs w:val="21"/>
              </w:rPr>
            </w:pPr>
            <w:r>
              <w:rPr>
                <w:rFonts w:eastAsia="黑体"/>
                <w:color w:val="000000"/>
                <w:kern w:val="0"/>
                <w:szCs w:val="21"/>
              </w:rPr>
              <w:t>学时</w:t>
            </w:r>
          </w:p>
        </w:tc>
        <w:tc>
          <w:tcPr>
            <w:tcW w:w="1077" w:type="dxa"/>
            <w:vAlign w:val="center"/>
          </w:tcPr>
          <w:p w:rsidR="006D5DE9" w:rsidRDefault="006F67FF">
            <w:pPr>
              <w:widowControl/>
              <w:spacing w:line="210" w:lineRule="exact"/>
              <w:jc w:val="center"/>
              <w:textAlignment w:val="center"/>
              <w:rPr>
                <w:rFonts w:eastAsia="黑体"/>
                <w:color w:val="000000"/>
                <w:szCs w:val="21"/>
              </w:rPr>
            </w:pPr>
            <w:r>
              <w:rPr>
                <w:rFonts w:eastAsia="黑体"/>
                <w:color w:val="000000"/>
                <w:kern w:val="0"/>
                <w:szCs w:val="21"/>
              </w:rPr>
              <w:t>考核方式</w:t>
            </w:r>
          </w:p>
        </w:tc>
        <w:tc>
          <w:tcPr>
            <w:tcW w:w="846" w:type="dxa"/>
            <w:vAlign w:val="center"/>
          </w:tcPr>
          <w:p w:rsidR="006D5DE9" w:rsidRDefault="006F67FF">
            <w:pPr>
              <w:widowControl/>
              <w:spacing w:line="210" w:lineRule="exact"/>
              <w:jc w:val="center"/>
              <w:textAlignment w:val="center"/>
              <w:rPr>
                <w:rFonts w:eastAsia="黑体"/>
                <w:color w:val="000000"/>
                <w:szCs w:val="21"/>
              </w:rPr>
            </w:pPr>
            <w:r>
              <w:rPr>
                <w:rFonts w:eastAsia="黑体"/>
                <w:color w:val="000000"/>
                <w:kern w:val="0"/>
                <w:szCs w:val="21"/>
              </w:rPr>
              <w:t>学期</w:t>
            </w:r>
          </w:p>
        </w:tc>
        <w:tc>
          <w:tcPr>
            <w:tcW w:w="1710" w:type="dxa"/>
            <w:vAlign w:val="center"/>
          </w:tcPr>
          <w:p w:rsidR="006D5DE9" w:rsidRDefault="006F67FF">
            <w:pPr>
              <w:widowControl/>
              <w:spacing w:line="210" w:lineRule="exact"/>
              <w:jc w:val="center"/>
              <w:textAlignment w:val="center"/>
              <w:rPr>
                <w:rFonts w:eastAsia="黑体"/>
                <w:color w:val="000000"/>
                <w:szCs w:val="21"/>
              </w:rPr>
            </w:pPr>
            <w:r>
              <w:rPr>
                <w:rFonts w:eastAsia="黑体"/>
                <w:color w:val="000000"/>
                <w:kern w:val="0"/>
                <w:szCs w:val="21"/>
              </w:rPr>
              <w:t>课程名称</w:t>
            </w:r>
          </w:p>
        </w:tc>
        <w:tc>
          <w:tcPr>
            <w:tcW w:w="645" w:type="dxa"/>
            <w:vAlign w:val="center"/>
          </w:tcPr>
          <w:p w:rsidR="006D5DE9" w:rsidRDefault="006F67FF">
            <w:pPr>
              <w:widowControl/>
              <w:spacing w:line="210" w:lineRule="exact"/>
              <w:jc w:val="center"/>
              <w:textAlignment w:val="center"/>
              <w:rPr>
                <w:rFonts w:eastAsia="黑体"/>
                <w:color w:val="000000"/>
                <w:szCs w:val="21"/>
              </w:rPr>
            </w:pPr>
            <w:r>
              <w:rPr>
                <w:rFonts w:eastAsia="黑体"/>
                <w:color w:val="000000"/>
                <w:kern w:val="0"/>
                <w:szCs w:val="21"/>
              </w:rPr>
              <w:t>学分</w:t>
            </w:r>
          </w:p>
        </w:tc>
        <w:tc>
          <w:tcPr>
            <w:tcW w:w="720" w:type="dxa"/>
            <w:vAlign w:val="center"/>
          </w:tcPr>
          <w:p w:rsidR="006D5DE9" w:rsidRDefault="006F67FF">
            <w:pPr>
              <w:widowControl/>
              <w:spacing w:line="210" w:lineRule="exact"/>
              <w:jc w:val="center"/>
              <w:textAlignment w:val="center"/>
              <w:rPr>
                <w:rFonts w:eastAsia="黑体"/>
                <w:color w:val="000000"/>
                <w:szCs w:val="21"/>
              </w:rPr>
            </w:pPr>
            <w:r>
              <w:rPr>
                <w:rFonts w:eastAsia="黑体"/>
                <w:color w:val="000000"/>
                <w:kern w:val="0"/>
                <w:szCs w:val="21"/>
              </w:rPr>
              <w:t>学时</w:t>
            </w:r>
          </w:p>
        </w:tc>
        <w:tc>
          <w:tcPr>
            <w:tcW w:w="1110" w:type="dxa"/>
            <w:vAlign w:val="center"/>
          </w:tcPr>
          <w:p w:rsidR="006D5DE9" w:rsidRDefault="006F67FF">
            <w:pPr>
              <w:widowControl/>
              <w:spacing w:line="210" w:lineRule="exact"/>
              <w:jc w:val="center"/>
              <w:textAlignment w:val="center"/>
              <w:rPr>
                <w:rFonts w:eastAsia="黑体"/>
                <w:color w:val="000000"/>
                <w:szCs w:val="21"/>
              </w:rPr>
            </w:pPr>
            <w:r>
              <w:rPr>
                <w:rFonts w:eastAsia="黑体"/>
                <w:color w:val="000000"/>
                <w:kern w:val="0"/>
                <w:szCs w:val="21"/>
              </w:rPr>
              <w:t>考核方式</w:t>
            </w:r>
          </w:p>
        </w:tc>
      </w:tr>
      <w:tr w:rsidR="006D5DE9">
        <w:trPr>
          <w:trHeight w:val="374"/>
          <w:jc w:val="center"/>
        </w:trPr>
        <w:tc>
          <w:tcPr>
            <w:tcW w:w="745" w:type="dxa"/>
            <w:vMerge w:val="restart"/>
            <w:vAlign w:val="center"/>
          </w:tcPr>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第</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一</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学</w:t>
            </w:r>
          </w:p>
          <w:p w:rsidR="006D5DE9" w:rsidRDefault="006F67FF">
            <w:pPr>
              <w:widowControl/>
              <w:spacing w:line="210" w:lineRule="exact"/>
              <w:jc w:val="center"/>
              <w:textAlignment w:val="center"/>
              <w:rPr>
                <w:rFonts w:ascii="黑体" w:eastAsia="黑体" w:hAnsi="黑体" w:cs="黑体"/>
                <w:color w:val="000000"/>
                <w:szCs w:val="21"/>
              </w:rPr>
            </w:pPr>
            <w:r>
              <w:rPr>
                <w:rFonts w:ascii="黑体" w:eastAsia="黑体" w:hAnsi="黑体" w:cs="黑体" w:hint="eastAsia"/>
                <w:color w:val="000000"/>
                <w:kern w:val="0"/>
                <w:szCs w:val="21"/>
              </w:rPr>
              <w:t>期</w:t>
            </w: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大学英语</w:t>
            </w: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48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考试</w:t>
            </w:r>
          </w:p>
        </w:tc>
        <w:tc>
          <w:tcPr>
            <w:tcW w:w="846" w:type="dxa"/>
            <w:vMerge w:val="restart"/>
            <w:vAlign w:val="center"/>
          </w:tcPr>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第</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二</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学</w:t>
            </w:r>
          </w:p>
          <w:p w:rsidR="006D5DE9" w:rsidRDefault="006F67FF">
            <w:pPr>
              <w:widowControl/>
              <w:spacing w:line="210" w:lineRule="exact"/>
              <w:jc w:val="center"/>
              <w:textAlignment w:val="center"/>
              <w:rPr>
                <w:rFonts w:ascii="黑体" w:eastAsia="黑体" w:hAnsi="黑体" w:cs="黑体"/>
                <w:color w:val="000000"/>
                <w:szCs w:val="21"/>
              </w:rPr>
            </w:pPr>
            <w:r>
              <w:rPr>
                <w:rFonts w:ascii="黑体" w:eastAsia="黑体" w:hAnsi="黑体" w:cs="黑体" w:hint="eastAsia"/>
                <w:color w:val="000000"/>
                <w:kern w:val="0"/>
                <w:szCs w:val="21"/>
              </w:rPr>
              <w:t>期</w:t>
            </w: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大学英语</w:t>
            </w:r>
            <w:r>
              <w:rPr>
                <w:rFonts w:eastAsia="仿宋"/>
                <w:color w:val="000000"/>
                <w:sz w:val="18"/>
                <w:szCs w:val="18"/>
              </w:rPr>
              <w:t>2</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48</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考试</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大学体育</w:t>
            </w: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36</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大学体育</w:t>
            </w:r>
            <w:r>
              <w:rPr>
                <w:rFonts w:eastAsia="仿宋"/>
                <w:color w:val="000000"/>
                <w:sz w:val="18"/>
                <w:szCs w:val="18"/>
              </w:rPr>
              <w:t>2</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36</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Ⅰ</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Ⅱ</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8</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napToGrid w:val="0"/>
              <w:spacing w:line="210" w:lineRule="exact"/>
              <w:jc w:val="center"/>
              <w:textAlignment w:val="center"/>
              <w:rPr>
                <w:rFonts w:eastAsia="仿宋"/>
                <w:color w:val="000000"/>
                <w:sz w:val="18"/>
                <w:szCs w:val="18"/>
              </w:rPr>
            </w:pPr>
            <w:r>
              <w:rPr>
                <w:rFonts w:eastAsia="仿宋" w:hint="eastAsia"/>
                <w:color w:val="000000"/>
                <w:sz w:val="18"/>
                <w:szCs w:val="18"/>
              </w:rPr>
              <w:t>中国近现代史纲要</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2.5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40</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思想道德与法治</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2.5</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40</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国家安全教育和军事理论</w:t>
            </w:r>
            <w:r>
              <w:rPr>
                <w:rFonts w:eastAsia="仿宋" w:hint="eastAsia"/>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0</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36</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中国共产党历史</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1</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16</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w w:val="90"/>
                <w:sz w:val="18"/>
                <w:szCs w:val="18"/>
              </w:rPr>
              <w:t>大学生心理健康教育</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2</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32</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高等数学</w:t>
            </w:r>
            <w:r>
              <w:rPr>
                <w:rFonts w:eastAsia="仿宋" w:hint="eastAsia"/>
                <w:color w:val="000000"/>
                <w:sz w:val="18"/>
                <w:szCs w:val="18"/>
              </w:rPr>
              <w:t>2</w:t>
            </w:r>
            <w:r>
              <w:rPr>
                <w:rFonts w:eastAsia="仿宋" w:hint="eastAsia"/>
                <w:color w:val="000000"/>
                <w:sz w:val="18"/>
                <w:szCs w:val="18"/>
              </w:rPr>
              <w:t>（下）</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48</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军训及入学教育</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2</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2</w:t>
            </w:r>
            <w:r>
              <w:rPr>
                <w:rFonts w:eastAsia="仿宋" w:hint="eastAsia"/>
                <w:color w:val="000000"/>
                <w:sz w:val="18"/>
                <w:szCs w:val="18"/>
              </w:rPr>
              <w:t>周</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线性代数</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2</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32</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职业生涯与发展规划</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0.5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大学物理</w:t>
            </w:r>
            <w:r>
              <w:rPr>
                <w:rFonts w:eastAsia="仿宋" w:hint="eastAsia"/>
                <w:color w:val="000000"/>
                <w:sz w:val="18"/>
                <w:szCs w:val="18"/>
              </w:rPr>
              <w:t>2</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64</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w w:val="90"/>
                <w:sz w:val="18"/>
                <w:szCs w:val="18"/>
              </w:rPr>
              <w:t>人工智能通识基础Ⅰ</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环境工程认识实习</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r>
              <w:rPr>
                <w:rFonts w:eastAsia="仿宋"/>
                <w:color w:val="000000"/>
                <w:sz w:val="18"/>
                <w:szCs w:val="18"/>
              </w:rPr>
              <w:t>周</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高等数学</w:t>
            </w:r>
            <w:r>
              <w:rPr>
                <w:rFonts w:eastAsia="仿宋" w:hint="eastAsia"/>
                <w:color w:val="000000"/>
                <w:sz w:val="18"/>
                <w:szCs w:val="18"/>
              </w:rPr>
              <w:t>2</w:t>
            </w:r>
            <w:r>
              <w:rPr>
                <w:rFonts w:eastAsia="仿宋" w:hint="eastAsia"/>
                <w:color w:val="000000"/>
                <w:sz w:val="18"/>
                <w:szCs w:val="18"/>
              </w:rPr>
              <w:t>（上）</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64</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劳动实践</w:t>
            </w:r>
            <w:r>
              <w:rPr>
                <w:rFonts w:eastAsia="仿宋" w:hint="eastAsia"/>
                <w:color w:val="000000"/>
                <w:sz w:val="18"/>
                <w:szCs w:val="18"/>
              </w:rPr>
              <w:t>1</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0</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无机与分析化学</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48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生态保护与生态工程</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32</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w w:val="90"/>
                <w:sz w:val="18"/>
                <w:szCs w:val="18"/>
              </w:rPr>
              <w:t>无机与分析化学实验</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24</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环境工程力学基础</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32</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环境工程专业导论</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16</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环境工程土建基础</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32</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shd w:val="clear" w:color="auto" w:fill="auto"/>
            <w:vAlign w:val="center"/>
          </w:tcPr>
          <w:p w:rsidR="006D5DE9" w:rsidRDefault="006D5DE9">
            <w:pPr>
              <w:spacing w:line="210" w:lineRule="exact"/>
              <w:jc w:val="center"/>
              <w:rPr>
                <w:rFonts w:ascii="黑体" w:eastAsia="黑体" w:hAnsi="黑体" w:cs="黑体"/>
                <w:color w:val="000000"/>
                <w:szCs w:val="21"/>
              </w:rPr>
            </w:pPr>
          </w:p>
        </w:tc>
        <w:tc>
          <w:tcPr>
            <w:tcW w:w="1493"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kern w:val="0"/>
                <w:sz w:val="18"/>
                <w:szCs w:val="18"/>
              </w:rPr>
              <w:t>小计</w:t>
            </w:r>
          </w:p>
        </w:tc>
        <w:tc>
          <w:tcPr>
            <w:tcW w:w="624" w:type="dxa"/>
            <w:shd w:val="clear" w:color="auto" w:fill="C0C0C0"/>
            <w:vAlign w:val="center"/>
          </w:tcPr>
          <w:p w:rsidR="006D5DE9" w:rsidRDefault="006F67FF">
            <w:pPr>
              <w:spacing w:line="210" w:lineRule="exact"/>
              <w:jc w:val="center"/>
              <w:rPr>
                <w:color w:val="000000"/>
                <w:sz w:val="18"/>
                <w:szCs w:val="18"/>
              </w:rPr>
            </w:pPr>
            <w:r>
              <w:rPr>
                <w:color w:val="000000"/>
                <w:sz w:val="18"/>
                <w:szCs w:val="18"/>
              </w:rPr>
              <w:t>23.25</w:t>
            </w:r>
          </w:p>
        </w:tc>
        <w:tc>
          <w:tcPr>
            <w:tcW w:w="624"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408+2</w:t>
            </w:r>
            <w:r>
              <w:rPr>
                <w:rFonts w:eastAsia="仿宋" w:hint="eastAsia"/>
                <w:color w:val="000000"/>
                <w:sz w:val="18"/>
                <w:szCs w:val="18"/>
              </w:rPr>
              <w:t>周</w:t>
            </w:r>
          </w:p>
        </w:tc>
        <w:tc>
          <w:tcPr>
            <w:tcW w:w="1077" w:type="dxa"/>
            <w:shd w:val="clear" w:color="auto" w:fill="C0C0C0"/>
            <w:vAlign w:val="center"/>
          </w:tcPr>
          <w:p w:rsidR="006D5DE9" w:rsidRDefault="006D5DE9">
            <w:pPr>
              <w:spacing w:line="210" w:lineRule="exact"/>
              <w:jc w:val="center"/>
              <w:rPr>
                <w:rFonts w:eastAsia="仿宋"/>
                <w:color w:val="000000"/>
                <w:sz w:val="18"/>
                <w:szCs w:val="18"/>
              </w:rPr>
            </w:pPr>
          </w:p>
        </w:tc>
        <w:tc>
          <w:tcPr>
            <w:tcW w:w="846" w:type="dxa"/>
            <w:vMerge/>
            <w:shd w:val="clear" w:color="auto" w:fill="auto"/>
            <w:vAlign w:val="center"/>
          </w:tcPr>
          <w:p w:rsidR="006D5DE9" w:rsidRDefault="006D5DE9">
            <w:pPr>
              <w:spacing w:line="210" w:lineRule="exact"/>
              <w:jc w:val="center"/>
              <w:rPr>
                <w:rFonts w:ascii="黑体" w:eastAsia="黑体" w:hAnsi="黑体" w:cs="黑体"/>
                <w:color w:val="000000"/>
                <w:szCs w:val="21"/>
              </w:rPr>
            </w:pPr>
          </w:p>
        </w:tc>
        <w:tc>
          <w:tcPr>
            <w:tcW w:w="1710"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kern w:val="0"/>
                <w:sz w:val="18"/>
                <w:szCs w:val="18"/>
              </w:rPr>
              <w:t>小计</w:t>
            </w:r>
          </w:p>
        </w:tc>
        <w:tc>
          <w:tcPr>
            <w:tcW w:w="645" w:type="dxa"/>
            <w:shd w:val="clear" w:color="auto" w:fill="C0C0C0"/>
            <w:vAlign w:val="center"/>
          </w:tcPr>
          <w:p w:rsidR="006D5DE9" w:rsidRDefault="006F67FF">
            <w:pPr>
              <w:spacing w:line="210" w:lineRule="exact"/>
              <w:jc w:val="center"/>
              <w:rPr>
                <w:color w:val="000000"/>
                <w:sz w:val="18"/>
                <w:szCs w:val="18"/>
              </w:rPr>
            </w:pPr>
            <w:r>
              <w:rPr>
                <w:color w:val="000000"/>
                <w:sz w:val="18"/>
                <w:szCs w:val="18"/>
              </w:rPr>
              <w:t>23.75</w:t>
            </w:r>
          </w:p>
        </w:tc>
        <w:tc>
          <w:tcPr>
            <w:tcW w:w="720"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388+2</w:t>
            </w:r>
            <w:r>
              <w:rPr>
                <w:rFonts w:eastAsia="仿宋" w:hint="eastAsia"/>
                <w:color w:val="000000"/>
                <w:sz w:val="18"/>
                <w:szCs w:val="18"/>
              </w:rPr>
              <w:t>周</w:t>
            </w:r>
          </w:p>
        </w:tc>
        <w:tc>
          <w:tcPr>
            <w:tcW w:w="1110" w:type="dxa"/>
            <w:shd w:val="clear" w:color="auto" w:fill="C0C0C0"/>
            <w:vAlign w:val="center"/>
          </w:tcPr>
          <w:p w:rsidR="006D5DE9" w:rsidRDefault="006D5DE9">
            <w:pPr>
              <w:spacing w:line="210" w:lineRule="exact"/>
              <w:jc w:val="center"/>
              <w:rPr>
                <w:rFonts w:eastAsia="仿宋"/>
                <w:color w:val="000000"/>
                <w:sz w:val="18"/>
                <w:szCs w:val="18"/>
              </w:rPr>
            </w:pPr>
          </w:p>
        </w:tc>
      </w:tr>
      <w:tr w:rsidR="006D5DE9">
        <w:trPr>
          <w:trHeight w:val="374"/>
          <w:jc w:val="center"/>
        </w:trPr>
        <w:tc>
          <w:tcPr>
            <w:tcW w:w="745" w:type="dxa"/>
            <w:vMerge w:val="restart"/>
            <w:vAlign w:val="center"/>
          </w:tcPr>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第</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三</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学</w:t>
            </w:r>
          </w:p>
          <w:p w:rsidR="006D5DE9" w:rsidRDefault="006F67FF">
            <w:pPr>
              <w:widowControl/>
              <w:spacing w:line="210" w:lineRule="exact"/>
              <w:jc w:val="center"/>
              <w:textAlignment w:val="center"/>
              <w:rPr>
                <w:rFonts w:ascii="黑体" w:eastAsia="黑体" w:hAnsi="黑体" w:cs="黑体"/>
                <w:color w:val="000000"/>
                <w:szCs w:val="21"/>
              </w:rPr>
            </w:pPr>
            <w:r>
              <w:rPr>
                <w:rFonts w:ascii="黑体" w:eastAsia="黑体" w:hAnsi="黑体" w:cs="黑体" w:hint="eastAsia"/>
                <w:color w:val="000000"/>
                <w:kern w:val="0"/>
                <w:szCs w:val="21"/>
              </w:rPr>
              <w:t>期</w:t>
            </w: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毛泽东思想和中国特色社会主义理论体系概论</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2.5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40</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restart"/>
            <w:vAlign w:val="center"/>
          </w:tcPr>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第</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四</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学</w:t>
            </w:r>
          </w:p>
          <w:p w:rsidR="006D5DE9" w:rsidRDefault="006F67FF">
            <w:pPr>
              <w:widowControl/>
              <w:spacing w:line="210" w:lineRule="exact"/>
              <w:jc w:val="center"/>
              <w:textAlignment w:val="center"/>
              <w:rPr>
                <w:rFonts w:ascii="黑体" w:eastAsia="黑体" w:hAnsi="黑体" w:cs="黑体"/>
                <w:color w:val="000000"/>
                <w:szCs w:val="21"/>
              </w:rPr>
            </w:pPr>
            <w:r>
              <w:rPr>
                <w:rFonts w:ascii="黑体" w:eastAsia="黑体" w:hAnsi="黑体" w:cs="黑体" w:hint="eastAsia"/>
                <w:color w:val="000000"/>
                <w:kern w:val="0"/>
                <w:szCs w:val="21"/>
              </w:rPr>
              <w:t>期</w:t>
            </w: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马克思主义基本原理</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48</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大学体育</w:t>
            </w:r>
            <w:r>
              <w:rPr>
                <w:rFonts w:eastAsia="仿宋"/>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36</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大学体育</w:t>
            </w:r>
            <w:r>
              <w:rPr>
                <w:rFonts w:eastAsia="仿宋"/>
                <w:color w:val="000000"/>
                <w:sz w:val="18"/>
                <w:szCs w:val="18"/>
              </w:rPr>
              <w:t>4</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0.5</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36</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Ⅲ</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Ⅳ</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8</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习近平新时代中国特色社会主义思想概论</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2.5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40</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劳动实践</w:t>
            </w:r>
            <w:r>
              <w:rPr>
                <w:rFonts w:eastAsia="仿宋" w:hint="eastAsia"/>
                <w:color w:val="000000"/>
                <w:sz w:val="18"/>
                <w:szCs w:val="18"/>
              </w:rPr>
              <w:t>2</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0</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国家安全教育和军事理论</w:t>
            </w:r>
            <w:r>
              <w:rPr>
                <w:rFonts w:eastAsia="仿宋" w:hint="eastAsia"/>
                <w:color w:val="000000"/>
                <w:sz w:val="18"/>
                <w:szCs w:val="18"/>
              </w:rPr>
              <w:t>2</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0</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工程训练</w:t>
            </w:r>
            <w:r>
              <w:rPr>
                <w:rFonts w:eastAsia="仿宋" w:hint="eastAsia"/>
                <w:color w:val="000000"/>
                <w:sz w:val="18"/>
                <w:szCs w:val="18"/>
              </w:rPr>
              <w:t>1</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1</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w w:val="90"/>
                <w:sz w:val="18"/>
                <w:szCs w:val="18"/>
              </w:rPr>
              <w:t>创新思维与创新方法</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0.5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物理化学</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48</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概率论与数理统计</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物理化学实验</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24</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大学物理实验</w:t>
            </w:r>
            <w:r>
              <w:rPr>
                <w:rFonts w:eastAsia="仿宋" w:hint="eastAsia"/>
                <w:color w:val="000000"/>
                <w:sz w:val="18"/>
                <w:szCs w:val="18"/>
              </w:rPr>
              <w:t>2</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1.5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36</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环境工程微生物学</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2.5</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40</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电工电子技术</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2</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32</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环境工程微生物实验</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r>
              <w:rPr>
                <w:rFonts w:eastAsia="仿宋"/>
                <w:color w:val="000000"/>
                <w:sz w:val="18"/>
                <w:szCs w:val="18"/>
              </w:rPr>
              <w:t>周</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spacing w:line="210" w:lineRule="exact"/>
              <w:jc w:val="center"/>
              <w:rPr>
                <w:rFonts w:eastAsia="仿宋"/>
                <w:color w:val="000000"/>
                <w:sz w:val="18"/>
                <w:szCs w:val="18"/>
              </w:rPr>
            </w:pPr>
            <w:r>
              <w:rPr>
                <w:rFonts w:eastAsia="仿宋" w:hint="eastAsia"/>
                <w:color w:val="000000"/>
                <w:sz w:val="18"/>
                <w:szCs w:val="18"/>
              </w:rPr>
              <w:t>电工电子实习</w:t>
            </w:r>
          </w:p>
        </w:tc>
        <w:tc>
          <w:tcPr>
            <w:tcW w:w="624" w:type="dxa"/>
            <w:vAlign w:val="center"/>
          </w:tcPr>
          <w:p w:rsidR="006D5DE9" w:rsidRDefault="006F67FF">
            <w:pPr>
              <w:spacing w:line="210" w:lineRule="exact"/>
              <w:jc w:val="center"/>
              <w:rPr>
                <w:rFonts w:eastAsia="仿宋"/>
                <w:color w:val="000000"/>
                <w:sz w:val="18"/>
                <w:szCs w:val="18"/>
              </w:rPr>
            </w:pPr>
            <w:r>
              <w:rPr>
                <w:rFonts w:eastAsia="仿宋" w:hint="eastAsia"/>
                <w:color w:val="000000"/>
                <w:sz w:val="18"/>
                <w:szCs w:val="18"/>
              </w:rPr>
              <w:t>1</w:t>
            </w:r>
          </w:p>
        </w:tc>
        <w:tc>
          <w:tcPr>
            <w:tcW w:w="624" w:type="dxa"/>
            <w:vAlign w:val="center"/>
          </w:tcPr>
          <w:p w:rsidR="006D5DE9" w:rsidRDefault="006F67FF">
            <w:pPr>
              <w:spacing w:line="210" w:lineRule="exact"/>
              <w:jc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077" w:type="dxa"/>
            <w:vAlign w:val="center"/>
          </w:tcPr>
          <w:p w:rsidR="006D5DE9" w:rsidRDefault="006F67FF">
            <w:pPr>
              <w:spacing w:line="210" w:lineRule="exact"/>
              <w:jc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工程伦理</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0.5</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8</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有机化学</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48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思想政治理论课实践</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r>
              <w:rPr>
                <w:rFonts w:eastAsia="仿宋"/>
                <w:color w:val="000000"/>
                <w:sz w:val="18"/>
                <w:szCs w:val="18"/>
              </w:rPr>
              <w:t>周</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有机化学实验</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24</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环境影响评价</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32</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环境监测</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48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环境工程原理</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48</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环境监测实验</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r>
              <w:rPr>
                <w:rFonts w:eastAsia="仿宋"/>
                <w:color w:val="000000"/>
                <w:sz w:val="18"/>
                <w:szCs w:val="18"/>
              </w:rPr>
              <w:t>周</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环境工程原理实验</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r>
              <w:rPr>
                <w:rFonts w:eastAsia="仿宋"/>
                <w:color w:val="000000"/>
                <w:sz w:val="18"/>
                <w:szCs w:val="18"/>
              </w:rPr>
              <w:t>周</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环境水力学</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32</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D5DE9">
            <w:pPr>
              <w:widowControl/>
              <w:spacing w:line="210" w:lineRule="exact"/>
              <w:jc w:val="center"/>
              <w:textAlignment w:val="center"/>
              <w:rPr>
                <w:rFonts w:eastAsia="仿宋"/>
                <w:color w:val="000000"/>
                <w:sz w:val="18"/>
                <w:szCs w:val="18"/>
              </w:rPr>
            </w:pPr>
          </w:p>
        </w:tc>
        <w:tc>
          <w:tcPr>
            <w:tcW w:w="645" w:type="dxa"/>
            <w:vAlign w:val="center"/>
          </w:tcPr>
          <w:p w:rsidR="006D5DE9" w:rsidRDefault="006D5DE9">
            <w:pPr>
              <w:widowControl/>
              <w:spacing w:line="210" w:lineRule="exact"/>
              <w:jc w:val="center"/>
              <w:textAlignment w:val="center"/>
              <w:rPr>
                <w:rFonts w:eastAsia="仿宋"/>
                <w:color w:val="000000"/>
                <w:sz w:val="18"/>
                <w:szCs w:val="18"/>
              </w:rPr>
            </w:pPr>
          </w:p>
        </w:tc>
        <w:tc>
          <w:tcPr>
            <w:tcW w:w="720" w:type="dxa"/>
            <w:vAlign w:val="center"/>
          </w:tcPr>
          <w:p w:rsidR="006D5DE9" w:rsidRDefault="006D5DE9">
            <w:pPr>
              <w:widowControl/>
              <w:spacing w:line="210" w:lineRule="exact"/>
              <w:jc w:val="center"/>
              <w:textAlignment w:val="center"/>
              <w:rPr>
                <w:rFonts w:eastAsia="仿宋"/>
                <w:color w:val="000000"/>
                <w:sz w:val="18"/>
                <w:szCs w:val="18"/>
              </w:rPr>
            </w:pPr>
          </w:p>
        </w:tc>
        <w:tc>
          <w:tcPr>
            <w:tcW w:w="1110" w:type="dxa"/>
            <w:vAlign w:val="center"/>
          </w:tcPr>
          <w:p w:rsidR="006D5DE9" w:rsidRDefault="006D5DE9">
            <w:pPr>
              <w:widowControl/>
              <w:spacing w:line="210" w:lineRule="exact"/>
              <w:jc w:val="center"/>
              <w:textAlignment w:val="center"/>
              <w:rPr>
                <w:rFonts w:eastAsia="仿宋"/>
                <w:color w:val="000000"/>
                <w:sz w:val="18"/>
                <w:szCs w:val="18"/>
              </w:rPr>
            </w:pPr>
          </w:p>
        </w:tc>
      </w:tr>
      <w:tr w:rsidR="006D5DE9">
        <w:trPr>
          <w:trHeight w:val="374"/>
          <w:jc w:val="center"/>
        </w:trPr>
        <w:tc>
          <w:tcPr>
            <w:tcW w:w="745" w:type="dxa"/>
            <w:vMerge/>
            <w:shd w:val="clear" w:color="auto" w:fill="auto"/>
            <w:vAlign w:val="center"/>
          </w:tcPr>
          <w:p w:rsidR="006D5DE9" w:rsidRDefault="006D5DE9">
            <w:pPr>
              <w:spacing w:line="210" w:lineRule="exact"/>
              <w:jc w:val="center"/>
              <w:rPr>
                <w:rFonts w:ascii="黑体" w:eastAsia="黑体" w:hAnsi="黑体" w:cs="黑体"/>
                <w:color w:val="000000"/>
                <w:szCs w:val="21"/>
              </w:rPr>
            </w:pPr>
          </w:p>
        </w:tc>
        <w:tc>
          <w:tcPr>
            <w:tcW w:w="1493"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kern w:val="0"/>
                <w:sz w:val="18"/>
                <w:szCs w:val="18"/>
              </w:rPr>
              <w:t>小计</w:t>
            </w:r>
          </w:p>
        </w:tc>
        <w:tc>
          <w:tcPr>
            <w:tcW w:w="624" w:type="dxa"/>
            <w:shd w:val="clear" w:color="auto" w:fill="C0C0C0"/>
            <w:vAlign w:val="center"/>
          </w:tcPr>
          <w:p w:rsidR="006D5DE9" w:rsidRDefault="006F67FF">
            <w:pPr>
              <w:spacing w:line="210" w:lineRule="exact"/>
              <w:jc w:val="center"/>
              <w:rPr>
                <w:color w:val="000000"/>
                <w:sz w:val="18"/>
                <w:szCs w:val="18"/>
              </w:rPr>
            </w:pPr>
            <w:r>
              <w:rPr>
                <w:color w:val="000000"/>
                <w:sz w:val="18"/>
                <w:szCs w:val="18"/>
              </w:rPr>
              <w:t>24.25</w:t>
            </w:r>
          </w:p>
        </w:tc>
        <w:tc>
          <w:tcPr>
            <w:tcW w:w="624"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404+2</w:t>
            </w:r>
            <w:r>
              <w:rPr>
                <w:rFonts w:eastAsia="仿宋" w:hint="eastAsia"/>
                <w:color w:val="000000"/>
                <w:sz w:val="18"/>
                <w:szCs w:val="18"/>
              </w:rPr>
              <w:t>周</w:t>
            </w:r>
          </w:p>
        </w:tc>
        <w:tc>
          <w:tcPr>
            <w:tcW w:w="1077" w:type="dxa"/>
            <w:shd w:val="clear" w:color="auto" w:fill="C0C0C0"/>
            <w:vAlign w:val="center"/>
          </w:tcPr>
          <w:p w:rsidR="006D5DE9" w:rsidRDefault="006D5DE9">
            <w:pPr>
              <w:spacing w:line="210" w:lineRule="exact"/>
              <w:jc w:val="center"/>
              <w:rPr>
                <w:rFonts w:eastAsia="仿宋"/>
                <w:color w:val="000000"/>
                <w:sz w:val="18"/>
                <w:szCs w:val="18"/>
              </w:rPr>
            </w:pPr>
          </w:p>
        </w:tc>
        <w:tc>
          <w:tcPr>
            <w:tcW w:w="846" w:type="dxa"/>
            <w:vMerge/>
            <w:shd w:val="clear" w:color="auto" w:fill="auto"/>
            <w:vAlign w:val="center"/>
          </w:tcPr>
          <w:p w:rsidR="006D5DE9" w:rsidRDefault="006D5DE9">
            <w:pPr>
              <w:spacing w:line="210" w:lineRule="exact"/>
              <w:jc w:val="center"/>
              <w:rPr>
                <w:rFonts w:ascii="黑体" w:eastAsia="黑体" w:hAnsi="黑体" w:cs="黑体"/>
                <w:color w:val="000000"/>
                <w:szCs w:val="21"/>
              </w:rPr>
            </w:pPr>
          </w:p>
        </w:tc>
        <w:tc>
          <w:tcPr>
            <w:tcW w:w="1710"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kern w:val="0"/>
                <w:sz w:val="18"/>
                <w:szCs w:val="18"/>
              </w:rPr>
              <w:t>小计</w:t>
            </w:r>
          </w:p>
        </w:tc>
        <w:tc>
          <w:tcPr>
            <w:tcW w:w="645" w:type="dxa"/>
            <w:shd w:val="clear" w:color="auto" w:fill="C0C0C0"/>
            <w:vAlign w:val="center"/>
          </w:tcPr>
          <w:p w:rsidR="006D5DE9" w:rsidRDefault="006F67FF">
            <w:pPr>
              <w:spacing w:line="210" w:lineRule="exact"/>
              <w:jc w:val="center"/>
              <w:rPr>
                <w:color w:val="000000"/>
                <w:sz w:val="18"/>
                <w:szCs w:val="18"/>
              </w:rPr>
            </w:pPr>
            <w:r>
              <w:rPr>
                <w:color w:val="000000"/>
                <w:sz w:val="18"/>
                <w:szCs w:val="18"/>
              </w:rPr>
              <w:t>20.75</w:t>
            </w:r>
          </w:p>
        </w:tc>
        <w:tc>
          <w:tcPr>
            <w:tcW w:w="720"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292+6</w:t>
            </w:r>
            <w:r>
              <w:rPr>
                <w:rFonts w:eastAsia="仿宋" w:hint="eastAsia"/>
                <w:color w:val="000000"/>
                <w:sz w:val="18"/>
                <w:szCs w:val="18"/>
              </w:rPr>
              <w:t>周</w:t>
            </w:r>
          </w:p>
        </w:tc>
        <w:tc>
          <w:tcPr>
            <w:tcW w:w="1110" w:type="dxa"/>
            <w:shd w:val="clear" w:color="auto" w:fill="C0C0C0"/>
            <w:vAlign w:val="center"/>
          </w:tcPr>
          <w:p w:rsidR="006D5DE9" w:rsidRDefault="006D5DE9">
            <w:pPr>
              <w:spacing w:line="210" w:lineRule="exact"/>
              <w:jc w:val="center"/>
              <w:rPr>
                <w:rFonts w:eastAsia="仿宋"/>
                <w:color w:val="000000"/>
                <w:sz w:val="18"/>
                <w:szCs w:val="18"/>
              </w:rPr>
            </w:pPr>
          </w:p>
        </w:tc>
      </w:tr>
      <w:tr w:rsidR="006D5DE9">
        <w:trPr>
          <w:trHeight w:val="374"/>
          <w:jc w:val="center"/>
        </w:trPr>
        <w:tc>
          <w:tcPr>
            <w:tcW w:w="745" w:type="dxa"/>
            <w:vMerge w:val="restart"/>
            <w:vAlign w:val="center"/>
          </w:tcPr>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lastRenderedPageBreak/>
              <w:t>第</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五</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学</w:t>
            </w:r>
          </w:p>
          <w:p w:rsidR="006D5DE9" w:rsidRDefault="006F67FF">
            <w:pPr>
              <w:widowControl/>
              <w:spacing w:line="210" w:lineRule="exact"/>
              <w:jc w:val="center"/>
              <w:textAlignment w:val="center"/>
              <w:rPr>
                <w:rFonts w:ascii="黑体" w:eastAsia="黑体" w:hAnsi="黑体" w:cs="黑体"/>
                <w:color w:val="000000"/>
                <w:szCs w:val="21"/>
              </w:rPr>
            </w:pPr>
            <w:r>
              <w:rPr>
                <w:rFonts w:ascii="黑体" w:eastAsia="黑体" w:hAnsi="黑体" w:cs="黑体" w:hint="eastAsia"/>
                <w:color w:val="000000"/>
                <w:kern w:val="0"/>
                <w:szCs w:val="21"/>
              </w:rPr>
              <w:t>期</w:t>
            </w: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学生体质健康</w:t>
            </w:r>
          </w:p>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测试</w:t>
            </w:r>
            <w:r>
              <w:rPr>
                <w:rFonts w:eastAsia="仿宋"/>
                <w:color w:val="000000"/>
                <w:sz w:val="18"/>
                <w:szCs w:val="18"/>
              </w:rPr>
              <w:t>Ⅰ</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0</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6</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c>
          <w:tcPr>
            <w:tcW w:w="846" w:type="dxa"/>
            <w:vMerge w:val="restart"/>
            <w:vAlign w:val="center"/>
          </w:tcPr>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第</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六</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学</w:t>
            </w:r>
          </w:p>
          <w:p w:rsidR="006D5DE9" w:rsidRDefault="006F67FF">
            <w:pPr>
              <w:widowControl/>
              <w:spacing w:line="210" w:lineRule="exact"/>
              <w:jc w:val="center"/>
              <w:textAlignment w:val="center"/>
              <w:rPr>
                <w:rFonts w:ascii="黑体" w:eastAsia="黑体" w:hAnsi="黑体" w:cs="黑体"/>
                <w:color w:val="000000"/>
                <w:szCs w:val="21"/>
              </w:rPr>
            </w:pPr>
            <w:r>
              <w:rPr>
                <w:rFonts w:ascii="黑体" w:eastAsia="黑体" w:hAnsi="黑体" w:cs="黑体" w:hint="eastAsia"/>
                <w:color w:val="000000"/>
                <w:kern w:val="0"/>
                <w:szCs w:val="21"/>
              </w:rPr>
              <w:t>期</w:t>
            </w: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污水厂运营管理</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32</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Ⅴ</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Ⅵ</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8</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国家安全教育和军事理论</w:t>
            </w:r>
            <w:r>
              <w:rPr>
                <w:rFonts w:eastAsia="仿宋" w:hint="eastAsia"/>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0</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2</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劳动实践</w:t>
            </w:r>
            <w:r>
              <w:rPr>
                <w:rFonts w:eastAsia="仿宋" w:hint="eastAsia"/>
                <w:color w:val="000000"/>
                <w:sz w:val="18"/>
                <w:szCs w:val="18"/>
              </w:rPr>
              <w:t>3</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0</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工程技术经济与项目管理</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16</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仪器分析</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32</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环境规划与管理</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48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信息检索与科技论文写作</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16</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水污染控制工程</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56</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环境工程专业英语</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16</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大气污染控制工程</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48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物理性污染控制</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32</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w w:val="90"/>
                <w:sz w:val="18"/>
                <w:szCs w:val="18"/>
              </w:rPr>
              <w:t>固体废物处理与处置</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48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物理性污染控制课程设计</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r>
              <w:rPr>
                <w:rFonts w:eastAsia="仿宋"/>
                <w:color w:val="000000"/>
                <w:sz w:val="18"/>
                <w:szCs w:val="18"/>
              </w:rPr>
              <w:t>周</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环境工程制图</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32</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污染控制技术综合实验</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r>
              <w:rPr>
                <w:rFonts w:eastAsia="仿宋"/>
                <w:color w:val="000000"/>
                <w:sz w:val="18"/>
                <w:szCs w:val="18"/>
              </w:rPr>
              <w:t>周</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环保设备基础</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32</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技能训练</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r>
              <w:rPr>
                <w:rFonts w:eastAsia="仿宋"/>
                <w:color w:val="000000"/>
                <w:sz w:val="18"/>
                <w:szCs w:val="18"/>
              </w:rPr>
              <w:t>周</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环境规划课程设计</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r>
              <w:rPr>
                <w:rFonts w:eastAsia="仿宋"/>
                <w:color w:val="000000"/>
                <w:sz w:val="18"/>
                <w:szCs w:val="18"/>
              </w:rPr>
              <w:t>周</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专业拓展课程</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4</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64</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水污染控制工程课程设计</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r>
              <w:rPr>
                <w:rFonts w:eastAsia="仿宋"/>
                <w:color w:val="000000"/>
                <w:sz w:val="18"/>
                <w:szCs w:val="18"/>
              </w:rPr>
              <w:t>周</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6D5DE9" w:rsidRDefault="006D5DE9">
            <w:pPr>
              <w:widowControl/>
              <w:spacing w:line="210" w:lineRule="exact"/>
              <w:jc w:val="right"/>
              <w:textAlignment w:val="center"/>
              <w:rPr>
                <w:rFonts w:eastAsia="仿宋"/>
                <w:color w:val="0070C0"/>
                <w:sz w:val="18"/>
                <w:szCs w:val="18"/>
              </w:rPr>
            </w:pPr>
          </w:p>
        </w:tc>
        <w:tc>
          <w:tcPr>
            <w:tcW w:w="645" w:type="dxa"/>
            <w:vAlign w:val="center"/>
          </w:tcPr>
          <w:p w:rsidR="006D5DE9" w:rsidRDefault="006D5DE9">
            <w:pPr>
              <w:widowControl/>
              <w:spacing w:line="210" w:lineRule="exact"/>
              <w:jc w:val="center"/>
              <w:textAlignment w:val="center"/>
              <w:rPr>
                <w:rFonts w:eastAsia="仿宋"/>
                <w:color w:val="000000"/>
                <w:sz w:val="18"/>
                <w:szCs w:val="18"/>
              </w:rPr>
            </w:pPr>
          </w:p>
        </w:tc>
        <w:tc>
          <w:tcPr>
            <w:tcW w:w="720" w:type="dxa"/>
            <w:vAlign w:val="center"/>
          </w:tcPr>
          <w:p w:rsidR="006D5DE9" w:rsidRDefault="006D5DE9">
            <w:pPr>
              <w:widowControl/>
              <w:spacing w:line="210" w:lineRule="exact"/>
              <w:jc w:val="center"/>
              <w:textAlignment w:val="center"/>
              <w:rPr>
                <w:rFonts w:eastAsia="仿宋"/>
                <w:color w:val="000000"/>
                <w:sz w:val="18"/>
                <w:szCs w:val="18"/>
              </w:rPr>
            </w:pPr>
          </w:p>
        </w:tc>
        <w:tc>
          <w:tcPr>
            <w:tcW w:w="1110" w:type="dxa"/>
            <w:vAlign w:val="center"/>
          </w:tcPr>
          <w:p w:rsidR="006D5DE9" w:rsidRDefault="006D5DE9">
            <w:pPr>
              <w:widowControl/>
              <w:spacing w:line="210" w:lineRule="exact"/>
              <w:jc w:val="center"/>
              <w:textAlignment w:val="center"/>
              <w:rPr>
                <w:rFonts w:eastAsia="仿宋"/>
                <w:color w:val="000000"/>
                <w:sz w:val="18"/>
                <w:szCs w:val="18"/>
              </w:rPr>
            </w:pP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大气污染控制工程课程设计</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r>
              <w:rPr>
                <w:rFonts w:eastAsia="仿宋"/>
                <w:color w:val="000000"/>
                <w:sz w:val="18"/>
                <w:szCs w:val="18"/>
              </w:rPr>
              <w:t>周</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6D5DE9" w:rsidRDefault="006D5DE9">
            <w:pPr>
              <w:widowControl/>
              <w:spacing w:line="210" w:lineRule="exact"/>
              <w:jc w:val="right"/>
              <w:textAlignment w:val="center"/>
              <w:rPr>
                <w:rFonts w:eastAsia="仿宋"/>
                <w:color w:val="0070C0"/>
                <w:sz w:val="18"/>
                <w:szCs w:val="18"/>
              </w:rPr>
            </w:pPr>
          </w:p>
        </w:tc>
        <w:tc>
          <w:tcPr>
            <w:tcW w:w="645" w:type="dxa"/>
            <w:vAlign w:val="center"/>
          </w:tcPr>
          <w:p w:rsidR="006D5DE9" w:rsidRDefault="006D5DE9">
            <w:pPr>
              <w:widowControl/>
              <w:spacing w:line="210" w:lineRule="exact"/>
              <w:jc w:val="center"/>
              <w:textAlignment w:val="center"/>
              <w:rPr>
                <w:rFonts w:eastAsia="仿宋"/>
                <w:color w:val="000000"/>
                <w:sz w:val="18"/>
                <w:szCs w:val="18"/>
              </w:rPr>
            </w:pPr>
          </w:p>
        </w:tc>
        <w:tc>
          <w:tcPr>
            <w:tcW w:w="720" w:type="dxa"/>
            <w:vAlign w:val="center"/>
          </w:tcPr>
          <w:p w:rsidR="006D5DE9" w:rsidRDefault="006D5DE9">
            <w:pPr>
              <w:widowControl/>
              <w:spacing w:line="210" w:lineRule="exact"/>
              <w:jc w:val="center"/>
              <w:textAlignment w:val="center"/>
              <w:rPr>
                <w:rFonts w:eastAsia="仿宋"/>
                <w:color w:val="000000"/>
                <w:sz w:val="18"/>
                <w:szCs w:val="18"/>
              </w:rPr>
            </w:pPr>
          </w:p>
        </w:tc>
        <w:tc>
          <w:tcPr>
            <w:tcW w:w="1110" w:type="dxa"/>
            <w:vAlign w:val="center"/>
          </w:tcPr>
          <w:p w:rsidR="006D5DE9" w:rsidRDefault="006D5DE9">
            <w:pPr>
              <w:widowControl/>
              <w:spacing w:line="210" w:lineRule="exact"/>
              <w:jc w:val="center"/>
              <w:textAlignment w:val="center"/>
              <w:rPr>
                <w:rFonts w:eastAsia="仿宋"/>
                <w:color w:val="000000"/>
                <w:sz w:val="18"/>
                <w:szCs w:val="18"/>
              </w:rPr>
            </w:pP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固体废物处理及资源化课程设计</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r>
              <w:rPr>
                <w:rFonts w:eastAsia="仿宋"/>
                <w:color w:val="000000"/>
                <w:sz w:val="18"/>
                <w:szCs w:val="18"/>
              </w:rPr>
              <w:t>周</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6D5DE9" w:rsidRDefault="006D5DE9">
            <w:pPr>
              <w:widowControl/>
              <w:spacing w:line="210" w:lineRule="exact"/>
              <w:jc w:val="right"/>
              <w:textAlignment w:val="center"/>
              <w:rPr>
                <w:rFonts w:eastAsia="仿宋"/>
                <w:color w:val="0070C0"/>
                <w:sz w:val="18"/>
                <w:szCs w:val="18"/>
              </w:rPr>
            </w:pPr>
          </w:p>
        </w:tc>
        <w:tc>
          <w:tcPr>
            <w:tcW w:w="645" w:type="dxa"/>
            <w:vAlign w:val="center"/>
          </w:tcPr>
          <w:p w:rsidR="006D5DE9" w:rsidRDefault="006D5DE9">
            <w:pPr>
              <w:widowControl/>
              <w:spacing w:line="210" w:lineRule="exact"/>
              <w:jc w:val="center"/>
              <w:textAlignment w:val="center"/>
              <w:rPr>
                <w:rFonts w:eastAsia="仿宋"/>
                <w:color w:val="000000"/>
                <w:sz w:val="18"/>
                <w:szCs w:val="18"/>
              </w:rPr>
            </w:pPr>
          </w:p>
        </w:tc>
        <w:tc>
          <w:tcPr>
            <w:tcW w:w="720" w:type="dxa"/>
            <w:vAlign w:val="center"/>
          </w:tcPr>
          <w:p w:rsidR="006D5DE9" w:rsidRDefault="006D5DE9">
            <w:pPr>
              <w:widowControl/>
              <w:spacing w:line="210" w:lineRule="exact"/>
              <w:jc w:val="center"/>
              <w:textAlignment w:val="center"/>
              <w:rPr>
                <w:rFonts w:eastAsia="仿宋"/>
                <w:color w:val="000000"/>
                <w:sz w:val="18"/>
                <w:szCs w:val="18"/>
              </w:rPr>
            </w:pPr>
          </w:p>
        </w:tc>
        <w:tc>
          <w:tcPr>
            <w:tcW w:w="1110" w:type="dxa"/>
            <w:vAlign w:val="center"/>
          </w:tcPr>
          <w:p w:rsidR="006D5DE9" w:rsidRDefault="006D5DE9">
            <w:pPr>
              <w:widowControl/>
              <w:spacing w:line="210" w:lineRule="exact"/>
              <w:jc w:val="center"/>
              <w:textAlignment w:val="center"/>
              <w:rPr>
                <w:rFonts w:eastAsia="仿宋"/>
                <w:color w:val="000000"/>
                <w:sz w:val="18"/>
                <w:szCs w:val="18"/>
              </w:rPr>
            </w:pPr>
          </w:p>
        </w:tc>
      </w:tr>
      <w:tr w:rsidR="006D5DE9">
        <w:trPr>
          <w:trHeight w:val="374"/>
          <w:jc w:val="center"/>
        </w:trPr>
        <w:tc>
          <w:tcPr>
            <w:tcW w:w="745" w:type="dxa"/>
            <w:vMerge/>
            <w:vAlign w:val="center"/>
          </w:tcPr>
          <w:p w:rsidR="006D5DE9" w:rsidRDefault="006D5DE9">
            <w:pPr>
              <w:spacing w:line="210" w:lineRule="exact"/>
              <w:jc w:val="center"/>
              <w:rPr>
                <w:rFonts w:ascii="黑体" w:eastAsia="黑体" w:hAnsi="黑体" w:cs="黑体"/>
                <w:color w:val="000000"/>
                <w:szCs w:val="21"/>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环境工程仪表及自动化</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32</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ascii="黑体" w:eastAsia="黑体" w:hAnsi="黑体" w:cs="黑体"/>
                <w:color w:val="000000"/>
                <w:szCs w:val="21"/>
              </w:rPr>
            </w:pPr>
          </w:p>
        </w:tc>
        <w:tc>
          <w:tcPr>
            <w:tcW w:w="1710" w:type="dxa"/>
            <w:vAlign w:val="center"/>
          </w:tcPr>
          <w:p w:rsidR="006D5DE9" w:rsidRDefault="006D5DE9">
            <w:pPr>
              <w:widowControl/>
              <w:spacing w:line="210" w:lineRule="exact"/>
              <w:jc w:val="right"/>
              <w:textAlignment w:val="center"/>
              <w:rPr>
                <w:rFonts w:eastAsia="仿宋"/>
                <w:color w:val="000000"/>
                <w:sz w:val="18"/>
                <w:szCs w:val="18"/>
              </w:rPr>
            </w:pPr>
          </w:p>
        </w:tc>
        <w:tc>
          <w:tcPr>
            <w:tcW w:w="645" w:type="dxa"/>
            <w:vAlign w:val="center"/>
          </w:tcPr>
          <w:p w:rsidR="006D5DE9" w:rsidRDefault="006D5DE9">
            <w:pPr>
              <w:widowControl/>
              <w:spacing w:line="210" w:lineRule="exact"/>
              <w:jc w:val="center"/>
              <w:textAlignment w:val="center"/>
              <w:rPr>
                <w:rFonts w:eastAsia="仿宋"/>
                <w:color w:val="000000"/>
                <w:sz w:val="18"/>
                <w:szCs w:val="18"/>
              </w:rPr>
            </w:pPr>
          </w:p>
        </w:tc>
        <w:tc>
          <w:tcPr>
            <w:tcW w:w="720" w:type="dxa"/>
            <w:vAlign w:val="center"/>
          </w:tcPr>
          <w:p w:rsidR="006D5DE9" w:rsidRDefault="006D5DE9">
            <w:pPr>
              <w:widowControl/>
              <w:spacing w:line="210" w:lineRule="exact"/>
              <w:jc w:val="center"/>
              <w:textAlignment w:val="center"/>
              <w:rPr>
                <w:rFonts w:eastAsia="仿宋"/>
                <w:color w:val="000000"/>
                <w:sz w:val="18"/>
                <w:szCs w:val="18"/>
              </w:rPr>
            </w:pPr>
          </w:p>
        </w:tc>
        <w:tc>
          <w:tcPr>
            <w:tcW w:w="1110" w:type="dxa"/>
            <w:vAlign w:val="center"/>
          </w:tcPr>
          <w:p w:rsidR="006D5DE9" w:rsidRDefault="006D5DE9">
            <w:pPr>
              <w:widowControl/>
              <w:spacing w:line="210" w:lineRule="exact"/>
              <w:jc w:val="center"/>
              <w:textAlignment w:val="center"/>
              <w:rPr>
                <w:rFonts w:eastAsia="仿宋"/>
                <w:color w:val="000000"/>
                <w:sz w:val="18"/>
                <w:szCs w:val="18"/>
              </w:rPr>
            </w:pPr>
          </w:p>
        </w:tc>
      </w:tr>
      <w:tr w:rsidR="006D5DE9">
        <w:trPr>
          <w:trHeight w:val="374"/>
          <w:jc w:val="center"/>
        </w:trPr>
        <w:tc>
          <w:tcPr>
            <w:tcW w:w="745" w:type="dxa"/>
            <w:vMerge/>
            <w:shd w:val="clear" w:color="auto" w:fill="auto"/>
            <w:vAlign w:val="center"/>
          </w:tcPr>
          <w:p w:rsidR="006D5DE9" w:rsidRDefault="006D5DE9">
            <w:pPr>
              <w:spacing w:line="210" w:lineRule="exact"/>
              <w:jc w:val="center"/>
              <w:rPr>
                <w:rFonts w:ascii="黑体" w:eastAsia="黑体" w:hAnsi="黑体" w:cs="黑体"/>
                <w:color w:val="000000"/>
                <w:szCs w:val="21"/>
              </w:rPr>
            </w:pPr>
          </w:p>
        </w:tc>
        <w:tc>
          <w:tcPr>
            <w:tcW w:w="1493"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kern w:val="0"/>
                <w:sz w:val="18"/>
                <w:szCs w:val="18"/>
              </w:rPr>
              <w:t>小计</w:t>
            </w:r>
          </w:p>
        </w:tc>
        <w:tc>
          <w:tcPr>
            <w:tcW w:w="624" w:type="dxa"/>
            <w:shd w:val="clear" w:color="auto" w:fill="C0C0C0"/>
            <w:vAlign w:val="center"/>
          </w:tcPr>
          <w:p w:rsidR="006D5DE9" w:rsidRDefault="006F67FF">
            <w:pPr>
              <w:spacing w:line="210" w:lineRule="exact"/>
              <w:jc w:val="center"/>
              <w:rPr>
                <w:color w:val="000000"/>
                <w:sz w:val="18"/>
                <w:szCs w:val="18"/>
              </w:rPr>
            </w:pPr>
            <w:r>
              <w:rPr>
                <w:color w:val="000000"/>
                <w:sz w:val="18"/>
                <w:szCs w:val="18"/>
              </w:rPr>
              <w:t>23.75</w:t>
            </w:r>
          </w:p>
        </w:tc>
        <w:tc>
          <w:tcPr>
            <w:tcW w:w="624"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328+4</w:t>
            </w:r>
            <w:r>
              <w:rPr>
                <w:rFonts w:eastAsia="仿宋" w:hint="eastAsia"/>
                <w:color w:val="000000"/>
                <w:sz w:val="18"/>
                <w:szCs w:val="18"/>
              </w:rPr>
              <w:t>周</w:t>
            </w:r>
          </w:p>
        </w:tc>
        <w:tc>
          <w:tcPr>
            <w:tcW w:w="1077" w:type="dxa"/>
            <w:shd w:val="clear" w:color="auto" w:fill="C0C0C0"/>
            <w:vAlign w:val="center"/>
          </w:tcPr>
          <w:p w:rsidR="006D5DE9" w:rsidRDefault="006D5DE9">
            <w:pPr>
              <w:widowControl/>
              <w:spacing w:line="210" w:lineRule="exact"/>
              <w:jc w:val="center"/>
              <w:textAlignment w:val="center"/>
              <w:rPr>
                <w:rFonts w:eastAsia="仿宋"/>
                <w:color w:val="000000"/>
                <w:sz w:val="18"/>
                <w:szCs w:val="18"/>
              </w:rPr>
            </w:pPr>
          </w:p>
        </w:tc>
        <w:tc>
          <w:tcPr>
            <w:tcW w:w="846" w:type="dxa"/>
            <w:vMerge/>
            <w:shd w:val="clear" w:color="auto" w:fill="auto"/>
            <w:vAlign w:val="center"/>
          </w:tcPr>
          <w:p w:rsidR="006D5DE9" w:rsidRDefault="006D5DE9">
            <w:pPr>
              <w:widowControl/>
              <w:spacing w:line="210" w:lineRule="exact"/>
              <w:jc w:val="center"/>
              <w:textAlignment w:val="center"/>
              <w:rPr>
                <w:rFonts w:eastAsia="仿宋"/>
                <w:color w:val="000000"/>
                <w:sz w:val="18"/>
                <w:szCs w:val="18"/>
              </w:rPr>
            </w:pPr>
          </w:p>
        </w:tc>
        <w:tc>
          <w:tcPr>
            <w:tcW w:w="1710"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小计</w:t>
            </w:r>
          </w:p>
        </w:tc>
        <w:tc>
          <w:tcPr>
            <w:tcW w:w="645"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18.25</w:t>
            </w:r>
          </w:p>
        </w:tc>
        <w:tc>
          <w:tcPr>
            <w:tcW w:w="720"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200+6</w:t>
            </w:r>
            <w:r>
              <w:rPr>
                <w:rFonts w:eastAsia="仿宋" w:hint="eastAsia"/>
                <w:color w:val="000000"/>
                <w:sz w:val="18"/>
                <w:szCs w:val="18"/>
              </w:rPr>
              <w:t>周</w:t>
            </w:r>
          </w:p>
        </w:tc>
        <w:tc>
          <w:tcPr>
            <w:tcW w:w="1110" w:type="dxa"/>
            <w:shd w:val="clear" w:color="auto" w:fill="C0C0C0"/>
            <w:vAlign w:val="center"/>
          </w:tcPr>
          <w:p w:rsidR="006D5DE9" w:rsidRDefault="006D5DE9">
            <w:pPr>
              <w:widowControl/>
              <w:spacing w:line="210" w:lineRule="exact"/>
              <w:jc w:val="center"/>
              <w:textAlignment w:val="center"/>
              <w:rPr>
                <w:rFonts w:eastAsia="仿宋"/>
                <w:color w:val="000000"/>
                <w:sz w:val="18"/>
                <w:szCs w:val="18"/>
              </w:rPr>
            </w:pPr>
          </w:p>
        </w:tc>
      </w:tr>
      <w:tr w:rsidR="006D5DE9">
        <w:trPr>
          <w:trHeight w:val="374"/>
          <w:jc w:val="center"/>
        </w:trPr>
        <w:tc>
          <w:tcPr>
            <w:tcW w:w="745" w:type="dxa"/>
            <w:vMerge w:val="restart"/>
            <w:vAlign w:val="center"/>
          </w:tcPr>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第</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七</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学</w:t>
            </w:r>
          </w:p>
          <w:p w:rsidR="006D5DE9" w:rsidRDefault="006F67FF">
            <w:pPr>
              <w:widowControl/>
              <w:spacing w:line="210" w:lineRule="exact"/>
              <w:jc w:val="center"/>
              <w:textAlignment w:val="center"/>
              <w:rPr>
                <w:rFonts w:ascii="黑体" w:eastAsia="黑体" w:hAnsi="黑体" w:cs="黑体"/>
                <w:color w:val="000000"/>
                <w:szCs w:val="21"/>
              </w:rPr>
            </w:pPr>
            <w:r>
              <w:rPr>
                <w:rFonts w:ascii="黑体" w:eastAsia="黑体" w:hAnsi="黑体" w:cs="黑体" w:hint="eastAsia"/>
                <w:color w:val="000000"/>
                <w:kern w:val="0"/>
                <w:szCs w:val="21"/>
              </w:rPr>
              <w:t>期</w:t>
            </w: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学生体质健康</w:t>
            </w:r>
          </w:p>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测试</w:t>
            </w:r>
            <w:r>
              <w:rPr>
                <w:rFonts w:eastAsia="仿宋"/>
                <w:color w:val="000000"/>
                <w:sz w:val="15"/>
                <w:szCs w:val="15"/>
              </w:rPr>
              <w:t>Ⅱ</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0.5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6</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c>
          <w:tcPr>
            <w:tcW w:w="846" w:type="dxa"/>
            <w:vMerge w:val="restart"/>
            <w:vAlign w:val="center"/>
          </w:tcPr>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第</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八</w:t>
            </w:r>
          </w:p>
          <w:p w:rsidR="006D5DE9" w:rsidRDefault="006F67FF">
            <w:pPr>
              <w:widowControl/>
              <w:spacing w:line="210" w:lineRule="exact"/>
              <w:jc w:val="center"/>
              <w:textAlignment w:val="center"/>
              <w:rPr>
                <w:rFonts w:ascii="黑体" w:eastAsia="黑体" w:hAnsi="黑体" w:cs="黑体"/>
                <w:color w:val="000000"/>
                <w:kern w:val="0"/>
                <w:szCs w:val="21"/>
              </w:rPr>
            </w:pPr>
            <w:r>
              <w:rPr>
                <w:rFonts w:ascii="黑体" w:eastAsia="黑体" w:hAnsi="黑体" w:cs="黑体" w:hint="eastAsia"/>
                <w:color w:val="000000"/>
                <w:kern w:val="0"/>
                <w:szCs w:val="21"/>
              </w:rPr>
              <w:t>学</w:t>
            </w:r>
          </w:p>
          <w:p w:rsidR="006D5DE9" w:rsidRDefault="006F67FF">
            <w:pPr>
              <w:widowControl/>
              <w:spacing w:line="210" w:lineRule="exact"/>
              <w:jc w:val="center"/>
              <w:textAlignment w:val="center"/>
              <w:rPr>
                <w:rFonts w:ascii="黑体" w:eastAsia="黑体" w:hAnsi="黑体" w:cs="黑体"/>
                <w:color w:val="000000"/>
                <w:szCs w:val="21"/>
              </w:rPr>
            </w:pPr>
            <w:r>
              <w:rPr>
                <w:rFonts w:ascii="黑体" w:eastAsia="黑体" w:hAnsi="黑体" w:cs="黑体" w:hint="eastAsia"/>
                <w:color w:val="000000"/>
                <w:kern w:val="0"/>
                <w:szCs w:val="21"/>
              </w:rPr>
              <w:t>期</w:t>
            </w: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Ⅷ</w:t>
            </w:r>
          </w:p>
        </w:tc>
        <w:tc>
          <w:tcPr>
            <w:tcW w:w="645" w:type="dxa"/>
            <w:vAlign w:val="center"/>
          </w:tcPr>
          <w:p w:rsidR="006D5DE9" w:rsidRDefault="006F67FF">
            <w:pPr>
              <w:widowControl/>
              <w:spacing w:line="210" w:lineRule="exact"/>
              <w:jc w:val="center"/>
              <w:textAlignment w:val="center"/>
              <w:rPr>
                <w:rFonts w:eastAsia="仿宋"/>
                <w:color w:val="FF0000"/>
                <w:sz w:val="18"/>
                <w:szCs w:val="18"/>
              </w:rPr>
            </w:pPr>
            <w:r>
              <w:rPr>
                <w:rFonts w:eastAsia="仿宋"/>
                <w:color w:val="000000"/>
                <w:sz w:val="18"/>
                <w:szCs w:val="18"/>
              </w:rPr>
              <w:t>0</w:t>
            </w:r>
            <w:r>
              <w:rPr>
                <w:rFonts w:eastAsia="仿宋" w:hint="eastAsia"/>
                <w:color w:val="000000"/>
                <w:sz w:val="18"/>
                <w:szCs w:val="18"/>
              </w:rPr>
              <w:t>.25</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8</w:t>
            </w:r>
          </w:p>
        </w:tc>
        <w:tc>
          <w:tcPr>
            <w:tcW w:w="11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eastAsia="仿宋_GB2312"/>
                <w:color w:val="000000"/>
                <w:sz w:val="18"/>
                <w:szCs w:val="18"/>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Ⅶ</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考查</w:t>
            </w:r>
          </w:p>
        </w:tc>
        <w:tc>
          <w:tcPr>
            <w:tcW w:w="846" w:type="dxa"/>
            <w:vMerge/>
            <w:vAlign w:val="center"/>
          </w:tcPr>
          <w:p w:rsidR="006D5DE9" w:rsidRDefault="006D5DE9">
            <w:pPr>
              <w:spacing w:line="210" w:lineRule="exact"/>
              <w:jc w:val="center"/>
              <w:rPr>
                <w:rFonts w:eastAsia="仿宋_GB2312"/>
                <w:color w:val="000000"/>
                <w:sz w:val="18"/>
                <w:szCs w:val="18"/>
              </w:rPr>
            </w:pPr>
          </w:p>
        </w:tc>
        <w:tc>
          <w:tcPr>
            <w:tcW w:w="171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毕业设计（论文）</w:t>
            </w:r>
          </w:p>
        </w:tc>
        <w:tc>
          <w:tcPr>
            <w:tcW w:w="645"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12</w:t>
            </w:r>
          </w:p>
        </w:tc>
        <w:tc>
          <w:tcPr>
            <w:tcW w:w="720"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r>
              <w:rPr>
                <w:rFonts w:eastAsia="仿宋" w:hint="eastAsia"/>
                <w:color w:val="000000"/>
                <w:sz w:val="18"/>
                <w:szCs w:val="18"/>
              </w:rPr>
              <w:t>5</w:t>
            </w:r>
            <w:r>
              <w:rPr>
                <w:rFonts w:eastAsia="仿宋"/>
                <w:color w:val="000000"/>
                <w:sz w:val="18"/>
                <w:szCs w:val="18"/>
              </w:rPr>
              <w:t>周</w:t>
            </w:r>
          </w:p>
        </w:tc>
        <w:tc>
          <w:tcPr>
            <w:tcW w:w="1110" w:type="dxa"/>
            <w:vAlign w:val="center"/>
          </w:tcPr>
          <w:p w:rsidR="006D5DE9" w:rsidRDefault="006F67FF">
            <w:pPr>
              <w:spacing w:line="210" w:lineRule="exact"/>
              <w:jc w:val="center"/>
              <w:rPr>
                <w:rFonts w:eastAsia="仿宋"/>
                <w:color w:val="000000"/>
                <w:sz w:val="18"/>
                <w:szCs w:val="18"/>
              </w:rPr>
            </w:pPr>
            <w:r>
              <w:rPr>
                <w:rFonts w:eastAsia="仿宋"/>
                <w:color w:val="000000"/>
                <w:sz w:val="18"/>
                <w:szCs w:val="18"/>
              </w:rPr>
              <w:t>考查</w:t>
            </w:r>
          </w:p>
        </w:tc>
      </w:tr>
      <w:tr w:rsidR="006D5DE9">
        <w:trPr>
          <w:trHeight w:val="374"/>
          <w:jc w:val="center"/>
        </w:trPr>
        <w:tc>
          <w:tcPr>
            <w:tcW w:w="745" w:type="dxa"/>
            <w:vMerge/>
            <w:vAlign w:val="center"/>
          </w:tcPr>
          <w:p w:rsidR="006D5DE9" w:rsidRDefault="006D5DE9">
            <w:pPr>
              <w:spacing w:line="210" w:lineRule="exact"/>
              <w:jc w:val="center"/>
              <w:rPr>
                <w:rFonts w:eastAsia="仿宋_GB2312"/>
                <w:color w:val="000000"/>
                <w:sz w:val="18"/>
                <w:szCs w:val="18"/>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国家安全教育和军事理论</w:t>
            </w:r>
            <w:r>
              <w:rPr>
                <w:rFonts w:eastAsia="仿宋" w:hint="eastAsia"/>
                <w:color w:val="000000"/>
                <w:sz w:val="18"/>
                <w:szCs w:val="18"/>
              </w:rPr>
              <w:t>4</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2.5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2</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eastAsia="仿宋_GB2312"/>
                <w:color w:val="000000"/>
                <w:sz w:val="18"/>
                <w:szCs w:val="18"/>
              </w:rPr>
            </w:pPr>
          </w:p>
        </w:tc>
        <w:tc>
          <w:tcPr>
            <w:tcW w:w="1710" w:type="dxa"/>
            <w:vAlign w:val="center"/>
          </w:tcPr>
          <w:p w:rsidR="006D5DE9" w:rsidRDefault="006D5DE9">
            <w:pPr>
              <w:widowControl/>
              <w:spacing w:line="210" w:lineRule="exact"/>
              <w:jc w:val="center"/>
              <w:textAlignment w:val="center"/>
              <w:rPr>
                <w:rFonts w:eastAsia="仿宋"/>
                <w:color w:val="000000"/>
                <w:sz w:val="18"/>
                <w:szCs w:val="18"/>
              </w:rPr>
            </w:pPr>
          </w:p>
        </w:tc>
        <w:tc>
          <w:tcPr>
            <w:tcW w:w="645" w:type="dxa"/>
            <w:vAlign w:val="center"/>
          </w:tcPr>
          <w:p w:rsidR="006D5DE9" w:rsidRDefault="006D5DE9">
            <w:pPr>
              <w:widowControl/>
              <w:spacing w:line="210" w:lineRule="exact"/>
              <w:jc w:val="center"/>
              <w:textAlignment w:val="center"/>
              <w:rPr>
                <w:rFonts w:eastAsia="仿宋"/>
                <w:color w:val="000000"/>
                <w:sz w:val="18"/>
                <w:szCs w:val="18"/>
              </w:rPr>
            </w:pPr>
          </w:p>
        </w:tc>
        <w:tc>
          <w:tcPr>
            <w:tcW w:w="720" w:type="dxa"/>
            <w:vAlign w:val="center"/>
          </w:tcPr>
          <w:p w:rsidR="006D5DE9" w:rsidRDefault="006D5DE9">
            <w:pPr>
              <w:widowControl/>
              <w:spacing w:line="210" w:lineRule="exact"/>
              <w:jc w:val="center"/>
              <w:textAlignment w:val="center"/>
              <w:rPr>
                <w:rFonts w:eastAsia="仿宋"/>
                <w:color w:val="000000"/>
                <w:sz w:val="18"/>
                <w:szCs w:val="18"/>
              </w:rPr>
            </w:pPr>
          </w:p>
        </w:tc>
        <w:tc>
          <w:tcPr>
            <w:tcW w:w="1110" w:type="dxa"/>
            <w:vAlign w:val="center"/>
          </w:tcPr>
          <w:p w:rsidR="006D5DE9" w:rsidRDefault="006D5DE9">
            <w:pPr>
              <w:spacing w:line="210" w:lineRule="exact"/>
              <w:jc w:val="center"/>
              <w:rPr>
                <w:rFonts w:eastAsia="仿宋"/>
                <w:color w:val="000000"/>
                <w:sz w:val="18"/>
                <w:szCs w:val="18"/>
              </w:rPr>
            </w:pPr>
          </w:p>
        </w:tc>
      </w:tr>
      <w:tr w:rsidR="006D5DE9">
        <w:trPr>
          <w:trHeight w:val="374"/>
          <w:jc w:val="center"/>
        </w:trPr>
        <w:tc>
          <w:tcPr>
            <w:tcW w:w="745" w:type="dxa"/>
            <w:vMerge/>
            <w:vAlign w:val="center"/>
          </w:tcPr>
          <w:p w:rsidR="006D5DE9" w:rsidRDefault="006D5DE9">
            <w:pPr>
              <w:spacing w:line="210" w:lineRule="exact"/>
              <w:jc w:val="center"/>
              <w:rPr>
                <w:rFonts w:eastAsia="仿宋_GB2312"/>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就业指导</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0.5</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eastAsia="仿宋_GB2312"/>
                <w:color w:val="000000"/>
                <w:sz w:val="18"/>
                <w:szCs w:val="18"/>
              </w:rPr>
            </w:pPr>
          </w:p>
        </w:tc>
        <w:tc>
          <w:tcPr>
            <w:tcW w:w="1710" w:type="dxa"/>
            <w:vAlign w:val="center"/>
          </w:tcPr>
          <w:p w:rsidR="006D5DE9" w:rsidRDefault="006D5DE9">
            <w:pPr>
              <w:spacing w:line="210" w:lineRule="exact"/>
              <w:jc w:val="center"/>
              <w:rPr>
                <w:rFonts w:eastAsia="仿宋"/>
                <w:color w:val="000000"/>
                <w:sz w:val="18"/>
                <w:szCs w:val="18"/>
              </w:rPr>
            </w:pPr>
          </w:p>
        </w:tc>
        <w:tc>
          <w:tcPr>
            <w:tcW w:w="645" w:type="dxa"/>
            <w:vAlign w:val="center"/>
          </w:tcPr>
          <w:p w:rsidR="006D5DE9" w:rsidRDefault="006D5DE9">
            <w:pPr>
              <w:spacing w:line="210" w:lineRule="exact"/>
              <w:jc w:val="center"/>
              <w:rPr>
                <w:rFonts w:eastAsia="仿宋"/>
                <w:color w:val="000000"/>
                <w:sz w:val="18"/>
                <w:szCs w:val="18"/>
              </w:rPr>
            </w:pPr>
          </w:p>
        </w:tc>
        <w:tc>
          <w:tcPr>
            <w:tcW w:w="720" w:type="dxa"/>
            <w:vAlign w:val="center"/>
          </w:tcPr>
          <w:p w:rsidR="006D5DE9" w:rsidRDefault="006D5DE9">
            <w:pPr>
              <w:spacing w:line="210" w:lineRule="exact"/>
              <w:jc w:val="center"/>
              <w:rPr>
                <w:rFonts w:eastAsia="仿宋"/>
                <w:color w:val="000000"/>
                <w:sz w:val="18"/>
                <w:szCs w:val="18"/>
              </w:rPr>
            </w:pPr>
          </w:p>
        </w:tc>
        <w:tc>
          <w:tcPr>
            <w:tcW w:w="1110" w:type="dxa"/>
            <w:vAlign w:val="center"/>
          </w:tcPr>
          <w:p w:rsidR="006D5DE9" w:rsidRDefault="006D5DE9">
            <w:pPr>
              <w:spacing w:line="210" w:lineRule="exact"/>
              <w:jc w:val="center"/>
              <w:rPr>
                <w:rFonts w:eastAsia="仿宋"/>
                <w:color w:val="000000"/>
                <w:sz w:val="18"/>
                <w:szCs w:val="18"/>
              </w:rPr>
            </w:pPr>
          </w:p>
        </w:tc>
      </w:tr>
      <w:tr w:rsidR="006D5DE9">
        <w:trPr>
          <w:trHeight w:val="374"/>
          <w:jc w:val="center"/>
        </w:trPr>
        <w:tc>
          <w:tcPr>
            <w:tcW w:w="745" w:type="dxa"/>
            <w:vMerge/>
            <w:vAlign w:val="center"/>
          </w:tcPr>
          <w:p w:rsidR="006D5DE9" w:rsidRDefault="006D5DE9">
            <w:pPr>
              <w:spacing w:line="210" w:lineRule="exact"/>
              <w:jc w:val="center"/>
              <w:rPr>
                <w:rFonts w:eastAsia="仿宋_GB2312"/>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劳动实践</w:t>
            </w:r>
            <w:r>
              <w:rPr>
                <w:rFonts w:eastAsia="仿宋" w:hint="eastAsia"/>
                <w:color w:val="000000"/>
                <w:sz w:val="18"/>
                <w:szCs w:val="18"/>
              </w:rPr>
              <w:t>4</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1</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eastAsia="仿宋_GB2312"/>
                <w:color w:val="000000"/>
                <w:sz w:val="18"/>
                <w:szCs w:val="18"/>
              </w:rPr>
            </w:pPr>
          </w:p>
        </w:tc>
        <w:tc>
          <w:tcPr>
            <w:tcW w:w="1710" w:type="dxa"/>
            <w:vAlign w:val="center"/>
          </w:tcPr>
          <w:p w:rsidR="006D5DE9" w:rsidRDefault="006D5DE9">
            <w:pPr>
              <w:spacing w:line="210" w:lineRule="exact"/>
              <w:jc w:val="center"/>
              <w:rPr>
                <w:rFonts w:eastAsia="仿宋"/>
                <w:color w:val="000000"/>
                <w:sz w:val="18"/>
                <w:szCs w:val="18"/>
              </w:rPr>
            </w:pPr>
          </w:p>
        </w:tc>
        <w:tc>
          <w:tcPr>
            <w:tcW w:w="645" w:type="dxa"/>
            <w:vAlign w:val="center"/>
          </w:tcPr>
          <w:p w:rsidR="006D5DE9" w:rsidRDefault="006D5DE9">
            <w:pPr>
              <w:spacing w:line="210" w:lineRule="exact"/>
              <w:jc w:val="center"/>
              <w:rPr>
                <w:rFonts w:eastAsia="仿宋"/>
                <w:color w:val="000000"/>
                <w:sz w:val="18"/>
                <w:szCs w:val="18"/>
              </w:rPr>
            </w:pPr>
          </w:p>
        </w:tc>
        <w:tc>
          <w:tcPr>
            <w:tcW w:w="720" w:type="dxa"/>
            <w:vAlign w:val="center"/>
          </w:tcPr>
          <w:p w:rsidR="006D5DE9" w:rsidRDefault="006D5DE9">
            <w:pPr>
              <w:spacing w:line="210" w:lineRule="exact"/>
              <w:jc w:val="center"/>
              <w:rPr>
                <w:rFonts w:eastAsia="仿宋"/>
                <w:color w:val="000000"/>
                <w:sz w:val="18"/>
                <w:szCs w:val="18"/>
              </w:rPr>
            </w:pPr>
          </w:p>
        </w:tc>
        <w:tc>
          <w:tcPr>
            <w:tcW w:w="1110" w:type="dxa"/>
            <w:vAlign w:val="center"/>
          </w:tcPr>
          <w:p w:rsidR="006D5DE9" w:rsidRDefault="006D5DE9">
            <w:pPr>
              <w:spacing w:line="210" w:lineRule="exact"/>
              <w:jc w:val="center"/>
              <w:rPr>
                <w:rFonts w:eastAsia="仿宋"/>
                <w:color w:val="000000"/>
                <w:sz w:val="18"/>
                <w:szCs w:val="18"/>
              </w:rPr>
            </w:pPr>
          </w:p>
        </w:tc>
      </w:tr>
      <w:tr w:rsidR="006D5DE9">
        <w:trPr>
          <w:trHeight w:val="374"/>
          <w:jc w:val="center"/>
        </w:trPr>
        <w:tc>
          <w:tcPr>
            <w:tcW w:w="745" w:type="dxa"/>
            <w:vMerge/>
            <w:vAlign w:val="center"/>
          </w:tcPr>
          <w:p w:rsidR="006D5DE9" w:rsidRDefault="006D5DE9">
            <w:pPr>
              <w:spacing w:line="210" w:lineRule="exact"/>
              <w:jc w:val="center"/>
              <w:rPr>
                <w:rFonts w:eastAsia="仿宋_GB2312"/>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环境工程综合设计实践</w:t>
            </w:r>
            <w:r>
              <w:rPr>
                <w:rFonts w:eastAsia="仿宋" w:hint="eastAsia"/>
                <w:color w:val="000000"/>
                <w:sz w:val="18"/>
                <w:szCs w:val="18"/>
              </w:rPr>
              <w:t>II</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3</w:t>
            </w:r>
            <w:r>
              <w:rPr>
                <w:rFonts w:eastAsia="仿宋"/>
                <w:color w:val="000000"/>
                <w:sz w:val="18"/>
                <w:szCs w:val="18"/>
              </w:rPr>
              <w:t>周</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eastAsia="仿宋_GB2312"/>
                <w:color w:val="000000"/>
                <w:sz w:val="18"/>
                <w:szCs w:val="18"/>
              </w:rPr>
            </w:pPr>
          </w:p>
        </w:tc>
        <w:tc>
          <w:tcPr>
            <w:tcW w:w="1710" w:type="dxa"/>
            <w:vAlign w:val="center"/>
          </w:tcPr>
          <w:p w:rsidR="006D5DE9" w:rsidRDefault="006D5DE9">
            <w:pPr>
              <w:spacing w:line="210" w:lineRule="exact"/>
              <w:jc w:val="center"/>
              <w:rPr>
                <w:rFonts w:eastAsia="仿宋"/>
                <w:color w:val="000000"/>
                <w:sz w:val="18"/>
                <w:szCs w:val="18"/>
              </w:rPr>
            </w:pPr>
          </w:p>
        </w:tc>
        <w:tc>
          <w:tcPr>
            <w:tcW w:w="645" w:type="dxa"/>
            <w:vAlign w:val="center"/>
          </w:tcPr>
          <w:p w:rsidR="006D5DE9" w:rsidRDefault="006D5DE9">
            <w:pPr>
              <w:spacing w:line="210" w:lineRule="exact"/>
              <w:jc w:val="center"/>
              <w:rPr>
                <w:rFonts w:eastAsia="仿宋"/>
                <w:color w:val="000000"/>
                <w:sz w:val="18"/>
                <w:szCs w:val="18"/>
              </w:rPr>
            </w:pPr>
          </w:p>
        </w:tc>
        <w:tc>
          <w:tcPr>
            <w:tcW w:w="720" w:type="dxa"/>
            <w:vAlign w:val="center"/>
          </w:tcPr>
          <w:p w:rsidR="006D5DE9" w:rsidRDefault="006D5DE9">
            <w:pPr>
              <w:spacing w:line="210" w:lineRule="exact"/>
              <w:jc w:val="center"/>
              <w:rPr>
                <w:rFonts w:eastAsia="仿宋"/>
                <w:color w:val="000000"/>
                <w:sz w:val="18"/>
                <w:szCs w:val="18"/>
              </w:rPr>
            </w:pPr>
          </w:p>
        </w:tc>
        <w:tc>
          <w:tcPr>
            <w:tcW w:w="1110" w:type="dxa"/>
            <w:vAlign w:val="center"/>
          </w:tcPr>
          <w:p w:rsidR="006D5DE9" w:rsidRDefault="006D5DE9">
            <w:pPr>
              <w:spacing w:line="210" w:lineRule="exact"/>
              <w:jc w:val="center"/>
              <w:rPr>
                <w:rFonts w:eastAsia="仿宋"/>
                <w:color w:val="000000"/>
                <w:sz w:val="18"/>
                <w:szCs w:val="18"/>
              </w:rPr>
            </w:pPr>
          </w:p>
        </w:tc>
      </w:tr>
      <w:tr w:rsidR="006D5DE9">
        <w:trPr>
          <w:trHeight w:val="374"/>
          <w:jc w:val="center"/>
        </w:trPr>
        <w:tc>
          <w:tcPr>
            <w:tcW w:w="745" w:type="dxa"/>
            <w:vMerge/>
            <w:vAlign w:val="center"/>
          </w:tcPr>
          <w:p w:rsidR="006D5DE9" w:rsidRDefault="006D5DE9">
            <w:pPr>
              <w:spacing w:line="210" w:lineRule="exact"/>
              <w:jc w:val="center"/>
              <w:rPr>
                <w:rFonts w:eastAsia="仿宋_GB2312"/>
                <w:color w:val="000000"/>
                <w:sz w:val="18"/>
                <w:szCs w:val="18"/>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w w:val="90"/>
                <w:sz w:val="18"/>
                <w:szCs w:val="18"/>
              </w:rPr>
              <w:t>生产实习与仿真训练</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3</w:t>
            </w:r>
            <w:r>
              <w:rPr>
                <w:rFonts w:eastAsia="仿宋"/>
                <w:color w:val="000000"/>
                <w:sz w:val="18"/>
                <w:szCs w:val="18"/>
              </w:rPr>
              <w:t>周</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eastAsia="仿宋_GB2312"/>
                <w:color w:val="000000"/>
                <w:sz w:val="18"/>
                <w:szCs w:val="18"/>
              </w:rPr>
            </w:pPr>
          </w:p>
        </w:tc>
        <w:tc>
          <w:tcPr>
            <w:tcW w:w="1710" w:type="dxa"/>
            <w:vAlign w:val="center"/>
          </w:tcPr>
          <w:p w:rsidR="006D5DE9" w:rsidRDefault="006D5DE9">
            <w:pPr>
              <w:widowControl/>
              <w:spacing w:line="210" w:lineRule="exact"/>
              <w:jc w:val="center"/>
              <w:textAlignment w:val="center"/>
              <w:rPr>
                <w:rFonts w:eastAsia="仿宋"/>
                <w:color w:val="000000"/>
                <w:sz w:val="18"/>
                <w:szCs w:val="18"/>
              </w:rPr>
            </w:pPr>
          </w:p>
        </w:tc>
        <w:tc>
          <w:tcPr>
            <w:tcW w:w="645" w:type="dxa"/>
            <w:vAlign w:val="center"/>
          </w:tcPr>
          <w:p w:rsidR="006D5DE9" w:rsidRDefault="006D5DE9">
            <w:pPr>
              <w:widowControl/>
              <w:spacing w:line="210" w:lineRule="exact"/>
              <w:jc w:val="center"/>
              <w:textAlignment w:val="center"/>
              <w:rPr>
                <w:rFonts w:eastAsia="仿宋"/>
                <w:color w:val="000000"/>
                <w:sz w:val="18"/>
                <w:szCs w:val="18"/>
              </w:rPr>
            </w:pPr>
          </w:p>
        </w:tc>
        <w:tc>
          <w:tcPr>
            <w:tcW w:w="720" w:type="dxa"/>
            <w:vAlign w:val="center"/>
          </w:tcPr>
          <w:p w:rsidR="006D5DE9" w:rsidRDefault="006D5DE9">
            <w:pPr>
              <w:widowControl/>
              <w:spacing w:line="210" w:lineRule="exact"/>
              <w:jc w:val="center"/>
              <w:textAlignment w:val="center"/>
              <w:rPr>
                <w:rFonts w:eastAsia="仿宋"/>
                <w:color w:val="000000"/>
                <w:sz w:val="18"/>
                <w:szCs w:val="18"/>
              </w:rPr>
            </w:pPr>
          </w:p>
        </w:tc>
        <w:tc>
          <w:tcPr>
            <w:tcW w:w="1110" w:type="dxa"/>
            <w:vAlign w:val="center"/>
          </w:tcPr>
          <w:p w:rsidR="006D5DE9" w:rsidRDefault="006D5DE9">
            <w:pPr>
              <w:spacing w:line="210" w:lineRule="exact"/>
              <w:jc w:val="center"/>
              <w:rPr>
                <w:rFonts w:eastAsia="仿宋"/>
                <w:color w:val="000000"/>
                <w:sz w:val="18"/>
                <w:szCs w:val="18"/>
              </w:rPr>
            </w:pPr>
          </w:p>
        </w:tc>
      </w:tr>
      <w:tr w:rsidR="006D5DE9">
        <w:trPr>
          <w:trHeight w:val="374"/>
          <w:jc w:val="center"/>
        </w:trPr>
        <w:tc>
          <w:tcPr>
            <w:tcW w:w="745" w:type="dxa"/>
            <w:vMerge/>
            <w:vAlign w:val="center"/>
          </w:tcPr>
          <w:p w:rsidR="006D5DE9" w:rsidRDefault="006D5DE9">
            <w:pPr>
              <w:spacing w:line="210" w:lineRule="exact"/>
              <w:jc w:val="center"/>
              <w:rPr>
                <w:rFonts w:eastAsia="仿宋_GB2312"/>
                <w:color w:val="000000"/>
                <w:sz w:val="18"/>
                <w:szCs w:val="18"/>
              </w:rPr>
            </w:pPr>
          </w:p>
        </w:tc>
        <w:tc>
          <w:tcPr>
            <w:tcW w:w="1493"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毕业实习</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p>
        </w:tc>
        <w:tc>
          <w:tcPr>
            <w:tcW w:w="624"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w:t>
            </w:r>
            <w:r>
              <w:rPr>
                <w:rFonts w:eastAsia="仿宋"/>
                <w:color w:val="000000"/>
                <w:sz w:val="18"/>
                <w:szCs w:val="18"/>
              </w:rPr>
              <w:t>周</w:t>
            </w:r>
          </w:p>
        </w:tc>
        <w:tc>
          <w:tcPr>
            <w:tcW w:w="1077" w:type="dxa"/>
            <w:vAlign w:val="center"/>
          </w:tcPr>
          <w:p w:rsidR="006D5DE9" w:rsidRDefault="006F67FF">
            <w:pPr>
              <w:widowControl/>
              <w:spacing w:line="21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ign w:val="center"/>
          </w:tcPr>
          <w:p w:rsidR="006D5DE9" w:rsidRDefault="006D5DE9">
            <w:pPr>
              <w:spacing w:line="210" w:lineRule="exact"/>
              <w:jc w:val="center"/>
              <w:rPr>
                <w:rFonts w:eastAsia="仿宋_GB2312"/>
                <w:color w:val="000000"/>
                <w:sz w:val="18"/>
                <w:szCs w:val="18"/>
              </w:rPr>
            </w:pPr>
          </w:p>
        </w:tc>
        <w:tc>
          <w:tcPr>
            <w:tcW w:w="1710" w:type="dxa"/>
            <w:vAlign w:val="center"/>
          </w:tcPr>
          <w:p w:rsidR="006D5DE9" w:rsidRDefault="006D5DE9">
            <w:pPr>
              <w:widowControl/>
              <w:spacing w:line="210" w:lineRule="exact"/>
              <w:jc w:val="center"/>
              <w:textAlignment w:val="center"/>
              <w:rPr>
                <w:rFonts w:eastAsia="仿宋"/>
                <w:color w:val="000000"/>
                <w:sz w:val="18"/>
                <w:szCs w:val="18"/>
              </w:rPr>
            </w:pPr>
          </w:p>
        </w:tc>
        <w:tc>
          <w:tcPr>
            <w:tcW w:w="645" w:type="dxa"/>
            <w:vAlign w:val="center"/>
          </w:tcPr>
          <w:p w:rsidR="006D5DE9" w:rsidRDefault="006D5DE9">
            <w:pPr>
              <w:widowControl/>
              <w:spacing w:line="210" w:lineRule="exact"/>
              <w:jc w:val="center"/>
              <w:textAlignment w:val="center"/>
              <w:rPr>
                <w:rFonts w:eastAsia="仿宋"/>
                <w:color w:val="000000"/>
                <w:sz w:val="18"/>
                <w:szCs w:val="18"/>
              </w:rPr>
            </w:pPr>
          </w:p>
        </w:tc>
        <w:tc>
          <w:tcPr>
            <w:tcW w:w="720" w:type="dxa"/>
            <w:vAlign w:val="center"/>
          </w:tcPr>
          <w:p w:rsidR="006D5DE9" w:rsidRDefault="006D5DE9">
            <w:pPr>
              <w:widowControl/>
              <w:spacing w:line="210" w:lineRule="exact"/>
              <w:jc w:val="center"/>
              <w:textAlignment w:val="center"/>
              <w:rPr>
                <w:rFonts w:eastAsia="仿宋"/>
                <w:color w:val="000000"/>
                <w:sz w:val="18"/>
                <w:szCs w:val="18"/>
              </w:rPr>
            </w:pPr>
          </w:p>
        </w:tc>
        <w:tc>
          <w:tcPr>
            <w:tcW w:w="1110" w:type="dxa"/>
            <w:vAlign w:val="center"/>
          </w:tcPr>
          <w:p w:rsidR="006D5DE9" w:rsidRDefault="006D5DE9">
            <w:pPr>
              <w:spacing w:line="210" w:lineRule="exact"/>
              <w:jc w:val="center"/>
              <w:rPr>
                <w:rFonts w:eastAsia="仿宋"/>
                <w:color w:val="000000"/>
                <w:sz w:val="18"/>
                <w:szCs w:val="18"/>
              </w:rPr>
            </w:pPr>
          </w:p>
        </w:tc>
      </w:tr>
      <w:tr w:rsidR="006D5DE9">
        <w:trPr>
          <w:trHeight w:val="374"/>
          <w:jc w:val="center"/>
        </w:trPr>
        <w:tc>
          <w:tcPr>
            <w:tcW w:w="745" w:type="dxa"/>
            <w:vMerge/>
            <w:shd w:val="clear" w:color="auto" w:fill="auto"/>
            <w:vAlign w:val="center"/>
          </w:tcPr>
          <w:p w:rsidR="006D5DE9" w:rsidRDefault="006D5DE9">
            <w:pPr>
              <w:spacing w:line="210" w:lineRule="exact"/>
              <w:jc w:val="center"/>
              <w:rPr>
                <w:rFonts w:eastAsia="仿宋_GB2312"/>
                <w:color w:val="000000"/>
                <w:sz w:val="18"/>
                <w:szCs w:val="18"/>
              </w:rPr>
            </w:pPr>
          </w:p>
        </w:tc>
        <w:tc>
          <w:tcPr>
            <w:tcW w:w="1493"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小计</w:t>
            </w:r>
          </w:p>
        </w:tc>
        <w:tc>
          <w:tcPr>
            <w:tcW w:w="624" w:type="dxa"/>
            <w:shd w:val="clear" w:color="auto" w:fill="C0C0C0"/>
            <w:vAlign w:val="center"/>
          </w:tcPr>
          <w:p w:rsidR="006D5DE9" w:rsidRDefault="006F67FF">
            <w:pPr>
              <w:spacing w:line="210" w:lineRule="exact"/>
              <w:jc w:val="center"/>
              <w:rPr>
                <w:color w:val="000000"/>
                <w:sz w:val="18"/>
                <w:szCs w:val="18"/>
              </w:rPr>
            </w:pPr>
            <w:r>
              <w:rPr>
                <w:color w:val="000000"/>
                <w:sz w:val="18"/>
                <w:szCs w:val="18"/>
              </w:rPr>
              <w:t>1</w:t>
            </w:r>
            <w:r>
              <w:rPr>
                <w:rFonts w:hint="eastAsia"/>
                <w:color w:val="000000"/>
                <w:sz w:val="18"/>
                <w:szCs w:val="18"/>
              </w:rPr>
              <w:t>2</w:t>
            </w:r>
            <w:r>
              <w:rPr>
                <w:color w:val="000000"/>
                <w:sz w:val="18"/>
                <w:szCs w:val="18"/>
              </w:rPr>
              <w:t>.75</w:t>
            </w:r>
          </w:p>
        </w:tc>
        <w:tc>
          <w:tcPr>
            <w:tcW w:w="624"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24+</w:t>
            </w:r>
            <w:r>
              <w:rPr>
                <w:rFonts w:eastAsia="仿宋" w:hint="eastAsia"/>
                <w:color w:val="000000"/>
                <w:sz w:val="18"/>
                <w:szCs w:val="18"/>
              </w:rPr>
              <w:t>9</w:t>
            </w:r>
            <w:r>
              <w:rPr>
                <w:rFonts w:eastAsia="仿宋" w:hint="eastAsia"/>
                <w:color w:val="000000"/>
                <w:sz w:val="18"/>
                <w:szCs w:val="18"/>
              </w:rPr>
              <w:t>周</w:t>
            </w:r>
          </w:p>
        </w:tc>
        <w:tc>
          <w:tcPr>
            <w:tcW w:w="1077" w:type="dxa"/>
            <w:shd w:val="clear" w:color="auto" w:fill="C0C0C0"/>
            <w:vAlign w:val="center"/>
          </w:tcPr>
          <w:p w:rsidR="006D5DE9" w:rsidRDefault="006D5DE9">
            <w:pPr>
              <w:widowControl/>
              <w:spacing w:line="210" w:lineRule="exact"/>
              <w:jc w:val="center"/>
              <w:textAlignment w:val="center"/>
              <w:rPr>
                <w:rFonts w:eastAsia="仿宋"/>
                <w:color w:val="000000"/>
                <w:sz w:val="18"/>
                <w:szCs w:val="18"/>
              </w:rPr>
            </w:pPr>
          </w:p>
        </w:tc>
        <w:tc>
          <w:tcPr>
            <w:tcW w:w="846" w:type="dxa"/>
            <w:vMerge/>
            <w:shd w:val="clear" w:color="auto" w:fill="auto"/>
            <w:vAlign w:val="center"/>
          </w:tcPr>
          <w:p w:rsidR="006D5DE9" w:rsidRDefault="006D5DE9">
            <w:pPr>
              <w:widowControl/>
              <w:spacing w:line="210" w:lineRule="exact"/>
              <w:jc w:val="center"/>
              <w:textAlignment w:val="center"/>
              <w:rPr>
                <w:rFonts w:eastAsia="仿宋"/>
                <w:color w:val="000000"/>
                <w:sz w:val="18"/>
                <w:szCs w:val="18"/>
              </w:rPr>
            </w:pPr>
          </w:p>
        </w:tc>
        <w:tc>
          <w:tcPr>
            <w:tcW w:w="1710"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小计</w:t>
            </w:r>
          </w:p>
        </w:tc>
        <w:tc>
          <w:tcPr>
            <w:tcW w:w="645"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1</w:t>
            </w:r>
            <w:r>
              <w:rPr>
                <w:rFonts w:eastAsia="仿宋" w:hint="eastAsia"/>
                <w:color w:val="000000"/>
                <w:sz w:val="18"/>
                <w:szCs w:val="18"/>
              </w:rPr>
              <w:t>2</w:t>
            </w:r>
            <w:r>
              <w:rPr>
                <w:rFonts w:eastAsia="仿宋"/>
                <w:color w:val="000000"/>
                <w:sz w:val="18"/>
                <w:szCs w:val="18"/>
              </w:rPr>
              <w:t>.25</w:t>
            </w:r>
          </w:p>
        </w:tc>
        <w:tc>
          <w:tcPr>
            <w:tcW w:w="720" w:type="dxa"/>
            <w:shd w:val="clear" w:color="auto" w:fill="C0C0C0"/>
            <w:vAlign w:val="center"/>
          </w:tcPr>
          <w:p w:rsidR="006D5DE9" w:rsidRDefault="006F67FF">
            <w:pPr>
              <w:widowControl/>
              <w:spacing w:line="210" w:lineRule="exact"/>
              <w:jc w:val="center"/>
              <w:textAlignment w:val="center"/>
              <w:rPr>
                <w:rFonts w:eastAsia="仿宋"/>
                <w:color w:val="000000"/>
                <w:sz w:val="18"/>
                <w:szCs w:val="18"/>
              </w:rPr>
            </w:pPr>
            <w:r>
              <w:rPr>
                <w:rFonts w:eastAsia="仿宋"/>
                <w:color w:val="000000"/>
                <w:sz w:val="18"/>
                <w:szCs w:val="18"/>
              </w:rPr>
              <w:t>8+15</w:t>
            </w:r>
            <w:r>
              <w:rPr>
                <w:rFonts w:eastAsia="仿宋" w:hint="eastAsia"/>
                <w:color w:val="000000"/>
                <w:sz w:val="18"/>
                <w:szCs w:val="18"/>
              </w:rPr>
              <w:t>周</w:t>
            </w:r>
          </w:p>
        </w:tc>
        <w:tc>
          <w:tcPr>
            <w:tcW w:w="1110" w:type="dxa"/>
            <w:shd w:val="clear" w:color="auto" w:fill="C0C0C0"/>
            <w:vAlign w:val="center"/>
          </w:tcPr>
          <w:p w:rsidR="006D5DE9" w:rsidRDefault="006D5DE9">
            <w:pPr>
              <w:widowControl/>
              <w:spacing w:line="210" w:lineRule="exact"/>
              <w:jc w:val="center"/>
              <w:textAlignment w:val="center"/>
              <w:rPr>
                <w:rFonts w:eastAsia="仿宋"/>
                <w:color w:val="000000"/>
                <w:sz w:val="18"/>
                <w:szCs w:val="18"/>
              </w:rPr>
            </w:pPr>
          </w:p>
        </w:tc>
      </w:tr>
    </w:tbl>
    <w:p w:rsidR="006D5DE9" w:rsidRDefault="006D5DE9">
      <w:pPr>
        <w:pStyle w:val="a3"/>
        <w:jc w:val="both"/>
        <w:sectPr w:rsidR="006D5DE9">
          <w:pgSz w:w="11906" w:h="16838"/>
          <w:pgMar w:top="1134" w:right="1020" w:bottom="1134" w:left="1020" w:header="851" w:footer="992" w:gutter="0"/>
          <w:pgNumType w:fmt="numberInDash"/>
          <w:cols w:space="425"/>
          <w:docGrid w:type="lines" w:linePitch="312"/>
        </w:sectPr>
      </w:pPr>
    </w:p>
    <w:p w:rsidR="006D5DE9" w:rsidRDefault="006F67FF">
      <w:pPr>
        <w:spacing w:beforeLines="50" w:before="156" w:afterLines="50" w:after="156" w:line="400" w:lineRule="exact"/>
        <w:rPr>
          <w:rFonts w:eastAsia="黑体"/>
          <w:sz w:val="24"/>
        </w:rPr>
      </w:pPr>
      <w:r>
        <w:rPr>
          <w:rFonts w:eastAsia="黑体" w:hint="eastAsia"/>
          <w:sz w:val="24"/>
        </w:rPr>
        <w:lastRenderedPageBreak/>
        <w:t>十、教学进程计划</w:t>
      </w:r>
    </w:p>
    <w:p w:rsidR="006D5DE9" w:rsidRDefault="006F67FF">
      <w:pPr>
        <w:spacing w:before="60" w:after="60" w:line="400" w:lineRule="exact"/>
        <w:jc w:val="left"/>
        <w:rPr>
          <w:rFonts w:eastAsia="黑体"/>
          <w:bCs/>
          <w:sz w:val="24"/>
        </w:rPr>
      </w:pPr>
      <w:r>
        <w:rPr>
          <w:rFonts w:eastAsia="黑体"/>
          <w:bCs/>
          <w:sz w:val="24"/>
        </w:rPr>
        <w:t>1.</w:t>
      </w:r>
      <w:r>
        <w:rPr>
          <w:rFonts w:eastAsia="黑体"/>
          <w:szCs w:val="21"/>
        </w:rPr>
        <w:t>课堂教学进程计划</w:t>
      </w:r>
    </w:p>
    <w:tbl>
      <w:tblPr>
        <w:tblStyle w:val="a7"/>
        <w:tblW w:w="10160" w:type="dxa"/>
        <w:jc w:val="center"/>
        <w:tblLayout w:type="fixed"/>
        <w:tblLook w:val="04A0" w:firstRow="1" w:lastRow="0" w:firstColumn="1" w:lastColumn="0" w:noHBand="0" w:noVBand="1"/>
      </w:tblPr>
      <w:tblGrid>
        <w:gridCol w:w="342"/>
        <w:gridCol w:w="533"/>
        <w:gridCol w:w="568"/>
        <w:gridCol w:w="960"/>
        <w:gridCol w:w="1581"/>
        <w:gridCol w:w="611"/>
        <w:gridCol w:w="611"/>
        <w:gridCol w:w="557"/>
        <w:gridCol w:w="542"/>
        <w:gridCol w:w="268"/>
        <w:gridCol w:w="268"/>
        <w:gridCol w:w="268"/>
        <w:gridCol w:w="268"/>
        <w:gridCol w:w="268"/>
        <w:gridCol w:w="268"/>
        <w:gridCol w:w="268"/>
        <w:gridCol w:w="268"/>
        <w:gridCol w:w="522"/>
        <w:gridCol w:w="589"/>
        <w:gridCol w:w="600"/>
      </w:tblGrid>
      <w:tr w:rsidR="006D5DE9">
        <w:trPr>
          <w:trHeight w:val="312"/>
          <w:tblHeader/>
          <w:jc w:val="center"/>
        </w:trPr>
        <w:tc>
          <w:tcPr>
            <w:tcW w:w="875" w:type="dxa"/>
            <w:gridSpan w:val="2"/>
            <w:vMerge w:val="restart"/>
            <w:vAlign w:val="center"/>
          </w:tcPr>
          <w:p w:rsidR="006D5DE9" w:rsidRDefault="006F67FF">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平台</w:t>
            </w:r>
          </w:p>
        </w:tc>
        <w:tc>
          <w:tcPr>
            <w:tcW w:w="568" w:type="dxa"/>
            <w:vMerge w:val="restart"/>
            <w:vAlign w:val="center"/>
          </w:tcPr>
          <w:p w:rsidR="006D5DE9" w:rsidRDefault="006F67FF">
            <w:pPr>
              <w:widowControl/>
              <w:spacing w:line="200" w:lineRule="exact"/>
              <w:jc w:val="center"/>
              <w:textAlignment w:val="center"/>
              <w:rPr>
                <w:rFonts w:eastAsia="黑体"/>
                <w:color w:val="000000"/>
                <w:kern w:val="0"/>
                <w:sz w:val="15"/>
                <w:szCs w:val="15"/>
              </w:rPr>
            </w:pPr>
            <w:r>
              <w:rPr>
                <w:rFonts w:eastAsia="黑体" w:hint="eastAsia"/>
                <w:color w:val="000000"/>
                <w:kern w:val="0"/>
                <w:sz w:val="15"/>
                <w:szCs w:val="15"/>
              </w:rPr>
              <w:t>课程性质</w:t>
            </w:r>
          </w:p>
        </w:tc>
        <w:tc>
          <w:tcPr>
            <w:tcW w:w="960" w:type="dxa"/>
            <w:vMerge w:val="restart"/>
            <w:vAlign w:val="center"/>
          </w:tcPr>
          <w:p w:rsidR="006D5DE9" w:rsidRDefault="006F67FF">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课程代码</w:t>
            </w:r>
          </w:p>
        </w:tc>
        <w:tc>
          <w:tcPr>
            <w:tcW w:w="1581" w:type="dxa"/>
            <w:vMerge w:val="restart"/>
            <w:vAlign w:val="center"/>
          </w:tcPr>
          <w:p w:rsidR="006D5DE9" w:rsidRDefault="006F67FF">
            <w:pPr>
              <w:widowControl/>
              <w:spacing w:line="240" w:lineRule="exact"/>
              <w:jc w:val="center"/>
              <w:textAlignment w:val="center"/>
              <w:rPr>
                <w:rFonts w:eastAsia="黑体"/>
                <w:color w:val="000000"/>
                <w:kern w:val="0"/>
                <w:sz w:val="15"/>
                <w:szCs w:val="15"/>
              </w:rPr>
            </w:pPr>
            <w:r>
              <w:rPr>
                <w:rFonts w:eastAsia="黑体"/>
                <w:color w:val="000000"/>
                <w:kern w:val="0"/>
                <w:sz w:val="15"/>
                <w:szCs w:val="15"/>
              </w:rPr>
              <w:t>课程名称</w:t>
            </w:r>
          </w:p>
        </w:tc>
        <w:tc>
          <w:tcPr>
            <w:tcW w:w="611" w:type="dxa"/>
            <w:vMerge w:val="restart"/>
            <w:vAlign w:val="center"/>
          </w:tcPr>
          <w:p w:rsidR="006D5DE9" w:rsidRDefault="006F67FF">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学分</w:t>
            </w:r>
          </w:p>
        </w:tc>
        <w:tc>
          <w:tcPr>
            <w:tcW w:w="611" w:type="dxa"/>
            <w:vMerge w:val="restart"/>
            <w:vAlign w:val="center"/>
          </w:tcPr>
          <w:p w:rsidR="006D5DE9" w:rsidRDefault="006F67FF">
            <w:pPr>
              <w:widowControl/>
              <w:spacing w:line="200" w:lineRule="exact"/>
              <w:jc w:val="center"/>
              <w:textAlignment w:val="center"/>
              <w:rPr>
                <w:rFonts w:eastAsia="黑体"/>
                <w:color w:val="000000"/>
                <w:kern w:val="0"/>
                <w:sz w:val="15"/>
                <w:szCs w:val="15"/>
              </w:rPr>
            </w:pPr>
            <w:r>
              <w:rPr>
                <w:rFonts w:eastAsia="黑体" w:hint="eastAsia"/>
                <w:color w:val="000000"/>
                <w:kern w:val="0"/>
                <w:sz w:val="15"/>
                <w:szCs w:val="15"/>
              </w:rPr>
              <w:t>总</w:t>
            </w:r>
          </w:p>
          <w:p w:rsidR="006D5DE9" w:rsidRDefault="006F67FF">
            <w:pPr>
              <w:widowControl/>
              <w:spacing w:line="200" w:lineRule="exact"/>
              <w:jc w:val="center"/>
              <w:textAlignment w:val="center"/>
              <w:rPr>
                <w:rFonts w:eastAsia="黑体"/>
                <w:color w:val="000000"/>
                <w:kern w:val="0"/>
                <w:sz w:val="15"/>
                <w:szCs w:val="15"/>
              </w:rPr>
            </w:pPr>
            <w:r>
              <w:rPr>
                <w:rFonts w:eastAsia="黑体" w:hint="eastAsia"/>
                <w:color w:val="000000"/>
                <w:kern w:val="0"/>
                <w:sz w:val="15"/>
                <w:szCs w:val="15"/>
              </w:rPr>
              <w:t>学时</w:t>
            </w:r>
          </w:p>
        </w:tc>
        <w:tc>
          <w:tcPr>
            <w:tcW w:w="557" w:type="dxa"/>
            <w:vMerge w:val="restart"/>
            <w:vAlign w:val="center"/>
          </w:tcPr>
          <w:p w:rsidR="006D5DE9" w:rsidRDefault="006F67FF">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讲课</w:t>
            </w:r>
          </w:p>
        </w:tc>
        <w:tc>
          <w:tcPr>
            <w:tcW w:w="542" w:type="dxa"/>
            <w:vMerge w:val="restart"/>
            <w:vAlign w:val="center"/>
          </w:tcPr>
          <w:p w:rsidR="006D5DE9" w:rsidRDefault="006F67FF">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实践</w:t>
            </w:r>
          </w:p>
        </w:tc>
        <w:tc>
          <w:tcPr>
            <w:tcW w:w="2144" w:type="dxa"/>
            <w:gridSpan w:val="8"/>
            <w:vAlign w:val="center"/>
          </w:tcPr>
          <w:p w:rsidR="006D5DE9" w:rsidRDefault="006F67FF">
            <w:pPr>
              <w:spacing w:line="240" w:lineRule="exact"/>
              <w:jc w:val="center"/>
              <w:rPr>
                <w:rFonts w:ascii="黑体" w:eastAsia="黑体" w:hAnsi="黑体" w:cs="黑体"/>
                <w:sz w:val="15"/>
                <w:szCs w:val="15"/>
              </w:rPr>
            </w:pPr>
            <w:r>
              <w:rPr>
                <w:rFonts w:ascii="黑体" w:eastAsia="黑体" w:hAnsi="黑体" w:cs="黑体" w:hint="eastAsia"/>
                <w:sz w:val="15"/>
                <w:szCs w:val="15"/>
              </w:rPr>
              <w:t>学期学时分配（周学时）</w:t>
            </w:r>
          </w:p>
        </w:tc>
        <w:tc>
          <w:tcPr>
            <w:tcW w:w="522" w:type="dxa"/>
            <w:vMerge w:val="restart"/>
            <w:vAlign w:val="center"/>
          </w:tcPr>
          <w:p w:rsidR="006D5DE9" w:rsidRDefault="006F67FF">
            <w:pPr>
              <w:spacing w:line="200" w:lineRule="exact"/>
              <w:jc w:val="center"/>
              <w:rPr>
                <w:rFonts w:ascii="黑体" w:eastAsia="黑体" w:hAnsi="黑体" w:cs="黑体"/>
                <w:sz w:val="15"/>
                <w:szCs w:val="15"/>
              </w:rPr>
            </w:pPr>
            <w:r>
              <w:rPr>
                <w:rFonts w:ascii="黑体" w:eastAsia="黑体" w:hAnsi="黑体" w:cs="黑体" w:hint="eastAsia"/>
                <w:sz w:val="15"/>
                <w:szCs w:val="15"/>
              </w:rPr>
              <w:t>考核方式</w:t>
            </w:r>
          </w:p>
        </w:tc>
        <w:tc>
          <w:tcPr>
            <w:tcW w:w="589" w:type="dxa"/>
            <w:vMerge w:val="restart"/>
            <w:vAlign w:val="center"/>
          </w:tcPr>
          <w:p w:rsidR="006D5DE9" w:rsidRDefault="006F67FF">
            <w:pPr>
              <w:spacing w:line="200" w:lineRule="exact"/>
              <w:jc w:val="center"/>
              <w:rPr>
                <w:rFonts w:ascii="黑体" w:eastAsia="黑体" w:hAnsi="黑体" w:cs="黑体"/>
                <w:sz w:val="15"/>
                <w:szCs w:val="15"/>
              </w:rPr>
            </w:pPr>
            <w:r>
              <w:rPr>
                <w:rFonts w:ascii="黑体" w:eastAsia="黑体" w:hAnsi="黑体" w:cs="黑体" w:hint="eastAsia"/>
                <w:sz w:val="15"/>
                <w:szCs w:val="15"/>
              </w:rPr>
              <w:t>归口单位</w:t>
            </w:r>
          </w:p>
        </w:tc>
        <w:tc>
          <w:tcPr>
            <w:tcW w:w="600" w:type="dxa"/>
            <w:vMerge w:val="restart"/>
            <w:vAlign w:val="center"/>
          </w:tcPr>
          <w:p w:rsidR="006D5DE9" w:rsidRDefault="006F67FF">
            <w:pPr>
              <w:spacing w:line="240" w:lineRule="exact"/>
              <w:jc w:val="center"/>
              <w:rPr>
                <w:rFonts w:ascii="黑体" w:eastAsia="黑体" w:hAnsi="黑体" w:cs="黑体"/>
                <w:sz w:val="15"/>
                <w:szCs w:val="15"/>
              </w:rPr>
            </w:pPr>
            <w:r>
              <w:rPr>
                <w:rFonts w:ascii="黑体" w:eastAsia="黑体" w:hAnsi="黑体" w:cs="黑体" w:hint="eastAsia"/>
                <w:sz w:val="15"/>
                <w:szCs w:val="15"/>
              </w:rPr>
              <w:t>备注</w:t>
            </w:r>
          </w:p>
        </w:tc>
      </w:tr>
      <w:tr w:rsidR="006D5DE9">
        <w:trPr>
          <w:trHeight w:val="312"/>
          <w:tblHeader/>
          <w:jc w:val="center"/>
        </w:trPr>
        <w:tc>
          <w:tcPr>
            <w:tcW w:w="875" w:type="dxa"/>
            <w:gridSpan w:val="2"/>
            <w:vMerge/>
          </w:tcPr>
          <w:p w:rsidR="006D5DE9" w:rsidRDefault="006D5DE9">
            <w:pPr>
              <w:spacing w:line="240" w:lineRule="exact"/>
            </w:pPr>
          </w:p>
        </w:tc>
        <w:tc>
          <w:tcPr>
            <w:tcW w:w="568" w:type="dxa"/>
            <w:vMerge/>
          </w:tcPr>
          <w:p w:rsidR="006D5DE9" w:rsidRDefault="006D5DE9">
            <w:pPr>
              <w:spacing w:line="240" w:lineRule="exact"/>
            </w:pPr>
          </w:p>
        </w:tc>
        <w:tc>
          <w:tcPr>
            <w:tcW w:w="960" w:type="dxa"/>
            <w:vMerge/>
          </w:tcPr>
          <w:p w:rsidR="006D5DE9" w:rsidRDefault="006D5DE9">
            <w:pPr>
              <w:spacing w:line="240" w:lineRule="exact"/>
            </w:pPr>
          </w:p>
        </w:tc>
        <w:tc>
          <w:tcPr>
            <w:tcW w:w="1581" w:type="dxa"/>
            <w:vMerge/>
          </w:tcPr>
          <w:p w:rsidR="006D5DE9" w:rsidRDefault="006D5DE9">
            <w:pPr>
              <w:spacing w:line="240" w:lineRule="exact"/>
            </w:pPr>
          </w:p>
        </w:tc>
        <w:tc>
          <w:tcPr>
            <w:tcW w:w="611" w:type="dxa"/>
            <w:vMerge/>
          </w:tcPr>
          <w:p w:rsidR="006D5DE9" w:rsidRDefault="006D5DE9">
            <w:pPr>
              <w:spacing w:line="240" w:lineRule="exact"/>
            </w:pPr>
          </w:p>
        </w:tc>
        <w:tc>
          <w:tcPr>
            <w:tcW w:w="611" w:type="dxa"/>
            <w:vMerge/>
          </w:tcPr>
          <w:p w:rsidR="006D5DE9" w:rsidRDefault="006D5DE9">
            <w:pPr>
              <w:spacing w:line="240" w:lineRule="exact"/>
            </w:pPr>
          </w:p>
        </w:tc>
        <w:tc>
          <w:tcPr>
            <w:tcW w:w="557" w:type="dxa"/>
            <w:vMerge/>
          </w:tcPr>
          <w:p w:rsidR="006D5DE9" w:rsidRDefault="006D5DE9">
            <w:pPr>
              <w:spacing w:line="240" w:lineRule="exact"/>
            </w:pPr>
          </w:p>
        </w:tc>
        <w:tc>
          <w:tcPr>
            <w:tcW w:w="542" w:type="dxa"/>
            <w:vMerge/>
          </w:tcPr>
          <w:p w:rsidR="006D5DE9" w:rsidRDefault="006D5DE9">
            <w:pPr>
              <w:spacing w:line="240" w:lineRule="exact"/>
            </w:pPr>
          </w:p>
        </w:tc>
        <w:tc>
          <w:tcPr>
            <w:tcW w:w="268" w:type="dxa"/>
            <w:shd w:val="clear" w:color="auto" w:fill="BFC4D7"/>
            <w:vAlign w:val="center"/>
          </w:tcPr>
          <w:p w:rsidR="006D5DE9" w:rsidRDefault="006F67FF">
            <w:pPr>
              <w:spacing w:line="240" w:lineRule="exact"/>
              <w:jc w:val="center"/>
              <w:rPr>
                <w:rFonts w:eastAsiaTheme="minorEastAsia"/>
                <w:sz w:val="15"/>
                <w:szCs w:val="15"/>
              </w:rPr>
            </w:pPr>
            <w:r>
              <w:rPr>
                <w:sz w:val="15"/>
                <w:szCs w:val="15"/>
              </w:rPr>
              <w:t>1</w:t>
            </w:r>
          </w:p>
        </w:tc>
        <w:tc>
          <w:tcPr>
            <w:tcW w:w="268" w:type="dxa"/>
            <w:vAlign w:val="center"/>
          </w:tcPr>
          <w:p w:rsidR="006D5DE9" w:rsidRDefault="006F67FF">
            <w:pPr>
              <w:spacing w:line="240" w:lineRule="exact"/>
              <w:jc w:val="center"/>
              <w:rPr>
                <w:rFonts w:eastAsiaTheme="minorEastAsia"/>
                <w:sz w:val="15"/>
                <w:szCs w:val="15"/>
              </w:rPr>
            </w:pPr>
            <w:r>
              <w:rPr>
                <w:sz w:val="15"/>
                <w:szCs w:val="15"/>
              </w:rPr>
              <w:t>2</w:t>
            </w:r>
          </w:p>
        </w:tc>
        <w:tc>
          <w:tcPr>
            <w:tcW w:w="268" w:type="dxa"/>
            <w:shd w:val="clear" w:color="auto" w:fill="BFC4D7"/>
            <w:vAlign w:val="center"/>
          </w:tcPr>
          <w:p w:rsidR="006D5DE9" w:rsidRDefault="006F67FF">
            <w:pPr>
              <w:spacing w:line="240" w:lineRule="exact"/>
              <w:jc w:val="center"/>
              <w:rPr>
                <w:rFonts w:eastAsiaTheme="minorEastAsia"/>
                <w:sz w:val="15"/>
                <w:szCs w:val="15"/>
              </w:rPr>
            </w:pPr>
            <w:r>
              <w:rPr>
                <w:sz w:val="15"/>
                <w:szCs w:val="15"/>
              </w:rPr>
              <w:t>3</w:t>
            </w:r>
          </w:p>
        </w:tc>
        <w:tc>
          <w:tcPr>
            <w:tcW w:w="268" w:type="dxa"/>
            <w:vAlign w:val="center"/>
          </w:tcPr>
          <w:p w:rsidR="006D5DE9" w:rsidRDefault="006F67FF">
            <w:pPr>
              <w:spacing w:line="240" w:lineRule="exact"/>
              <w:jc w:val="center"/>
              <w:rPr>
                <w:rFonts w:eastAsiaTheme="minorEastAsia"/>
                <w:sz w:val="15"/>
                <w:szCs w:val="15"/>
              </w:rPr>
            </w:pPr>
            <w:r>
              <w:rPr>
                <w:sz w:val="15"/>
                <w:szCs w:val="15"/>
              </w:rPr>
              <w:t>4</w:t>
            </w:r>
          </w:p>
        </w:tc>
        <w:tc>
          <w:tcPr>
            <w:tcW w:w="268" w:type="dxa"/>
            <w:shd w:val="clear" w:color="auto" w:fill="BFC4D7"/>
            <w:vAlign w:val="center"/>
          </w:tcPr>
          <w:p w:rsidR="006D5DE9" w:rsidRDefault="006F67FF">
            <w:pPr>
              <w:spacing w:line="240" w:lineRule="exact"/>
              <w:jc w:val="center"/>
              <w:rPr>
                <w:rFonts w:eastAsiaTheme="minorEastAsia"/>
                <w:sz w:val="15"/>
                <w:szCs w:val="15"/>
              </w:rPr>
            </w:pPr>
            <w:r>
              <w:rPr>
                <w:sz w:val="15"/>
                <w:szCs w:val="15"/>
              </w:rPr>
              <w:t>5</w:t>
            </w:r>
          </w:p>
        </w:tc>
        <w:tc>
          <w:tcPr>
            <w:tcW w:w="268" w:type="dxa"/>
            <w:vAlign w:val="center"/>
          </w:tcPr>
          <w:p w:rsidR="006D5DE9" w:rsidRDefault="006F67FF">
            <w:pPr>
              <w:spacing w:line="240" w:lineRule="exact"/>
              <w:jc w:val="center"/>
              <w:rPr>
                <w:rFonts w:eastAsiaTheme="minorEastAsia"/>
                <w:sz w:val="15"/>
                <w:szCs w:val="15"/>
              </w:rPr>
            </w:pPr>
            <w:r>
              <w:rPr>
                <w:sz w:val="15"/>
                <w:szCs w:val="15"/>
              </w:rPr>
              <w:t>6</w:t>
            </w:r>
          </w:p>
        </w:tc>
        <w:tc>
          <w:tcPr>
            <w:tcW w:w="268" w:type="dxa"/>
            <w:shd w:val="clear" w:color="auto" w:fill="BFC4D7"/>
            <w:vAlign w:val="center"/>
          </w:tcPr>
          <w:p w:rsidR="006D5DE9" w:rsidRDefault="006F67FF">
            <w:pPr>
              <w:spacing w:line="240" w:lineRule="exact"/>
              <w:jc w:val="center"/>
              <w:rPr>
                <w:rFonts w:eastAsiaTheme="minorEastAsia"/>
                <w:sz w:val="15"/>
                <w:szCs w:val="15"/>
              </w:rPr>
            </w:pPr>
            <w:r>
              <w:rPr>
                <w:sz w:val="15"/>
                <w:szCs w:val="15"/>
              </w:rPr>
              <w:t>7</w:t>
            </w:r>
          </w:p>
        </w:tc>
        <w:tc>
          <w:tcPr>
            <w:tcW w:w="268" w:type="dxa"/>
            <w:vAlign w:val="center"/>
          </w:tcPr>
          <w:p w:rsidR="006D5DE9" w:rsidRDefault="006F67FF">
            <w:pPr>
              <w:spacing w:line="240" w:lineRule="exact"/>
              <w:jc w:val="center"/>
              <w:rPr>
                <w:rFonts w:eastAsiaTheme="minorEastAsia"/>
                <w:sz w:val="15"/>
                <w:szCs w:val="15"/>
              </w:rPr>
            </w:pPr>
            <w:r>
              <w:rPr>
                <w:sz w:val="15"/>
                <w:szCs w:val="15"/>
              </w:rPr>
              <w:t>8</w:t>
            </w:r>
          </w:p>
        </w:tc>
        <w:tc>
          <w:tcPr>
            <w:tcW w:w="522" w:type="dxa"/>
            <w:vMerge/>
          </w:tcPr>
          <w:p w:rsidR="006D5DE9" w:rsidRDefault="006D5DE9">
            <w:pPr>
              <w:spacing w:line="240" w:lineRule="exact"/>
            </w:pPr>
          </w:p>
        </w:tc>
        <w:tc>
          <w:tcPr>
            <w:tcW w:w="589" w:type="dxa"/>
            <w:vMerge/>
          </w:tcPr>
          <w:p w:rsidR="006D5DE9" w:rsidRDefault="006D5DE9">
            <w:pPr>
              <w:spacing w:line="240" w:lineRule="exact"/>
            </w:pPr>
          </w:p>
        </w:tc>
        <w:tc>
          <w:tcPr>
            <w:tcW w:w="600" w:type="dxa"/>
            <w:vMerge/>
          </w:tcPr>
          <w:p w:rsidR="006D5DE9" w:rsidRDefault="006D5DE9">
            <w:pPr>
              <w:spacing w:line="240" w:lineRule="exact"/>
            </w:pPr>
          </w:p>
        </w:tc>
      </w:tr>
      <w:tr w:rsidR="00DC127C">
        <w:trPr>
          <w:trHeight w:val="312"/>
          <w:jc w:val="center"/>
        </w:trPr>
        <w:tc>
          <w:tcPr>
            <w:tcW w:w="875" w:type="dxa"/>
            <w:gridSpan w:val="2"/>
            <w:vMerge w:val="restart"/>
            <w:vAlign w:val="center"/>
          </w:tcPr>
          <w:p w:rsidR="00DC127C" w:rsidRDefault="00DC127C">
            <w:pPr>
              <w:spacing w:line="240" w:lineRule="exact"/>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通识</w:t>
            </w:r>
          </w:p>
          <w:p w:rsidR="00DC127C" w:rsidRDefault="00DC127C">
            <w:pPr>
              <w:spacing w:line="240" w:lineRule="exact"/>
              <w:jc w:val="center"/>
              <w:rPr>
                <w:rFonts w:eastAsiaTheme="minorEastAsia"/>
              </w:rPr>
            </w:pPr>
            <w:r>
              <w:rPr>
                <w:rFonts w:ascii="仿宋_GB2312" w:eastAsia="仿宋_GB2312" w:hAnsi="仿宋_GB2312" w:cs="仿宋_GB2312" w:hint="eastAsia"/>
                <w:sz w:val="15"/>
                <w:szCs w:val="15"/>
              </w:rPr>
              <w:t>平台</w:t>
            </w:r>
          </w:p>
        </w:tc>
        <w:tc>
          <w:tcPr>
            <w:tcW w:w="568" w:type="dxa"/>
            <w:vMerge w:val="restart"/>
            <w:vAlign w:val="center"/>
          </w:tcPr>
          <w:p w:rsidR="00DC127C" w:rsidRDefault="00DC127C">
            <w:pPr>
              <w:jc w:val="center"/>
              <w:rPr>
                <w:rFonts w:ascii="仿宋_GB2312" w:eastAsia="仿宋_GB2312" w:hAnsi="仿宋_GB2312" w:cs="仿宋_GB2312"/>
              </w:rPr>
            </w:pPr>
            <w:r>
              <w:rPr>
                <w:rFonts w:ascii="仿宋_GB2312" w:eastAsia="仿宋_GB2312" w:hAnsi="仿宋_GB2312" w:cs="仿宋_GB2312" w:hint="eastAsia"/>
                <w:sz w:val="15"/>
                <w:szCs w:val="15"/>
              </w:rPr>
              <w:t>必修</w:t>
            </w:r>
          </w:p>
        </w:tc>
        <w:tc>
          <w:tcPr>
            <w:tcW w:w="960"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color w:val="000000"/>
                <w:kern w:val="0"/>
                <w:sz w:val="15"/>
                <w:szCs w:val="15"/>
              </w:rPr>
              <w:t>2310060</w:t>
            </w:r>
          </w:p>
        </w:tc>
        <w:tc>
          <w:tcPr>
            <w:tcW w:w="1581"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color w:val="000000"/>
                <w:kern w:val="0"/>
                <w:sz w:val="15"/>
                <w:szCs w:val="15"/>
              </w:rPr>
              <w:t>思想道德与法治</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2.5</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57"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42"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3</w:t>
            </w: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522"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Theme="minorEastAsia"/>
                <w:sz w:val="15"/>
                <w:szCs w:val="15"/>
              </w:rPr>
            </w:pPr>
            <w:r>
              <w:rPr>
                <w:rFonts w:eastAsia="仿宋_GB2312"/>
                <w:color w:val="000000"/>
                <w:w w:val="80"/>
                <w:sz w:val="15"/>
                <w:szCs w:val="15"/>
              </w:rPr>
              <w:t>马院</w:t>
            </w:r>
          </w:p>
        </w:tc>
        <w:tc>
          <w:tcPr>
            <w:tcW w:w="600" w:type="dxa"/>
          </w:tcPr>
          <w:p w:rsidR="00DC127C" w:rsidRDefault="00DC127C">
            <w:pPr>
              <w:spacing w:line="240" w:lineRule="exact"/>
              <w:jc w:val="center"/>
              <w:rPr>
                <w:sz w:val="15"/>
                <w:szCs w:val="15"/>
              </w:rP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2310100</w:t>
            </w:r>
          </w:p>
        </w:tc>
        <w:tc>
          <w:tcPr>
            <w:tcW w:w="1581" w:type="dxa"/>
            <w:vAlign w:val="center"/>
          </w:tcPr>
          <w:p w:rsidR="00DC127C" w:rsidRDefault="00DC127C">
            <w:pPr>
              <w:widowControl/>
              <w:spacing w:line="200" w:lineRule="exact"/>
              <w:jc w:val="center"/>
              <w:textAlignment w:val="center"/>
              <w:rPr>
                <w:rFonts w:asciiTheme="minorHAnsi" w:eastAsia="仿宋_GB2312" w:hAnsiTheme="minorHAnsi" w:cstheme="minorBidi"/>
                <w:color w:val="000000"/>
                <w:kern w:val="0"/>
                <w:sz w:val="15"/>
                <w:szCs w:val="15"/>
              </w:rPr>
            </w:pPr>
            <w:r>
              <w:rPr>
                <w:rFonts w:eastAsia="仿宋_GB2312"/>
                <w:color w:val="000000"/>
                <w:kern w:val="0"/>
                <w:sz w:val="15"/>
                <w:szCs w:val="15"/>
              </w:rPr>
              <w:t>习近平新时代中国</w:t>
            </w:r>
            <w:r>
              <w:rPr>
                <w:rFonts w:eastAsia="仿宋_GB2312" w:hint="eastAsia"/>
                <w:color w:val="000000"/>
                <w:kern w:val="0"/>
                <w:sz w:val="15"/>
                <w:szCs w:val="15"/>
              </w:rPr>
              <w:t>特色</w:t>
            </w:r>
            <w:r>
              <w:rPr>
                <w:rFonts w:eastAsia="仿宋_GB2312"/>
                <w:color w:val="000000"/>
                <w:kern w:val="0"/>
                <w:sz w:val="15"/>
                <w:szCs w:val="15"/>
              </w:rPr>
              <w:t>社会主义思想概论</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2.5</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40</w:t>
            </w:r>
          </w:p>
        </w:tc>
        <w:tc>
          <w:tcPr>
            <w:tcW w:w="557"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40</w:t>
            </w:r>
          </w:p>
        </w:tc>
        <w:tc>
          <w:tcPr>
            <w:tcW w:w="542"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268"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r>
              <w:rPr>
                <w:rFonts w:eastAsia="仿宋_GB2312" w:hint="eastAsia"/>
                <w:color w:val="000000"/>
                <w:sz w:val="15"/>
                <w:szCs w:val="15"/>
              </w:rPr>
              <w:t>3</w:t>
            </w: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522"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考试</w:t>
            </w:r>
          </w:p>
        </w:tc>
        <w:tc>
          <w:tcPr>
            <w:tcW w:w="589" w:type="dxa"/>
            <w:vAlign w:val="center"/>
          </w:tcPr>
          <w:p w:rsidR="00DC127C" w:rsidRDefault="00DC127C">
            <w:pPr>
              <w:spacing w:line="240" w:lineRule="exact"/>
              <w:jc w:val="center"/>
              <w:rPr>
                <w:rFonts w:eastAsia="仿宋_GB2312"/>
                <w:color w:val="000000"/>
                <w:w w:val="80"/>
                <w:sz w:val="15"/>
                <w:szCs w:val="15"/>
              </w:rPr>
            </w:pPr>
            <w:r>
              <w:rPr>
                <w:rFonts w:eastAsia="仿宋_GB2312"/>
                <w:color w:val="000000"/>
                <w:w w:val="80"/>
                <w:sz w:val="15"/>
                <w:szCs w:val="15"/>
              </w:rPr>
              <w:t>马院</w:t>
            </w:r>
          </w:p>
        </w:tc>
        <w:tc>
          <w:tcPr>
            <w:tcW w:w="600" w:type="dxa"/>
          </w:tcPr>
          <w:p w:rsidR="00DC127C" w:rsidRDefault="00DC127C">
            <w:pPr>
              <w:spacing w:line="240" w:lineRule="exact"/>
              <w:jc w:val="center"/>
              <w:rPr>
                <w:sz w:val="15"/>
                <w:szCs w:val="15"/>
              </w:rP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2310020</w:t>
            </w:r>
          </w:p>
        </w:tc>
        <w:tc>
          <w:tcPr>
            <w:tcW w:w="158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中国近现代史纲要</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2.5</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57"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42"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3</w:t>
            </w: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522"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Theme="minorEastAsia"/>
                <w:sz w:val="15"/>
                <w:szCs w:val="15"/>
              </w:rPr>
            </w:pPr>
            <w:r>
              <w:rPr>
                <w:rFonts w:eastAsia="仿宋_GB2312"/>
                <w:color w:val="000000"/>
                <w:w w:val="80"/>
                <w:sz w:val="15"/>
                <w:szCs w:val="15"/>
              </w:rPr>
              <w:t>马院</w:t>
            </w:r>
          </w:p>
        </w:tc>
        <w:tc>
          <w:tcPr>
            <w:tcW w:w="600" w:type="dxa"/>
          </w:tcPr>
          <w:p w:rsidR="00DC127C" w:rsidRDefault="00DC127C">
            <w:pPr>
              <w:spacing w:line="240" w:lineRule="exact"/>
              <w:jc w:val="center"/>
              <w:rPr>
                <w:sz w:val="15"/>
                <w:szCs w:val="15"/>
              </w:rP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23</w:t>
            </w:r>
            <w:r>
              <w:rPr>
                <w:rFonts w:eastAsia="仿宋_GB2312" w:hint="eastAsia"/>
                <w:color w:val="000000"/>
                <w:kern w:val="0"/>
                <w:sz w:val="15"/>
                <w:szCs w:val="15"/>
              </w:rPr>
              <w:t>10110</w:t>
            </w:r>
          </w:p>
        </w:tc>
        <w:tc>
          <w:tcPr>
            <w:tcW w:w="1581" w:type="dxa"/>
            <w:vAlign w:val="center"/>
          </w:tcPr>
          <w:p w:rsidR="00DC127C" w:rsidRDefault="00DC127C">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毛泽东思想</w:t>
            </w:r>
          </w:p>
          <w:p w:rsidR="00DC127C" w:rsidRDefault="00DC127C">
            <w:pPr>
              <w:widowControl/>
              <w:spacing w:line="180" w:lineRule="exact"/>
              <w:jc w:val="center"/>
              <w:textAlignment w:val="center"/>
              <w:rPr>
                <w:rFonts w:asciiTheme="minorHAnsi" w:eastAsia="仿宋_GB2312" w:hAnsiTheme="minorHAnsi" w:cstheme="minorBidi"/>
                <w:color w:val="000000"/>
                <w:kern w:val="0"/>
                <w:sz w:val="15"/>
                <w:szCs w:val="15"/>
              </w:rPr>
            </w:pPr>
            <w:r>
              <w:rPr>
                <w:rFonts w:eastAsia="仿宋_GB2312"/>
                <w:color w:val="000000"/>
                <w:kern w:val="0"/>
                <w:sz w:val="15"/>
                <w:szCs w:val="15"/>
              </w:rPr>
              <w:t>和中国特色社会主义理论体系概论</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2.5</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57"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42"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3</w:t>
            </w: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522"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Theme="minorEastAsia"/>
                <w:sz w:val="15"/>
                <w:szCs w:val="15"/>
              </w:rPr>
            </w:pPr>
            <w:r>
              <w:rPr>
                <w:rFonts w:eastAsia="仿宋_GB2312"/>
                <w:color w:val="000000"/>
                <w:w w:val="80"/>
                <w:sz w:val="15"/>
                <w:szCs w:val="15"/>
              </w:rPr>
              <w:t>马院</w:t>
            </w:r>
          </w:p>
        </w:tc>
        <w:tc>
          <w:tcPr>
            <w:tcW w:w="600" w:type="dxa"/>
          </w:tcPr>
          <w:p w:rsidR="00DC127C" w:rsidRDefault="00DC127C">
            <w:pPr>
              <w:spacing w:line="240" w:lineRule="exact"/>
              <w:jc w:val="center"/>
              <w:rPr>
                <w:sz w:val="15"/>
                <w:szCs w:val="15"/>
              </w:rP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2011170</w:t>
            </w:r>
          </w:p>
        </w:tc>
        <w:tc>
          <w:tcPr>
            <w:tcW w:w="158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马克思主义基本原理</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3</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48</w:t>
            </w:r>
          </w:p>
        </w:tc>
        <w:tc>
          <w:tcPr>
            <w:tcW w:w="557"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48</w:t>
            </w:r>
          </w:p>
        </w:tc>
        <w:tc>
          <w:tcPr>
            <w:tcW w:w="542"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3</w:t>
            </w: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522"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考试</w:t>
            </w:r>
          </w:p>
        </w:tc>
        <w:tc>
          <w:tcPr>
            <w:tcW w:w="589" w:type="dxa"/>
            <w:vAlign w:val="center"/>
          </w:tcPr>
          <w:p w:rsidR="00DC127C" w:rsidRDefault="00DC127C">
            <w:pPr>
              <w:spacing w:line="240" w:lineRule="exact"/>
              <w:jc w:val="center"/>
              <w:rPr>
                <w:rFonts w:eastAsiaTheme="minorEastAsia"/>
                <w:sz w:val="15"/>
                <w:szCs w:val="15"/>
              </w:rPr>
            </w:pPr>
            <w:r>
              <w:rPr>
                <w:rFonts w:eastAsia="仿宋_GB2312"/>
                <w:color w:val="000000"/>
                <w:w w:val="80"/>
                <w:sz w:val="15"/>
                <w:szCs w:val="15"/>
              </w:rPr>
              <w:t>马院</w:t>
            </w:r>
          </w:p>
        </w:tc>
        <w:tc>
          <w:tcPr>
            <w:tcW w:w="600" w:type="dxa"/>
          </w:tcPr>
          <w:p w:rsidR="00DC127C" w:rsidRDefault="00DC127C">
            <w:pPr>
              <w:spacing w:line="240" w:lineRule="exact"/>
              <w:jc w:val="center"/>
              <w:rPr>
                <w:sz w:val="15"/>
                <w:szCs w:val="15"/>
              </w:rP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kern w:val="0"/>
                <w:sz w:val="15"/>
                <w:szCs w:val="15"/>
              </w:rPr>
              <w:t>2312010</w:t>
            </w:r>
          </w:p>
        </w:tc>
        <w:tc>
          <w:tcPr>
            <w:tcW w:w="158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中国共产党历史</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16</w:t>
            </w:r>
          </w:p>
        </w:tc>
        <w:tc>
          <w:tcPr>
            <w:tcW w:w="557"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16</w:t>
            </w:r>
          </w:p>
        </w:tc>
        <w:tc>
          <w:tcPr>
            <w:tcW w:w="542"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r>
              <w:rPr>
                <w:rFonts w:eastAsia="仿宋_GB2312" w:hint="eastAsia"/>
                <w:color w:val="000000"/>
                <w:sz w:val="15"/>
                <w:szCs w:val="15"/>
              </w:rPr>
              <w:t>2</w:t>
            </w:r>
          </w:p>
        </w:tc>
        <w:tc>
          <w:tcPr>
            <w:tcW w:w="268" w:type="dxa"/>
            <w:shd w:val="clear" w:color="auto" w:fill="BFC4D7"/>
            <w:vAlign w:val="center"/>
          </w:tcPr>
          <w:p w:rsidR="00DC127C" w:rsidRDefault="00DC127C">
            <w:pPr>
              <w:widowControl/>
              <w:spacing w:line="240" w:lineRule="exact"/>
              <w:jc w:val="center"/>
              <w:textAlignment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p>
        </w:tc>
        <w:tc>
          <w:tcPr>
            <w:tcW w:w="268" w:type="dxa"/>
            <w:vAlign w:val="center"/>
          </w:tcPr>
          <w:p w:rsidR="00DC127C" w:rsidRDefault="00DC127C">
            <w:pPr>
              <w:spacing w:line="240" w:lineRule="exact"/>
              <w:jc w:val="center"/>
              <w:rPr>
                <w:rFonts w:eastAsia="仿宋_GB2312"/>
                <w:color w:val="000000"/>
                <w:sz w:val="15"/>
                <w:szCs w:val="15"/>
              </w:rPr>
            </w:pPr>
          </w:p>
        </w:tc>
        <w:tc>
          <w:tcPr>
            <w:tcW w:w="522"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Theme="minorEastAsia"/>
                <w:sz w:val="15"/>
                <w:szCs w:val="15"/>
              </w:rPr>
            </w:pPr>
            <w:r>
              <w:rPr>
                <w:rFonts w:eastAsia="仿宋_GB2312"/>
                <w:color w:val="000000"/>
                <w:w w:val="80"/>
                <w:sz w:val="15"/>
                <w:szCs w:val="15"/>
              </w:rPr>
              <w:t>马院</w:t>
            </w:r>
          </w:p>
        </w:tc>
        <w:tc>
          <w:tcPr>
            <w:tcW w:w="600" w:type="dxa"/>
          </w:tcPr>
          <w:p w:rsidR="00DC127C" w:rsidRDefault="00DC127C">
            <w:pPr>
              <w:spacing w:line="240" w:lineRule="exact"/>
              <w:jc w:val="center"/>
              <w:rPr>
                <w:sz w:val="15"/>
                <w:szCs w:val="15"/>
              </w:rP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23100</w:t>
            </w:r>
            <w:r>
              <w:rPr>
                <w:rFonts w:eastAsia="仿宋_GB2312" w:hint="eastAsia"/>
                <w:color w:val="000000"/>
                <w:kern w:val="0"/>
                <w:sz w:val="15"/>
                <w:szCs w:val="15"/>
              </w:rPr>
              <w:t>9</w:t>
            </w:r>
            <w:r>
              <w:rPr>
                <w:rFonts w:eastAsia="仿宋_GB2312"/>
                <w:color w:val="000000"/>
                <w:kern w:val="0"/>
                <w:sz w:val="15"/>
                <w:szCs w:val="15"/>
              </w:rPr>
              <w:t>1-</w:t>
            </w:r>
            <w:r>
              <w:rPr>
                <w:rFonts w:eastAsia="仿宋_GB2312" w:hint="eastAsia"/>
                <w:color w:val="000000"/>
                <w:kern w:val="0"/>
                <w:sz w:val="15"/>
                <w:szCs w:val="15"/>
              </w:rPr>
              <w:t>9</w:t>
            </w:r>
            <w:r>
              <w:rPr>
                <w:rFonts w:eastAsia="仿宋_GB2312"/>
                <w:color w:val="000000"/>
                <w:kern w:val="0"/>
                <w:sz w:val="15"/>
                <w:szCs w:val="15"/>
              </w:rPr>
              <w:t>8</w:t>
            </w:r>
          </w:p>
        </w:tc>
        <w:tc>
          <w:tcPr>
            <w:tcW w:w="158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形势与政策</w:t>
            </w:r>
            <w:r>
              <w:rPr>
                <w:rFonts w:eastAsia="仿宋_GB2312"/>
                <w:color w:val="000000"/>
                <w:kern w:val="0"/>
                <w:sz w:val="15"/>
                <w:szCs w:val="15"/>
              </w:rPr>
              <w:t>Ⅰ</w:t>
            </w:r>
            <w:r>
              <w:rPr>
                <w:rFonts w:eastAsia="仿宋_GB2312" w:hint="eastAsia"/>
                <w:color w:val="000000"/>
                <w:kern w:val="0"/>
                <w:sz w:val="15"/>
                <w:szCs w:val="15"/>
              </w:rPr>
              <w:t>-</w:t>
            </w:r>
            <w:r>
              <w:rPr>
                <w:rFonts w:eastAsia="仿宋_GB2312"/>
                <w:color w:val="000000"/>
                <w:kern w:val="0"/>
                <w:sz w:val="15"/>
                <w:szCs w:val="15"/>
              </w:rPr>
              <w:t>Ⅷ</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64</w:t>
            </w:r>
          </w:p>
        </w:tc>
        <w:tc>
          <w:tcPr>
            <w:tcW w:w="557"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64</w:t>
            </w:r>
          </w:p>
        </w:tc>
        <w:tc>
          <w:tcPr>
            <w:tcW w:w="542"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268" w:type="dxa"/>
            <w:shd w:val="clear" w:color="auto" w:fill="BFC4D7"/>
            <w:vAlign w:val="center"/>
          </w:tcPr>
          <w:p w:rsidR="00DC127C" w:rsidRDefault="00DC127C">
            <w:pPr>
              <w:spacing w:line="240" w:lineRule="exact"/>
              <w:jc w:val="center"/>
              <w:rPr>
                <w:rFonts w:eastAsia="仿宋_GB2312"/>
                <w:sz w:val="15"/>
                <w:szCs w:val="15"/>
              </w:rPr>
            </w:pPr>
            <w:r>
              <w:rPr>
                <w:rFonts w:eastAsia="仿宋_GB2312"/>
                <w:sz w:val="15"/>
                <w:szCs w:val="15"/>
              </w:rPr>
              <w:t>2</w:t>
            </w:r>
          </w:p>
        </w:tc>
        <w:tc>
          <w:tcPr>
            <w:tcW w:w="268" w:type="dxa"/>
            <w:vAlign w:val="center"/>
          </w:tcPr>
          <w:p w:rsidR="00DC127C" w:rsidRDefault="00DC127C">
            <w:pPr>
              <w:spacing w:line="240" w:lineRule="exact"/>
              <w:jc w:val="center"/>
              <w:rPr>
                <w:rFonts w:eastAsia="仿宋_GB2312"/>
                <w:sz w:val="15"/>
                <w:szCs w:val="15"/>
              </w:rPr>
            </w:pPr>
            <w:r>
              <w:rPr>
                <w:rFonts w:eastAsia="仿宋_GB2312"/>
                <w:sz w:val="15"/>
                <w:szCs w:val="15"/>
              </w:rPr>
              <w:t>2</w:t>
            </w:r>
          </w:p>
        </w:tc>
        <w:tc>
          <w:tcPr>
            <w:tcW w:w="268" w:type="dxa"/>
            <w:shd w:val="clear" w:color="auto" w:fill="BFC4D7"/>
            <w:vAlign w:val="center"/>
          </w:tcPr>
          <w:p w:rsidR="00DC127C" w:rsidRDefault="00DC127C">
            <w:pPr>
              <w:spacing w:line="240" w:lineRule="exact"/>
              <w:jc w:val="center"/>
              <w:rPr>
                <w:rFonts w:eastAsia="仿宋_GB2312"/>
                <w:sz w:val="15"/>
                <w:szCs w:val="15"/>
              </w:rPr>
            </w:pPr>
            <w:r>
              <w:rPr>
                <w:rFonts w:eastAsia="仿宋_GB2312"/>
                <w:sz w:val="15"/>
                <w:szCs w:val="15"/>
              </w:rPr>
              <w:t>2</w:t>
            </w:r>
          </w:p>
        </w:tc>
        <w:tc>
          <w:tcPr>
            <w:tcW w:w="268" w:type="dxa"/>
            <w:vAlign w:val="center"/>
          </w:tcPr>
          <w:p w:rsidR="00DC127C" w:rsidRDefault="00DC127C">
            <w:pPr>
              <w:spacing w:line="240" w:lineRule="exact"/>
              <w:jc w:val="center"/>
              <w:rPr>
                <w:rFonts w:eastAsia="仿宋_GB2312"/>
                <w:sz w:val="15"/>
                <w:szCs w:val="15"/>
              </w:rPr>
            </w:pPr>
            <w:r>
              <w:rPr>
                <w:rFonts w:eastAsia="仿宋_GB2312"/>
                <w:sz w:val="15"/>
                <w:szCs w:val="15"/>
              </w:rPr>
              <w:t>2</w:t>
            </w: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r>
              <w:rPr>
                <w:rFonts w:eastAsia="仿宋_GB2312"/>
                <w:color w:val="000000"/>
                <w:sz w:val="15"/>
                <w:szCs w:val="15"/>
              </w:rPr>
              <w:t>2</w:t>
            </w:r>
          </w:p>
        </w:tc>
        <w:tc>
          <w:tcPr>
            <w:tcW w:w="268" w:type="dxa"/>
            <w:vAlign w:val="center"/>
          </w:tcPr>
          <w:p w:rsidR="00DC127C" w:rsidRDefault="00DC127C">
            <w:pPr>
              <w:spacing w:line="240" w:lineRule="exact"/>
              <w:jc w:val="center"/>
              <w:rPr>
                <w:rFonts w:eastAsia="仿宋_GB2312"/>
                <w:color w:val="000000"/>
                <w:sz w:val="15"/>
                <w:szCs w:val="15"/>
              </w:rPr>
            </w:pPr>
            <w:r>
              <w:rPr>
                <w:rFonts w:eastAsia="仿宋_GB2312"/>
                <w:color w:val="000000"/>
                <w:sz w:val="15"/>
                <w:szCs w:val="15"/>
              </w:rPr>
              <w:t>2</w:t>
            </w:r>
          </w:p>
        </w:tc>
        <w:tc>
          <w:tcPr>
            <w:tcW w:w="268" w:type="dxa"/>
            <w:shd w:val="clear" w:color="auto" w:fill="BFC4D7"/>
            <w:vAlign w:val="center"/>
          </w:tcPr>
          <w:p w:rsidR="00DC127C" w:rsidRDefault="00DC127C">
            <w:pPr>
              <w:spacing w:line="240" w:lineRule="exact"/>
              <w:jc w:val="center"/>
              <w:rPr>
                <w:rFonts w:eastAsia="仿宋_GB2312"/>
                <w:color w:val="000000"/>
                <w:sz w:val="15"/>
                <w:szCs w:val="15"/>
              </w:rPr>
            </w:pPr>
            <w:r>
              <w:rPr>
                <w:rFonts w:eastAsia="仿宋_GB2312"/>
                <w:color w:val="000000"/>
                <w:sz w:val="15"/>
                <w:szCs w:val="15"/>
              </w:rPr>
              <w:t>2</w:t>
            </w:r>
          </w:p>
        </w:tc>
        <w:tc>
          <w:tcPr>
            <w:tcW w:w="268" w:type="dxa"/>
            <w:vAlign w:val="center"/>
          </w:tcPr>
          <w:p w:rsidR="00DC127C" w:rsidRDefault="00DC127C">
            <w:pPr>
              <w:spacing w:line="240" w:lineRule="exact"/>
              <w:jc w:val="center"/>
              <w:rPr>
                <w:rFonts w:eastAsia="仿宋_GB2312"/>
                <w:color w:val="000000"/>
                <w:sz w:val="15"/>
                <w:szCs w:val="15"/>
              </w:rPr>
            </w:pPr>
            <w:r>
              <w:rPr>
                <w:rFonts w:eastAsia="仿宋_GB2312"/>
                <w:color w:val="000000"/>
                <w:sz w:val="15"/>
                <w:szCs w:val="15"/>
              </w:rPr>
              <w:t>2</w:t>
            </w:r>
          </w:p>
        </w:tc>
        <w:tc>
          <w:tcPr>
            <w:tcW w:w="522"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Theme="minorEastAsia"/>
                <w:sz w:val="15"/>
                <w:szCs w:val="15"/>
              </w:rPr>
            </w:pPr>
            <w:r>
              <w:rPr>
                <w:rFonts w:eastAsia="仿宋_GB2312"/>
                <w:color w:val="000000"/>
                <w:w w:val="80"/>
                <w:sz w:val="15"/>
                <w:szCs w:val="15"/>
              </w:rPr>
              <w:t>马院</w:t>
            </w:r>
          </w:p>
        </w:tc>
        <w:tc>
          <w:tcPr>
            <w:tcW w:w="600" w:type="dxa"/>
          </w:tcPr>
          <w:p w:rsidR="00DC127C" w:rsidRDefault="00DC127C">
            <w:pPr>
              <w:spacing w:line="240" w:lineRule="exact"/>
              <w:jc w:val="center"/>
              <w:rPr>
                <w:rFonts w:eastAsia="仿宋_GB2312"/>
                <w:color w:val="000000"/>
                <w:w w:val="80"/>
                <w:sz w:val="15"/>
                <w:szCs w:val="15"/>
              </w:rPr>
            </w:pPr>
            <w:r>
              <w:rPr>
                <w:rFonts w:eastAsia="仿宋_GB2312" w:hint="eastAsia"/>
                <w:color w:val="000000"/>
                <w:w w:val="80"/>
                <w:sz w:val="15"/>
                <w:szCs w:val="15"/>
              </w:rPr>
              <w:t>四年制</w:t>
            </w: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180" w:lineRule="exact"/>
              <w:jc w:val="center"/>
              <w:textAlignment w:val="center"/>
              <w:rPr>
                <w:rFonts w:eastAsia="仿宋_GB2312"/>
                <w:color w:val="000000"/>
                <w:kern w:val="0"/>
                <w:sz w:val="15"/>
                <w:szCs w:val="15"/>
              </w:rPr>
            </w:pPr>
            <w:r>
              <w:rPr>
                <w:rFonts w:eastAsia="仿宋_GB2312"/>
                <w:kern w:val="0"/>
                <w:sz w:val="15"/>
                <w:szCs w:val="15"/>
              </w:rPr>
              <w:t>4</w:t>
            </w:r>
            <w:r>
              <w:rPr>
                <w:rFonts w:eastAsia="仿宋_GB2312" w:hint="eastAsia"/>
                <w:kern w:val="0"/>
                <w:sz w:val="15"/>
                <w:szCs w:val="15"/>
              </w:rPr>
              <w:t>310091</w:t>
            </w:r>
          </w:p>
        </w:tc>
        <w:tc>
          <w:tcPr>
            <w:tcW w:w="158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kern w:val="0"/>
                <w:sz w:val="15"/>
                <w:szCs w:val="15"/>
              </w:rPr>
              <w:t>国家</w:t>
            </w:r>
            <w:r>
              <w:rPr>
                <w:rFonts w:eastAsia="仿宋_GB2312"/>
                <w:kern w:val="0"/>
                <w:sz w:val="15"/>
                <w:szCs w:val="15"/>
              </w:rPr>
              <w:t>安全教育</w:t>
            </w:r>
            <w:r>
              <w:rPr>
                <w:rFonts w:eastAsia="仿宋_GB2312" w:hint="eastAsia"/>
                <w:kern w:val="0"/>
                <w:sz w:val="15"/>
                <w:szCs w:val="15"/>
              </w:rPr>
              <w:t>和军事理论</w:t>
            </w:r>
            <w:r>
              <w:rPr>
                <w:rFonts w:eastAsia="仿宋_GB2312" w:hint="eastAsia"/>
                <w:kern w:val="0"/>
                <w:sz w:val="15"/>
                <w:szCs w:val="15"/>
              </w:rPr>
              <w:t>1</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611" w:type="dxa"/>
            <w:shd w:val="clear" w:color="auto" w:fill="auto"/>
            <w:vAlign w:val="center"/>
          </w:tcPr>
          <w:p w:rsidR="00DC127C" w:rsidRDefault="00DC127C">
            <w:pPr>
              <w:widowControl/>
              <w:jc w:val="center"/>
              <w:rPr>
                <w:kern w:val="0"/>
                <w:sz w:val="15"/>
                <w:szCs w:val="15"/>
              </w:rPr>
            </w:pPr>
            <w:r>
              <w:rPr>
                <w:rFonts w:hint="eastAsia"/>
                <w:kern w:val="0"/>
                <w:sz w:val="15"/>
                <w:szCs w:val="15"/>
              </w:rPr>
              <w:t>36</w:t>
            </w:r>
          </w:p>
        </w:tc>
        <w:tc>
          <w:tcPr>
            <w:tcW w:w="557" w:type="dxa"/>
            <w:shd w:val="clear" w:color="auto" w:fill="auto"/>
            <w:vAlign w:val="center"/>
          </w:tcPr>
          <w:p w:rsidR="00DC127C" w:rsidRDefault="00DC127C">
            <w:pPr>
              <w:widowControl/>
              <w:jc w:val="center"/>
              <w:rPr>
                <w:kern w:val="0"/>
                <w:sz w:val="15"/>
                <w:szCs w:val="15"/>
              </w:rPr>
            </w:pPr>
            <w:r>
              <w:rPr>
                <w:rFonts w:hint="eastAsia"/>
                <w:kern w:val="0"/>
                <w:sz w:val="15"/>
                <w:szCs w:val="15"/>
              </w:rPr>
              <w:t>36</w:t>
            </w:r>
          </w:p>
        </w:tc>
        <w:tc>
          <w:tcPr>
            <w:tcW w:w="542"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268" w:type="dxa"/>
            <w:shd w:val="clear" w:color="auto" w:fill="BFC4D7"/>
            <w:vAlign w:val="center"/>
          </w:tcPr>
          <w:p w:rsidR="00DC127C" w:rsidRDefault="00DC127C">
            <w:pPr>
              <w:spacing w:line="240" w:lineRule="exact"/>
              <w:rPr>
                <w:sz w:val="15"/>
                <w:szCs w:val="15"/>
              </w:rPr>
            </w:pPr>
            <w:r>
              <w:rPr>
                <w:rFonts w:hint="eastAsia"/>
                <w:sz w:val="15"/>
                <w:szCs w:val="15"/>
              </w:rPr>
              <w:t>2</w:t>
            </w:r>
          </w:p>
        </w:tc>
        <w:tc>
          <w:tcPr>
            <w:tcW w:w="268" w:type="dxa"/>
            <w:vAlign w:val="center"/>
          </w:tcPr>
          <w:p w:rsidR="00DC127C" w:rsidRDefault="00DC127C">
            <w:pPr>
              <w:spacing w:line="240" w:lineRule="exact"/>
              <w:rPr>
                <w:rFonts w:eastAsiaTheme="minorEastAsia"/>
                <w:sz w:val="15"/>
                <w:szCs w:val="15"/>
              </w:rPr>
            </w:pPr>
          </w:p>
        </w:tc>
        <w:tc>
          <w:tcPr>
            <w:tcW w:w="268" w:type="dxa"/>
            <w:shd w:val="clear" w:color="auto" w:fill="BFC4D7"/>
            <w:vAlign w:val="center"/>
          </w:tcPr>
          <w:p w:rsidR="00DC127C" w:rsidRDefault="00DC127C">
            <w:pPr>
              <w:spacing w:line="240" w:lineRule="exact"/>
              <w:rPr>
                <w:rFonts w:eastAsiaTheme="minorEastAsia"/>
                <w:sz w:val="15"/>
                <w:szCs w:val="15"/>
              </w:rPr>
            </w:pPr>
          </w:p>
        </w:tc>
        <w:tc>
          <w:tcPr>
            <w:tcW w:w="268" w:type="dxa"/>
            <w:vAlign w:val="center"/>
          </w:tcPr>
          <w:p w:rsidR="00DC127C" w:rsidRDefault="00DC127C">
            <w:pPr>
              <w:spacing w:line="240" w:lineRule="exact"/>
              <w:rPr>
                <w:rFonts w:eastAsiaTheme="minorEastAsia"/>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rPr>
                <w:sz w:val="15"/>
                <w:szCs w:val="15"/>
              </w:rP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仿宋_GB2312"/>
                <w:color w:val="000000"/>
                <w:w w:val="80"/>
                <w:sz w:val="15"/>
                <w:szCs w:val="15"/>
              </w:rPr>
            </w:pPr>
            <w:r>
              <w:rPr>
                <w:rFonts w:eastAsia="仿宋_GB2312" w:hint="eastAsia"/>
                <w:w w:val="80"/>
                <w:sz w:val="15"/>
                <w:szCs w:val="15"/>
              </w:rPr>
              <w:t>马院</w:t>
            </w:r>
          </w:p>
        </w:tc>
        <w:tc>
          <w:tcPr>
            <w:tcW w:w="600" w:type="dxa"/>
            <w:vAlign w:val="center"/>
          </w:tcPr>
          <w:p w:rsidR="00DC127C" w:rsidRDefault="00DC127C">
            <w:pPr>
              <w:spacing w:line="240" w:lineRule="exact"/>
              <w:jc w:val="center"/>
              <w:rPr>
                <w:sz w:val="15"/>
                <w:szCs w:val="15"/>
              </w:rP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180" w:lineRule="exact"/>
              <w:jc w:val="center"/>
              <w:textAlignment w:val="center"/>
              <w:rPr>
                <w:rFonts w:eastAsia="仿宋_GB2312"/>
                <w:color w:val="000000"/>
                <w:kern w:val="0"/>
                <w:sz w:val="15"/>
                <w:szCs w:val="15"/>
              </w:rPr>
            </w:pPr>
            <w:r>
              <w:rPr>
                <w:rFonts w:eastAsia="仿宋_GB2312"/>
                <w:kern w:val="0"/>
                <w:sz w:val="15"/>
                <w:szCs w:val="15"/>
              </w:rPr>
              <w:t>4</w:t>
            </w:r>
            <w:r>
              <w:rPr>
                <w:rFonts w:eastAsia="仿宋_GB2312" w:hint="eastAsia"/>
                <w:kern w:val="0"/>
                <w:sz w:val="15"/>
                <w:szCs w:val="15"/>
              </w:rPr>
              <w:t>310092</w:t>
            </w:r>
          </w:p>
        </w:tc>
        <w:tc>
          <w:tcPr>
            <w:tcW w:w="158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kern w:val="0"/>
                <w:sz w:val="15"/>
                <w:szCs w:val="15"/>
              </w:rPr>
              <w:t>国家</w:t>
            </w:r>
            <w:r>
              <w:rPr>
                <w:rFonts w:eastAsia="仿宋_GB2312"/>
                <w:kern w:val="0"/>
                <w:sz w:val="15"/>
                <w:szCs w:val="15"/>
              </w:rPr>
              <w:t>安全教育</w:t>
            </w:r>
            <w:r>
              <w:rPr>
                <w:rFonts w:eastAsia="仿宋_GB2312" w:hint="eastAsia"/>
                <w:kern w:val="0"/>
                <w:sz w:val="15"/>
                <w:szCs w:val="15"/>
              </w:rPr>
              <w:t>和军事理论</w:t>
            </w:r>
            <w:r>
              <w:rPr>
                <w:rFonts w:eastAsia="仿宋_GB2312" w:hint="eastAsia"/>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611" w:type="dxa"/>
            <w:shd w:val="clear" w:color="auto" w:fill="auto"/>
            <w:vAlign w:val="center"/>
          </w:tcPr>
          <w:p w:rsidR="00DC127C" w:rsidRDefault="00DC127C">
            <w:pPr>
              <w:widowControl/>
              <w:jc w:val="center"/>
              <w:rPr>
                <w:kern w:val="0"/>
                <w:sz w:val="15"/>
                <w:szCs w:val="15"/>
              </w:rPr>
            </w:pPr>
            <w:r>
              <w:rPr>
                <w:rFonts w:hint="eastAsia"/>
                <w:kern w:val="0"/>
                <w:sz w:val="15"/>
                <w:szCs w:val="15"/>
              </w:rPr>
              <w:t>4</w:t>
            </w:r>
          </w:p>
        </w:tc>
        <w:tc>
          <w:tcPr>
            <w:tcW w:w="557" w:type="dxa"/>
            <w:shd w:val="clear" w:color="auto" w:fill="auto"/>
            <w:vAlign w:val="center"/>
          </w:tcPr>
          <w:p w:rsidR="00DC127C" w:rsidRDefault="00DC127C">
            <w:pPr>
              <w:widowControl/>
              <w:jc w:val="center"/>
              <w:rPr>
                <w:kern w:val="0"/>
                <w:sz w:val="15"/>
                <w:szCs w:val="15"/>
              </w:rPr>
            </w:pPr>
            <w:r>
              <w:rPr>
                <w:rFonts w:hint="eastAsia"/>
                <w:kern w:val="0"/>
                <w:sz w:val="15"/>
                <w:szCs w:val="15"/>
              </w:rPr>
              <w:t>4</w:t>
            </w:r>
          </w:p>
        </w:tc>
        <w:tc>
          <w:tcPr>
            <w:tcW w:w="542"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rFonts w:eastAsiaTheme="minorEastAsia"/>
                <w:sz w:val="15"/>
                <w:szCs w:val="15"/>
              </w:rPr>
            </w:pPr>
          </w:p>
        </w:tc>
        <w:tc>
          <w:tcPr>
            <w:tcW w:w="268" w:type="dxa"/>
            <w:shd w:val="clear" w:color="auto" w:fill="BFC4D7"/>
            <w:vAlign w:val="center"/>
          </w:tcPr>
          <w:p w:rsidR="00DC127C" w:rsidRDefault="00DC127C">
            <w:pPr>
              <w:spacing w:line="240" w:lineRule="exact"/>
              <w:rPr>
                <w:rFonts w:eastAsiaTheme="minorEastAsia"/>
                <w:sz w:val="15"/>
                <w:szCs w:val="15"/>
              </w:rPr>
            </w:pPr>
            <w:r>
              <w:rPr>
                <w:rFonts w:eastAsiaTheme="minorEastAsia" w:hint="eastAsia"/>
                <w:sz w:val="15"/>
                <w:szCs w:val="15"/>
              </w:rPr>
              <w:t>2</w:t>
            </w:r>
          </w:p>
        </w:tc>
        <w:tc>
          <w:tcPr>
            <w:tcW w:w="268" w:type="dxa"/>
            <w:vAlign w:val="center"/>
          </w:tcPr>
          <w:p w:rsidR="00DC127C" w:rsidRDefault="00DC127C">
            <w:pPr>
              <w:spacing w:line="240" w:lineRule="exact"/>
              <w:rPr>
                <w:rFonts w:eastAsiaTheme="minorEastAsia"/>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rPr>
                <w:sz w:val="15"/>
                <w:szCs w:val="15"/>
              </w:rP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仿宋_GB2312"/>
                <w:color w:val="000000"/>
                <w:w w:val="80"/>
                <w:sz w:val="15"/>
                <w:szCs w:val="15"/>
              </w:rPr>
            </w:pPr>
            <w:r>
              <w:rPr>
                <w:rFonts w:eastAsia="仿宋_GB2312" w:hint="eastAsia"/>
                <w:w w:val="80"/>
                <w:sz w:val="15"/>
                <w:szCs w:val="15"/>
              </w:rPr>
              <w:t>马院</w:t>
            </w:r>
          </w:p>
        </w:tc>
        <w:tc>
          <w:tcPr>
            <w:tcW w:w="600" w:type="dxa"/>
            <w:vAlign w:val="center"/>
          </w:tcPr>
          <w:p w:rsidR="00DC127C" w:rsidRDefault="00DC127C">
            <w:pPr>
              <w:spacing w:line="240" w:lineRule="exact"/>
              <w:jc w:val="center"/>
              <w:rPr>
                <w:sz w:val="15"/>
                <w:szCs w:val="15"/>
              </w:rP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180" w:lineRule="exact"/>
              <w:jc w:val="center"/>
              <w:textAlignment w:val="center"/>
              <w:rPr>
                <w:rFonts w:eastAsia="仿宋_GB2312"/>
                <w:color w:val="000000"/>
                <w:kern w:val="0"/>
                <w:sz w:val="15"/>
                <w:szCs w:val="15"/>
              </w:rPr>
            </w:pPr>
            <w:r>
              <w:rPr>
                <w:rFonts w:eastAsia="仿宋_GB2312"/>
                <w:kern w:val="0"/>
                <w:sz w:val="15"/>
                <w:szCs w:val="15"/>
              </w:rPr>
              <w:t>4</w:t>
            </w:r>
            <w:r>
              <w:rPr>
                <w:rFonts w:eastAsia="仿宋_GB2312" w:hint="eastAsia"/>
                <w:kern w:val="0"/>
                <w:sz w:val="15"/>
                <w:szCs w:val="15"/>
              </w:rPr>
              <w:t>310093</w:t>
            </w:r>
          </w:p>
        </w:tc>
        <w:tc>
          <w:tcPr>
            <w:tcW w:w="158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kern w:val="0"/>
                <w:sz w:val="15"/>
                <w:szCs w:val="15"/>
              </w:rPr>
              <w:t>国家</w:t>
            </w:r>
            <w:r>
              <w:rPr>
                <w:rFonts w:eastAsia="仿宋_GB2312"/>
                <w:kern w:val="0"/>
                <w:sz w:val="15"/>
                <w:szCs w:val="15"/>
              </w:rPr>
              <w:t>安全教育</w:t>
            </w:r>
            <w:r>
              <w:rPr>
                <w:rFonts w:eastAsia="仿宋_GB2312" w:hint="eastAsia"/>
                <w:kern w:val="0"/>
                <w:sz w:val="15"/>
                <w:szCs w:val="15"/>
              </w:rPr>
              <w:t>和军事理论</w:t>
            </w:r>
            <w:r>
              <w:rPr>
                <w:rFonts w:eastAsia="仿宋_GB2312" w:hint="eastAsia"/>
                <w:kern w:val="0"/>
                <w:sz w:val="15"/>
                <w:szCs w:val="15"/>
              </w:rPr>
              <w:t>3</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611" w:type="dxa"/>
            <w:shd w:val="clear" w:color="auto" w:fill="auto"/>
            <w:vAlign w:val="center"/>
          </w:tcPr>
          <w:p w:rsidR="00DC127C" w:rsidRDefault="00DC127C">
            <w:pPr>
              <w:widowControl/>
              <w:jc w:val="center"/>
              <w:rPr>
                <w:kern w:val="0"/>
                <w:sz w:val="15"/>
                <w:szCs w:val="15"/>
              </w:rPr>
            </w:pPr>
            <w:r>
              <w:rPr>
                <w:rFonts w:hint="eastAsia"/>
                <w:kern w:val="0"/>
                <w:sz w:val="15"/>
                <w:szCs w:val="15"/>
              </w:rPr>
              <w:t>2</w:t>
            </w:r>
          </w:p>
        </w:tc>
        <w:tc>
          <w:tcPr>
            <w:tcW w:w="557" w:type="dxa"/>
            <w:shd w:val="clear" w:color="auto" w:fill="auto"/>
            <w:vAlign w:val="center"/>
          </w:tcPr>
          <w:p w:rsidR="00DC127C" w:rsidRDefault="00DC127C">
            <w:pPr>
              <w:widowControl/>
              <w:jc w:val="center"/>
              <w:rPr>
                <w:kern w:val="0"/>
                <w:sz w:val="15"/>
                <w:szCs w:val="15"/>
              </w:rPr>
            </w:pPr>
            <w:r>
              <w:rPr>
                <w:rFonts w:hint="eastAsia"/>
                <w:kern w:val="0"/>
                <w:sz w:val="15"/>
                <w:szCs w:val="15"/>
              </w:rPr>
              <w:t>2</w:t>
            </w:r>
          </w:p>
        </w:tc>
        <w:tc>
          <w:tcPr>
            <w:tcW w:w="542"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rFonts w:eastAsiaTheme="minorEastAsia"/>
                <w:sz w:val="15"/>
                <w:szCs w:val="15"/>
              </w:rPr>
            </w:pPr>
          </w:p>
        </w:tc>
        <w:tc>
          <w:tcPr>
            <w:tcW w:w="268" w:type="dxa"/>
            <w:shd w:val="clear" w:color="auto" w:fill="BFC4D7"/>
            <w:vAlign w:val="center"/>
          </w:tcPr>
          <w:p w:rsidR="00DC127C" w:rsidRDefault="00DC127C">
            <w:pPr>
              <w:spacing w:line="240" w:lineRule="exact"/>
              <w:rPr>
                <w:rFonts w:eastAsiaTheme="minorEastAsia"/>
                <w:sz w:val="15"/>
                <w:szCs w:val="15"/>
              </w:rPr>
            </w:pPr>
          </w:p>
        </w:tc>
        <w:tc>
          <w:tcPr>
            <w:tcW w:w="268" w:type="dxa"/>
            <w:vAlign w:val="center"/>
          </w:tcPr>
          <w:p w:rsidR="00DC127C" w:rsidRDefault="00DC127C">
            <w:pPr>
              <w:spacing w:line="240" w:lineRule="exact"/>
              <w:rPr>
                <w:rFonts w:eastAsiaTheme="minorEastAsia"/>
                <w:sz w:val="15"/>
                <w:szCs w:val="15"/>
              </w:rPr>
            </w:pPr>
          </w:p>
        </w:tc>
        <w:tc>
          <w:tcPr>
            <w:tcW w:w="268" w:type="dxa"/>
            <w:shd w:val="clear" w:color="auto" w:fill="BFC4D7"/>
            <w:vAlign w:val="center"/>
          </w:tcPr>
          <w:p w:rsidR="00DC127C" w:rsidRDefault="00DC127C">
            <w:pPr>
              <w:spacing w:line="240" w:lineRule="exact"/>
              <w:rPr>
                <w:sz w:val="15"/>
                <w:szCs w:val="15"/>
              </w:rPr>
            </w:pPr>
            <w:r>
              <w:rPr>
                <w:rFonts w:hint="eastAsia"/>
                <w:sz w:val="15"/>
                <w:szCs w:val="15"/>
              </w:rPr>
              <w:t>2</w:t>
            </w: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rPr>
                <w:sz w:val="15"/>
                <w:szCs w:val="15"/>
              </w:rP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仿宋_GB2312"/>
                <w:color w:val="000000"/>
                <w:w w:val="80"/>
                <w:sz w:val="15"/>
                <w:szCs w:val="15"/>
              </w:rPr>
            </w:pPr>
            <w:r>
              <w:rPr>
                <w:rFonts w:eastAsia="仿宋_GB2312" w:hint="eastAsia"/>
                <w:w w:val="80"/>
                <w:sz w:val="15"/>
                <w:szCs w:val="15"/>
              </w:rPr>
              <w:t>马院</w:t>
            </w:r>
          </w:p>
        </w:tc>
        <w:tc>
          <w:tcPr>
            <w:tcW w:w="600" w:type="dxa"/>
            <w:vAlign w:val="center"/>
          </w:tcPr>
          <w:p w:rsidR="00DC127C" w:rsidRDefault="00DC127C">
            <w:pPr>
              <w:spacing w:line="240" w:lineRule="exact"/>
              <w:jc w:val="center"/>
              <w:rPr>
                <w:sz w:val="15"/>
                <w:szCs w:val="15"/>
              </w:rP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180" w:lineRule="exact"/>
              <w:jc w:val="center"/>
              <w:textAlignment w:val="center"/>
              <w:rPr>
                <w:rFonts w:eastAsia="仿宋_GB2312"/>
                <w:color w:val="000000"/>
                <w:kern w:val="0"/>
                <w:sz w:val="15"/>
                <w:szCs w:val="15"/>
              </w:rPr>
            </w:pPr>
            <w:r>
              <w:rPr>
                <w:rFonts w:eastAsia="仿宋_GB2312"/>
                <w:kern w:val="0"/>
                <w:sz w:val="15"/>
                <w:szCs w:val="15"/>
              </w:rPr>
              <w:t>4</w:t>
            </w:r>
            <w:r>
              <w:rPr>
                <w:rFonts w:eastAsia="仿宋_GB2312" w:hint="eastAsia"/>
                <w:kern w:val="0"/>
                <w:sz w:val="15"/>
                <w:szCs w:val="15"/>
              </w:rPr>
              <w:t>310094</w:t>
            </w:r>
          </w:p>
        </w:tc>
        <w:tc>
          <w:tcPr>
            <w:tcW w:w="158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kern w:val="0"/>
                <w:sz w:val="15"/>
                <w:szCs w:val="15"/>
              </w:rPr>
              <w:t>国家</w:t>
            </w:r>
            <w:r>
              <w:rPr>
                <w:rFonts w:eastAsia="仿宋_GB2312"/>
                <w:kern w:val="0"/>
                <w:sz w:val="15"/>
                <w:szCs w:val="15"/>
              </w:rPr>
              <w:t>安全教育</w:t>
            </w:r>
            <w:r>
              <w:rPr>
                <w:rFonts w:eastAsia="仿宋_GB2312" w:hint="eastAsia"/>
                <w:kern w:val="0"/>
                <w:sz w:val="15"/>
                <w:szCs w:val="15"/>
              </w:rPr>
              <w:t>和军事理论</w:t>
            </w:r>
            <w:r>
              <w:rPr>
                <w:rFonts w:eastAsia="仿宋_GB2312" w:hint="eastAsia"/>
                <w:kern w:val="0"/>
                <w:sz w:val="15"/>
                <w:szCs w:val="15"/>
              </w:rPr>
              <w:t>4</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2.5</w:t>
            </w:r>
          </w:p>
        </w:tc>
        <w:tc>
          <w:tcPr>
            <w:tcW w:w="611" w:type="dxa"/>
            <w:shd w:val="clear" w:color="auto" w:fill="auto"/>
            <w:vAlign w:val="center"/>
          </w:tcPr>
          <w:p w:rsidR="00DC127C" w:rsidRDefault="00DC127C">
            <w:pPr>
              <w:widowControl/>
              <w:jc w:val="center"/>
              <w:rPr>
                <w:kern w:val="0"/>
                <w:sz w:val="15"/>
                <w:szCs w:val="15"/>
              </w:rPr>
            </w:pPr>
            <w:r>
              <w:rPr>
                <w:rFonts w:hint="eastAsia"/>
                <w:kern w:val="0"/>
                <w:sz w:val="15"/>
                <w:szCs w:val="15"/>
              </w:rPr>
              <w:t>2</w:t>
            </w:r>
          </w:p>
        </w:tc>
        <w:tc>
          <w:tcPr>
            <w:tcW w:w="557" w:type="dxa"/>
            <w:shd w:val="clear" w:color="auto" w:fill="auto"/>
            <w:vAlign w:val="center"/>
          </w:tcPr>
          <w:p w:rsidR="00DC127C" w:rsidRDefault="00DC127C">
            <w:pPr>
              <w:widowControl/>
              <w:jc w:val="center"/>
              <w:rPr>
                <w:kern w:val="0"/>
                <w:sz w:val="15"/>
                <w:szCs w:val="15"/>
              </w:rPr>
            </w:pPr>
            <w:r>
              <w:rPr>
                <w:rFonts w:hint="eastAsia"/>
                <w:kern w:val="0"/>
                <w:sz w:val="15"/>
                <w:szCs w:val="15"/>
              </w:rPr>
              <w:t>2</w:t>
            </w:r>
          </w:p>
        </w:tc>
        <w:tc>
          <w:tcPr>
            <w:tcW w:w="542"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rFonts w:eastAsiaTheme="minorEastAsia"/>
                <w:sz w:val="15"/>
                <w:szCs w:val="15"/>
              </w:rPr>
            </w:pPr>
          </w:p>
        </w:tc>
        <w:tc>
          <w:tcPr>
            <w:tcW w:w="268" w:type="dxa"/>
            <w:shd w:val="clear" w:color="auto" w:fill="BFC4D7"/>
            <w:vAlign w:val="center"/>
          </w:tcPr>
          <w:p w:rsidR="00DC127C" w:rsidRDefault="00DC127C">
            <w:pPr>
              <w:spacing w:line="240" w:lineRule="exact"/>
              <w:rPr>
                <w:rFonts w:eastAsiaTheme="minorEastAsia"/>
                <w:sz w:val="15"/>
                <w:szCs w:val="15"/>
              </w:rPr>
            </w:pPr>
          </w:p>
        </w:tc>
        <w:tc>
          <w:tcPr>
            <w:tcW w:w="268" w:type="dxa"/>
            <w:vAlign w:val="center"/>
          </w:tcPr>
          <w:p w:rsidR="00DC127C" w:rsidRDefault="00DC127C">
            <w:pPr>
              <w:spacing w:line="240" w:lineRule="exact"/>
              <w:rPr>
                <w:rFonts w:eastAsiaTheme="minorEastAsia"/>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r>
              <w:rPr>
                <w:rFonts w:hint="eastAsia"/>
                <w:sz w:val="15"/>
                <w:szCs w:val="15"/>
              </w:rPr>
              <w:t>2</w:t>
            </w: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rPr>
                <w:sz w:val="15"/>
                <w:szCs w:val="15"/>
              </w:rP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仿宋_GB2312"/>
                <w:color w:val="000000"/>
                <w:w w:val="80"/>
                <w:sz w:val="15"/>
                <w:szCs w:val="15"/>
              </w:rPr>
            </w:pPr>
            <w:r>
              <w:rPr>
                <w:rFonts w:eastAsia="仿宋_GB2312" w:hint="eastAsia"/>
                <w:w w:val="80"/>
                <w:sz w:val="15"/>
                <w:szCs w:val="15"/>
              </w:rPr>
              <w:t>马院</w:t>
            </w:r>
          </w:p>
        </w:tc>
        <w:tc>
          <w:tcPr>
            <w:tcW w:w="600" w:type="dxa"/>
            <w:vAlign w:val="center"/>
          </w:tcPr>
          <w:p w:rsidR="00DC127C" w:rsidRDefault="00DC127C">
            <w:pPr>
              <w:spacing w:line="240" w:lineRule="exact"/>
              <w:jc w:val="center"/>
              <w:rPr>
                <w:sz w:val="15"/>
                <w:szCs w:val="15"/>
              </w:rP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4210110</w:t>
            </w:r>
          </w:p>
        </w:tc>
        <w:tc>
          <w:tcPr>
            <w:tcW w:w="158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大学体育</w:t>
            </w:r>
            <w:r>
              <w:rPr>
                <w:rFonts w:eastAsia="仿宋_GB2312" w:hint="eastAsia"/>
                <w:color w:val="000000"/>
                <w:kern w:val="0"/>
                <w:sz w:val="15"/>
                <w:szCs w:val="15"/>
              </w:rPr>
              <w:t>1</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61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36</w:t>
            </w:r>
          </w:p>
        </w:tc>
        <w:tc>
          <w:tcPr>
            <w:tcW w:w="557"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4</w:t>
            </w:r>
          </w:p>
        </w:tc>
        <w:tc>
          <w:tcPr>
            <w:tcW w:w="542"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32</w:t>
            </w:r>
          </w:p>
        </w:tc>
        <w:tc>
          <w:tcPr>
            <w:tcW w:w="268" w:type="dxa"/>
            <w:shd w:val="clear" w:color="auto" w:fill="BFC4D7"/>
            <w:vAlign w:val="center"/>
          </w:tcPr>
          <w:p w:rsidR="00DC127C" w:rsidRDefault="00DC127C">
            <w:pPr>
              <w:spacing w:line="240" w:lineRule="exact"/>
              <w:rPr>
                <w:rFonts w:eastAsiaTheme="minorEastAsia"/>
                <w:sz w:val="15"/>
                <w:szCs w:val="15"/>
              </w:rPr>
            </w:pPr>
            <w:r>
              <w:rPr>
                <w:sz w:val="15"/>
                <w:szCs w:val="15"/>
              </w:rPr>
              <w:t>2</w:t>
            </w:r>
          </w:p>
        </w:tc>
        <w:tc>
          <w:tcPr>
            <w:tcW w:w="268" w:type="dxa"/>
            <w:vAlign w:val="center"/>
          </w:tcPr>
          <w:p w:rsidR="00DC127C" w:rsidRDefault="00DC127C">
            <w:pPr>
              <w:spacing w:line="240" w:lineRule="exact"/>
              <w:rPr>
                <w:rFonts w:eastAsiaTheme="minorEastAsia"/>
                <w:sz w:val="15"/>
                <w:szCs w:val="15"/>
              </w:rPr>
            </w:pPr>
          </w:p>
        </w:tc>
        <w:tc>
          <w:tcPr>
            <w:tcW w:w="268" w:type="dxa"/>
            <w:shd w:val="clear" w:color="auto" w:fill="BFC4D7"/>
            <w:vAlign w:val="center"/>
          </w:tcPr>
          <w:p w:rsidR="00DC127C" w:rsidRDefault="00DC127C">
            <w:pPr>
              <w:spacing w:line="240" w:lineRule="exact"/>
              <w:rPr>
                <w:rFonts w:eastAsiaTheme="minorEastAsia"/>
                <w:sz w:val="15"/>
                <w:szCs w:val="15"/>
              </w:rPr>
            </w:pPr>
          </w:p>
        </w:tc>
        <w:tc>
          <w:tcPr>
            <w:tcW w:w="268" w:type="dxa"/>
            <w:vAlign w:val="center"/>
          </w:tcPr>
          <w:p w:rsidR="00DC127C" w:rsidRDefault="00DC127C">
            <w:pPr>
              <w:spacing w:line="240" w:lineRule="exact"/>
              <w:rPr>
                <w:rFonts w:eastAsiaTheme="minorEastAsia"/>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rPr>
                <w:sz w:val="15"/>
                <w:szCs w:val="15"/>
              </w:rP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sz w:val="15"/>
                <w:szCs w:val="15"/>
              </w:rPr>
            </w:pPr>
            <w:r>
              <w:rPr>
                <w:rFonts w:eastAsia="仿宋_GB2312"/>
                <w:color w:val="000000"/>
                <w:w w:val="80"/>
                <w:sz w:val="15"/>
                <w:szCs w:val="15"/>
              </w:rPr>
              <w:t>体育部</w:t>
            </w:r>
          </w:p>
        </w:tc>
        <w:tc>
          <w:tcPr>
            <w:tcW w:w="600" w:type="dxa"/>
            <w:vAlign w:val="center"/>
          </w:tcPr>
          <w:p w:rsidR="00DC127C" w:rsidRDefault="00DC127C">
            <w:pPr>
              <w:spacing w:line="240" w:lineRule="exact"/>
              <w:jc w:val="center"/>
              <w:rPr>
                <w:sz w:val="15"/>
                <w:szCs w:val="15"/>
              </w:rP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180" w:lineRule="exact"/>
              <w:jc w:val="center"/>
              <w:textAlignment w:val="center"/>
              <w:rPr>
                <w:rFonts w:eastAsia="仿宋_GB2312"/>
                <w:sz w:val="15"/>
                <w:szCs w:val="15"/>
              </w:rPr>
            </w:pPr>
            <w:r>
              <w:rPr>
                <w:rFonts w:eastAsia="仿宋_GB2312"/>
                <w:color w:val="000000"/>
                <w:kern w:val="0"/>
                <w:sz w:val="15"/>
                <w:szCs w:val="15"/>
              </w:rPr>
              <w:t>4210120</w:t>
            </w:r>
          </w:p>
        </w:tc>
        <w:tc>
          <w:tcPr>
            <w:tcW w:w="1581" w:type="dxa"/>
            <w:vAlign w:val="center"/>
          </w:tcPr>
          <w:p w:rsidR="00DC127C" w:rsidRDefault="00DC127C">
            <w:pPr>
              <w:widowControl/>
              <w:spacing w:line="240" w:lineRule="exact"/>
              <w:jc w:val="center"/>
              <w:textAlignment w:val="center"/>
              <w:rPr>
                <w:rFonts w:eastAsia="仿宋_GB2312"/>
                <w:sz w:val="15"/>
                <w:szCs w:val="15"/>
              </w:rPr>
            </w:pPr>
            <w:r>
              <w:rPr>
                <w:rFonts w:eastAsia="仿宋_GB2312"/>
                <w:color w:val="000000"/>
                <w:kern w:val="0"/>
                <w:sz w:val="15"/>
                <w:szCs w:val="15"/>
              </w:rPr>
              <w:t>大学体育</w:t>
            </w:r>
            <w:r>
              <w:rPr>
                <w:rFonts w:eastAsia="仿宋_GB2312" w:hint="eastAsia"/>
                <w:color w:val="000000"/>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1</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36</w:t>
            </w:r>
          </w:p>
        </w:tc>
        <w:tc>
          <w:tcPr>
            <w:tcW w:w="557"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4</w:t>
            </w:r>
          </w:p>
        </w:tc>
        <w:tc>
          <w:tcPr>
            <w:tcW w:w="542" w:type="dxa"/>
            <w:vAlign w:val="center"/>
          </w:tcPr>
          <w:p w:rsidR="00DC127C" w:rsidRDefault="00DC127C">
            <w:pPr>
              <w:spacing w:line="240" w:lineRule="exact"/>
              <w:jc w:val="center"/>
              <w:rPr>
                <w:rFonts w:eastAsia="仿宋_GB2312"/>
                <w:sz w:val="15"/>
                <w:szCs w:val="15"/>
              </w:rPr>
            </w:pPr>
            <w:r>
              <w:rPr>
                <w:rFonts w:eastAsia="仿宋_GB2312" w:hint="eastAsia"/>
                <w:sz w:val="15"/>
                <w:szCs w:val="15"/>
              </w:rPr>
              <w:t>32</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r>
              <w:rPr>
                <w:rFonts w:hint="eastAsia"/>
                <w:sz w:val="15"/>
                <w:szCs w:val="15"/>
              </w:rPr>
              <w:t>2</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180" w:lineRule="exact"/>
              <w:jc w:val="center"/>
              <w:textAlignment w:val="center"/>
              <w:rPr>
                <w:rFonts w:eastAsia="仿宋_GB2312"/>
                <w:sz w:val="15"/>
                <w:szCs w:val="15"/>
              </w:rPr>
            </w:pPr>
            <w:r>
              <w:rPr>
                <w:rFonts w:eastAsia="仿宋_GB2312"/>
                <w:color w:val="000000"/>
                <w:kern w:val="0"/>
                <w:sz w:val="15"/>
                <w:szCs w:val="15"/>
              </w:rPr>
              <w:t>4210130</w:t>
            </w:r>
          </w:p>
        </w:tc>
        <w:tc>
          <w:tcPr>
            <w:tcW w:w="1581" w:type="dxa"/>
            <w:vAlign w:val="center"/>
          </w:tcPr>
          <w:p w:rsidR="00DC127C" w:rsidRDefault="00DC127C">
            <w:pPr>
              <w:widowControl/>
              <w:spacing w:line="240" w:lineRule="exact"/>
              <w:jc w:val="center"/>
              <w:textAlignment w:val="center"/>
              <w:rPr>
                <w:rFonts w:eastAsia="仿宋_GB2312"/>
                <w:sz w:val="15"/>
                <w:szCs w:val="15"/>
              </w:rPr>
            </w:pPr>
            <w:r>
              <w:rPr>
                <w:rFonts w:eastAsia="仿宋_GB2312"/>
                <w:color w:val="000000"/>
                <w:kern w:val="0"/>
                <w:sz w:val="15"/>
                <w:szCs w:val="15"/>
              </w:rPr>
              <w:t>大学体育</w:t>
            </w:r>
            <w:r>
              <w:rPr>
                <w:rFonts w:eastAsia="仿宋_GB2312" w:hint="eastAsia"/>
                <w:color w:val="000000"/>
                <w:kern w:val="0"/>
                <w:sz w:val="15"/>
                <w:szCs w:val="15"/>
              </w:rPr>
              <w:t>3</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1</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36</w:t>
            </w:r>
          </w:p>
        </w:tc>
        <w:tc>
          <w:tcPr>
            <w:tcW w:w="557"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4</w:t>
            </w:r>
          </w:p>
        </w:tc>
        <w:tc>
          <w:tcPr>
            <w:tcW w:w="542" w:type="dxa"/>
            <w:vAlign w:val="center"/>
          </w:tcPr>
          <w:p w:rsidR="00DC127C" w:rsidRDefault="00DC127C">
            <w:pPr>
              <w:spacing w:line="240" w:lineRule="exact"/>
              <w:jc w:val="center"/>
              <w:rPr>
                <w:rFonts w:eastAsia="仿宋_GB2312"/>
                <w:sz w:val="15"/>
                <w:szCs w:val="15"/>
              </w:rPr>
            </w:pPr>
            <w:r>
              <w:rPr>
                <w:rFonts w:eastAsia="仿宋_GB2312" w:hint="eastAsia"/>
                <w:sz w:val="15"/>
                <w:szCs w:val="15"/>
              </w:rPr>
              <w:t>32</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r>
              <w:rPr>
                <w:rFonts w:hint="eastAsia"/>
                <w:sz w:val="15"/>
                <w:szCs w:val="15"/>
              </w:rPr>
              <w:t>2</w:t>
            </w: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sz w:val="15"/>
                <w:szCs w:val="15"/>
              </w:rPr>
            </w:pPr>
            <w:r>
              <w:rPr>
                <w:rFonts w:eastAsia="仿宋_GB2312"/>
                <w:color w:val="000000"/>
                <w:kern w:val="0"/>
                <w:sz w:val="15"/>
                <w:szCs w:val="15"/>
              </w:rPr>
              <w:t>421014</w:t>
            </w:r>
            <w:r>
              <w:rPr>
                <w:rFonts w:eastAsia="仿宋_GB2312" w:hint="eastAsia"/>
                <w:color w:val="000000"/>
                <w:kern w:val="0"/>
                <w:sz w:val="15"/>
                <w:szCs w:val="15"/>
              </w:rPr>
              <w:t>1</w:t>
            </w:r>
          </w:p>
        </w:tc>
        <w:tc>
          <w:tcPr>
            <w:tcW w:w="1581" w:type="dxa"/>
            <w:vAlign w:val="center"/>
          </w:tcPr>
          <w:p w:rsidR="00DC127C" w:rsidRDefault="00DC127C">
            <w:pPr>
              <w:widowControl/>
              <w:spacing w:line="240" w:lineRule="exact"/>
              <w:jc w:val="center"/>
              <w:textAlignment w:val="center"/>
              <w:rPr>
                <w:rFonts w:eastAsia="仿宋_GB2312"/>
                <w:sz w:val="15"/>
                <w:szCs w:val="15"/>
              </w:rPr>
            </w:pPr>
            <w:r>
              <w:rPr>
                <w:rFonts w:eastAsia="仿宋_GB2312"/>
                <w:color w:val="000000"/>
                <w:kern w:val="0"/>
                <w:sz w:val="15"/>
                <w:szCs w:val="15"/>
              </w:rPr>
              <w:t>大学体育</w:t>
            </w:r>
            <w:r>
              <w:rPr>
                <w:rFonts w:eastAsia="仿宋_GB2312" w:hint="eastAsia"/>
                <w:color w:val="000000"/>
                <w:kern w:val="0"/>
                <w:sz w:val="15"/>
                <w:szCs w:val="15"/>
              </w:rPr>
              <w:t>4</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0.5</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36</w:t>
            </w:r>
          </w:p>
        </w:tc>
        <w:tc>
          <w:tcPr>
            <w:tcW w:w="557"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4</w:t>
            </w:r>
          </w:p>
        </w:tc>
        <w:tc>
          <w:tcPr>
            <w:tcW w:w="542" w:type="dxa"/>
            <w:vAlign w:val="center"/>
          </w:tcPr>
          <w:p w:rsidR="00DC127C" w:rsidRDefault="00DC127C">
            <w:pPr>
              <w:spacing w:line="240" w:lineRule="exact"/>
              <w:jc w:val="center"/>
              <w:rPr>
                <w:rFonts w:eastAsia="仿宋_GB2312"/>
                <w:sz w:val="15"/>
                <w:szCs w:val="15"/>
              </w:rPr>
            </w:pPr>
            <w:r>
              <w:rPr>
                <w:rFonts w:eastAsia="仿宋_GB2312" w:hint="eastAsia"/>
                <w:sz w:val="15"/>
                <w:szCs w:val="15"/>
              </w:rPr>
              <w:t>32</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r>
              <w:rPr>
                <w:rFonts w:hint="eastAsia"/>
                <w:sz w:val="15"/>
                <w:szCs w:val="15"/>
              </w:rPr>
              <w:t>2</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shd w:val="clear" w:color="auto" w:fill="auto"/>
            <w:vAlign w:val="center"/>
          </w:tcPr>
          <w:p w:rsidR="00DC127C" w:rsidRDefault="00DC127C">
            <w:pPr>
              <w:widowControl/>
              <w:spacing w:line="240" w:lineRule="exact"/>
              <w:jc w:val="center"/>
              <w:textAlignment w:val="center"/>
              <w:rPr>
                <w:rFonts w:eastAsia="仿宋_GB2312"/>
                <w:sz w:val="15"/>
                <w:szCs w:val="15"/>
              </w:rPr>
            </w:pPr>
            <w:r>
              <w:rPr>
                <w:rFonts w:eastAsia="仿宋_GB2312"/>
                <w:color w:val="000000"/>
                <w:kern w:val="0"/>
                <w:sz w:val="15"/>
                <w:szCs w:val="15"/>
              </w:rPr>
              <w:t>42101</w:t>
            </w:r>
            <w:r>
              <w:rPr>
                <w:rFonts w:eastAsia="仿宋_GB2312" w:hint="eastAsia"/>
                <w:color w:val="000000"/>
                <w:kern w:val="0"/>
                <w:sz w:val="15"/>
                <w:szCs w:val="15"/>
              </w:rPr>
              <w:t>50</w:t>
            </w:r>
          </w:p>
        </w:tc>
        <w:tc>
          <w:tcPr>
            <w:tcW w:w="1581" w:type="dxa"/>
            <w:shd w:val="clear" w:color="auto" w:fill="auto"/>
            <w:vAlign w:val="center"/>
          </w:tcPr>
          <w:p w:rsidR="00DC127C" w:rsidRDefault="00DC127C">
            <w:pPr>
              <w:widowControl/>
              <w:spacing w:line="200" w:lineRule="exact"/>
              <w:jc w:val="center"/>
              <w:textAlignment w:val="center"/>
              <w:rPr>
                <w:rFonts w:eastAsia="仿宋_GB2312"/>
                <w:color w:val="000000"/>
                <w:sz w:val="15"/>
                <w:szCs w:val="15"/>
              </w:rPr>
            </w:pPr>
            <w:r>
              <w:rPr>
                <w:rFonts w:eastAsia="仿宋_GB2312" w:hint="eastAsia"/>
                <w:color w:val="000000"/>
                <w:sz w:val="15"/>
                <w:szCs w:val="15"/>
              </w:rPr>
              <w:t>学生体质健康测试Ⅰ</w:t>
            </w:r>
          </w:p>
        </w:tc>
        <w:tc>
          <w:tcPr>
            <w:tcW w:w="611" w:type="dxa"/>
            <w:shd w:val="clear" w:color="auto" w:fill="auto"/>
            <w:vAlign w:val="center"/>
          </w:tcPr>
          <w:p w:rsidR="00DC127C" w:rsidRDefault="00DC127C">
            <w:pPr>
              <w:widowControl/>
              <w:jc w:val="center"/>
              <w:textAlignment w:val="center"/>
              <w:rPr>
                <w:rFonts w:eastAsia="仿宋_GB2312"/>
                <w:sz w:val="15"/>
                <w:szCs w:val="15"/>
              </w:rPr>
            </w:pPr>
            <w:r>
              <w:rPr>
                <w:rFonts w:eastAsia="仿宋_GB2312" w:hint="eastAsia"/>
                <w:sz w:val="15"/>
                <w:szCs w:val="15"/>
              </w:rPr>
              <w:t>0</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6</w:t>
            </w:r>
          </w:p>
        </w:tc>
        <w:tc>
          <w:tcPr>
            <w:tcW w:w="557"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0</w:t>
            </w:r>
          </w:p>
        </w:tc>
        <w:tc>
          <w:tcPr>
            <w:tcW w:w="542" w:type="dxa"/>
            <w:vAlign w:val="center"/>
          </w:tcPr>
          <w:p w:rsidR="00DC127C" w:rsidRDefault="00DC127C">
            <w:pPr>
              <w:spacing w:line="240" w:lineRule="exact"/>
              <w:jc w:val="center"/>
              <w:rPr>
                <w:rFonts w:eastAsia="仿宋_GB2312"/>
                <w:sz w:val="15"/>
                <w:szCs w:val="15"/>
              </w:rPr>
            </w:pPr>
            <w:r>
              <w:rPr>
                <w:rFonts w:eastAsia="仿宋_GB2312" w:hint="eastAsia"/>
                <w:sz w:val="15"/>
                <w:szCs w:val="15"/>
              </w:rPr>
              <w:t>6</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r>
              <w:rPr>
                <w:rFonts w:hint="eastAsia"/>
                <w:sz w:val="15"/>
                <w:szCs w:val="15"/>
              </w:rPr>
              <w:t>2</w:t>
            </w: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shd w:val="clear" w:color="auto" w:fill="auto"/>
            <w:vAlign w:val="center"/>
          </w:tcPr>
          <w:p w:rsidR="00DC127C" w:rsidRDefault="00DC127C">
            <w:pPr>
              <w:widowControl/>
              <w:spacing w:line="240" w:lineRule="exact"/>
              <w:jc w:val="center"/>
              <w:textAlignment w:val="center"/>
              <w:rPr>
                <w:rFonts w:eastAsia="仿宋_GB2312"/>
                <w:sz w:val="15"/>
                <w:szCs w:val="15"/>
              </w:rPr>
            </w:pPr>
            <w:r>
              <w:rPr>
                <w:rFonts w:eastAsia="仿宋_GB2312"/>
                <w:color w:val="000000"/>
                <w:kern w:val="0"/>
                <w:sz w:val="15"/>
                <w:szCs w:val="15"/>
              </w:rPr>
              <w:t>42101</w:t>
            </w:r>
            <w:r>
              <w:rPr>
                <w:rFonts w:eastAsia="仿宋_GB2312" w:hint="eastAsia"/>
                <w:color w:val="000000"/>
                <w:kern w:val="0"/>
                <w:sz w:val="15"/>
                <w:szCs w:val="15"/>
              </w:rPr>
              <w:t>60</w:t>
            </w:r>
          </w:p>
        </w:tc>
        <w:tc>
          <w:tcPr>
            <w:tcW w:w="1581" w:type="dxa"/>
            <w:shd w:val="clear" w:color="auto" w:fill="auto"/>
            <w:vAlign w:val="center"/>
          </w:tcPr>
          <w:p w:rsidR="00DC127C" w:rsidRDefault="00DC127C">
            <w:pPr>
              <w:widowControl/>
              <w:spacing w:line="200" w:lineRule="exact"/>
              <w:jc w:val="center"/>
              <w:textAlignment w:val="center"/>
              <w:rPr>
                <w:rFonts w:eastAsia="仿宋_GB2312"/>
                <w:color w:val="000000"/>
                <w:sz w:val="15"/>
                <w:szCs w:val="15"/>
              </w:rPr>
            </w:pPr>
            <w:r>
              <w:rPr>
                <w:rFonts w:eastAsia="仿宋_GB2312" w:hint="eastAsia"/>
                <w:color w:val="000000"/>
                <w:sz w:val="15"/>
                <w:szCs w:val="15"/>
              </w:rPr>
              <w:t>学生体质健康测试Ⅱ</w:t>
            </w:r>
          </w:p>
        </w:tc>
        <w:tc>
          <w:tcPr>
            <w:tcW w:w="611" w:type="dxa"/>
            <w:shd w:val="clear" w:color="auto" w:fill="auto"/>
            <w:vAlign w:val="center"/>
          </w:tcPr>
          <w:p w:rsidR="00DC127C" w:rsidRDefault="00DC127C">
            <w:pPr>
              <w:widowControl/>
              <w:jc w:val="center"/>
              <w:textAlignment w:val="center"/>
              <w:rPr>
                <w:rFonts w:eastAsia="仿宋_GB2312"/>
                <w:sz w:val="15"/>
                <w:szCs w:val="15"/>
              </w:rPr>
            </w:pPr>
            <w:r>
              <w:rPr>
                <w:rFonts w:eastAsia="仿宋_GB2312" w:hint="eastAsia"/>
                <w:sz w:val="15"/>
                <w:szCs w:val="15"/>
              </w:rPr>
              <w:t>0.5</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6</w:t>
            </w:r>
          </w:p>
        </w:tc>
        <w:tc>
          <w:tcPr>
            <w:tcW w:w="557"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0</w:t>
            </w:r>
          </w:p>
        </w:tc>
        <w:tc>
          <w:tcPr>
            <w:tcW w:w="542" w:type="dxa"/>
            <w:vAlign w:val="center"/>
          </w:tcPr>
          <w:p w:rsidR="00DC127C" w:rsidRDefault="00DC127C">
            <w:pPr>
              <w:spacing w:line="240" w:lineRule="exact"/>
              <w:jc w:val="center"/>
              <w:rPr>
                <w:rFonts w:eastAsia="仿宋_GB2312"/>
                <w:sz w:val="15"/>
                <w:szCs w:val="15"/>
              </w:rPr>
            </w:pPr>
            <w:r>
              <w:rPr>
                <w:rFonts w:eastAsia="仿宋_GB2312" w:hint="eastAsia"/>
                <w:sz w:val="15"/>
                <w:szCs w:val="15"/>
              </w:rPr>
              <w:t>6</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r>
              <w:rPr>
                <w:rFonts w:hint="eastAsia"/>
                <w:sz w:val="15"/>
                <w:szCs w:val="15"/>
              </w:rPr>
              <w:t>2</w:t>
            </w: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1912155</w:t>
            </w:r>
          </w:p>
        </w:tc>
        <w:tc>
          <w:tcPr>
            <w:tcW w:w="1581"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大学英语</w:t>
            </w:r>
            <w:r>
              <w:rPr>
                <w:rFonts w:eastAsia="仿宋_GB2312"/>
                <w:sz w:val="15"/>
                <w:szCs w:val="15"/>
              </w:rPr>
              <w:t>1</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3</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48</w:t>
            </w:r>
          </w:p>
        </w:tc>
        <w:tc>
          <w:tcPr>
            <w:tcW w:w="557"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48</w:t>
            </w:r>
          </w:p>
        </w:tc>
        <w:tc>
          <w:tcPr>
            <w:tcW w:w="542" w:type="dxa"/>
            <w:vAlign w:val="center"/>
          </w:tcPr>
          <w:p w:rsidR="00DC127C" w:rsidRDefault="00DC127C">
            <w:pPr>
              <w:spacing w:line="240" w:lineRule="exact"/>
              <w:jc w:val="center"/>
              <w:rPr>
                <w:rFonts w:eastAsia="仿宋_GB2312"/>
                <w:sz w:val="15"/>
                <w:szCs w:val="15"/>
              </w:rPr>
            </w:pPr>
            <w:r>
              <w:rPr>
                <w:rFonts w:eastAsia="仿宋_GB2312" w:hint="eastAsia"/>
                <w:sz w:val="15"/>
                <w:szCs w:val="15"/>
              </w:rPr>
              <w:t>0</w:t>
            </w:r>
          </w:p>
        </w:tc>
        <w:tc>
          <w:tcPr>
            <w:tcW w:w="268" w:type="dxa"/>
            <w:shd w:val="clear" w:color="auto" w:fill="BFC4D7"/>
            <w:vAlign w:val="center"/>
          </w:tcPr>
          <w:p w:rsidR="00DC127C" w:rsidRDefault="00DC127C">
            <w:pPr>
              <w:spacing w:line="240" w:lineRule="exact"/>
              <w:rPr>
                <w:rFonts w:eastAsiaTheme="minorEastAsia"/>
                <w:sz w:val="15"/>
                <w:szCs w:val="15"/>
              </w:rPr>
            </w:pPr>
            <w:r>
              <w:rPr>
                <w:sz w:val="15"/>
                <w:szCs w:val="15"/>
              </w:rPr>
              <w:t>3</w:t>
            </w: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pPr>
            <w:r>
              <w:rPr>
                <w:rFonts w:eastAsia="仿宋_GB2312" w:hint="eastAsia"/>
                <w:color w:val="000000"/>
                <w:sz w:val="15"/>
                <w:szCs w:val="15"/>
              </w:rPr>
              <w:t>考试</w:t>
            </w:r>
          </w:p>
        </w:tc>
        <w:tc>
          <w:tcPr>
            <w:tcW w:w="589" w:type="dxa"/>
            <w:vAlign w:val="center"/>
          </w:tcPr>
          <w:p w:rsidR="00DC127C" w:rsidRDefault="00DC127C">
            <w:pPr>
              <w:spacing w:line="240" w:lineRule="exact"/>
              <w:jc w:val="center"/>
              <w:rPr>
                <w:rFonts w:asciiTheme="minorHAnsi" w:eastAsia="仿宋_GB2312" w:hAnsiTheme="minorHAnsi" w:cstheme="minorBidi"/>
                <w:color w:val="000000"/>
                <w:w w:val="80"/>
                <w:sz w:val="15"/>
                <w:szCs w:val="15"/>
              </w:rPr>
            </w:pPr>
            <w:r>
              <w:rPr>
                <w:rFonts w:eastAsia="仿宋_GB2312"/>
                <w:color w:val="000000"/>
                <w:w w:val="80"/>
                <w:sz w:val="15"/>
                <w:szCs w:val="15"/>
              </w:rPr>
              <w:t>外国语</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1912156</w:t>
            </w:r>
          </w:p>
        </w:tc>
        <w:tc>
          <w:tcPr>
            <w:tcW w:w="1581"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大学英语</w:t>
            </w:r>
            <w:r>
              <w:rPr>
                <w:rFonts w:eastAsia="仿宋_GB2312"/>
                <w:sz w:val="15"/>
                <w:szCs w:val="15"/>
              </w:rPr>
              <w:t>2</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3</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48</w:t>
            </w:r>
          </w:p>
        </w:tc>
        <w:tc>
          <w:tcPr>
            <w:tcW w:w="557"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48</w:t>
            </w:r>
          </w:p>
        </w:tc>
        <w:tc>
          <w:tcPr>
            <w:tcW w:w="542" w:type="dxa"/>
            <w:vAlign w:val="center"/>
          </w:tcPr>
          <w:p w:rsidR="00DC127C" w:rsidRDefault="00DC127C">
            <w:pPr>
              <w:spacing w:line="240" w:lineRule="exact"/>
              <w:jc w:val="center"/>
              <w:rPr>
                <w:rFonts w:eastAsia="仿宋_GB2312"/>
                <w:sz w:val="15"/>
                <w:szCs w:val="15"/>
              </w:rPr>
            </w:pPr>
            <w:r>
              <w:rPr>
                <w:rFonts w:eastAsia="仿宋_GB2312" w:hint="eastAsia"/>
                <w:sz w:val="15"/>
                <w:szCs w:val="15"/>
              </w:rPr>
              <w:t>0</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rFonts w:eastAsiaTheme="minorEastAsia"/>
                <w:sz w:val="15"/>
                <w:szCs w:val="15"/>
              </w:rPr>
            </w:pPr>
            <w:r>
              <w:rPr>
                <w:sz w:val="15"/>
                <w:szCs w:val="15"/>
              </w:rPr>
              <w:t>3</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pPr>
            <w:r>
              <w:rPr>
                <w:rFonts w:eastAsia="仿宋_GB2312" w:hint="eastAsia"/>
                <w:color w:val="000000"/>
                <w:sz w:val="15"/>
                <w:szCs w:val="15"/>
              </w:rPr>
              <w:t>考试</w:t>
            </w:r>
          </w:p>
        </w:tc>
        <w:tc>
          <w:tcPr>
            <w:tcW w:w="589" w:type="dxa"/>
            <w:vAlign w:val="center"/>
          </w:tcPr>
          <w:p w:rsidR="00DC127C" w:rsidRDefault="00DC127C">
            <w:pPr>
              <w:spacing w:line="240" w:lineRule="exact"/>
              <w:jc w:val="center"/>
              <w:rPr>
                <w:rFonts w:asciiTheme="minorHAnsi" w:eastAsia="仿宋_GB2312" w:hAnsiTheme="minorHAnsi" w:cstheme="minorBidi"/>
                <w:color w:val="000000"/>
                <w:w w:val="80"/>
                <w:sz w:val="15"/>
                <w:szCs w:val="15"/>
              </w:rPr>
            </w:pPr>
            <w:r>
              <w:rPr>
                <w:rFonts w:eastAsia="仿宋_GB2312"/>
                <w:color w:val="000000"/>
                <w:w w:val="80"/>
                <w:sz w:val="15"/>
                <w:szCs w:val="15"/>
              </w:rPr>
              <w:t>外国语</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4312010</w:t>
            </w:r>
          </w:p>
        </w:tc>
        <w:tc>
          <w:tcPr>
            <w:tcW w:w="1581" w:type="dxa"/>
            <w:vAlign w:val="center"/>
          </w:tcPr>
          <w:p w:rsidR="00DC127C" w:rsidRDefault="00DC127C">
            <w:pPr>
              <w:widowControl/>
              <w:spacing w:line="240" w:lineRule="exact"/>
              <w:jc w:val="center"/>
              <w:textAlignment w:val="center"/>
              <w:rPr>
                <w:rFonts w:eastAsia="仿宋_GB2312"/>
                <w:sz w:val="15"/>
                <w:szCs w:val="15"/>
              </w:rPr>
            </w:pPr>
            <w:r>
              <w:rPr>
                <w:rFonts w:eastAsia="仿宋_GB2312"/>
                <w:kern w:val="0"/>
                <w:sz w:val="15"/>
                <w:szCs w:val="15"/>
              </w:rPr>
              <w:t>大学生心理健康教育</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kern w:val="0"/>
                <w:sz w:val="15"/>
                <w:szCs w:val="15"/>
              </w:rPr>
              <w:t>32</w:t>
            </w:r>
          </w:p>
        </w:tc>
        <w:tc>
          <w:tcPr>
            <w:tcW w:w="557" w:type="dxa"/>
            <w:vAlign w:val="center"/>
          </w:tcPr>
          <w:p w:rsidR="00DC127C" w:rsidRDefault="00DC127C">
            <w:pPr>
              <w:widowControl/>
              <w:spacing w:line="240" w:lineRule="exact"/>
              <w:jc w:val="center"/>
              <w:textAlignment w:val="center"/>
              <w:rPr>
                <w:rFonts w:eastAsia="仿宋_GB2312"/>
                <w:sz w:val="15"/>
                <w:szCs w:val="15"/>
              </w:rPr>
            </w:pPr>
            <w:r>
              <w:rPr>
                <w:rFonts w:eastAsia="仿宋_GB2312"/>
                <w:kern w:val="0"/>
                <w:sz w:val="15"/>
                <w:szCs w:val="15"/>
              </w:rPr>
              <w:t>32</w:t>
            </w:r>
          </w:p>
        </w:tc>
        <w:tc>
          <w:tcPr>
            <w:tcW w:w="542" w:type="dxa"/>
            <w:vAlign w:val="center"/>
          </w:tcPr>
          <w:p w:rsidR="00DC127C" w:rsidRDefault="00DC127C">
            <w:pPr>
              <w:spacing w:line="240" w:lineRule="exact"/>
              <w:jc w:val="center"/>
              <w:rPr>
                <w:rFonts w:eastAsia="仿宋_GB2312"/>
                <w:sz w:val="15"/>
                <w:szCs w:val="15"/>
              </w:rPr>
            </w:pPr>
            <w:r>
              <w:rPr>
                <w:rFonts w:eastAsia="仿宋_GB2312"/>
                <w:sz w:val="15"/>
                <w:szCs w:val="15"/>
              </w:rPr>
              <w:t>0</w:t>
            </w:r>
          </w:p>
        </w:tc>
        <w:tc>
          <w:tcPr>
            <w:tcW w:w="268" w:type="dxa"/>
            <w:shd w:val="clear" w:color="auto" w:fill="BFC4D7"/>
            <w:vAlign w:val="center"/>
          </w:tcPr>
          <w:p w:rsidR="00DC127C" w:rsidRDefault="00DC127C">
            <w:pPr>
              <w:spacing w:line="240" w:lineRule="exact"/>
              <w:rPr>
                <w:sz w:val="15"/>
                <w:szCs w:val="15"/>
              </w:rPr>
            </w:pPr>
            <w:r>
              <w:rPr>
                <w:rFonts w:hint="eastAsia"/>
                <w:sz w:val="15"/>
                <w:szCs w:val="15"/>
              </w:rPr>
              <w:t>2</w:t>
            </w: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eastAsia="仿宋_GB2312"/>
                <w:color w:val="000000"/>
                <w:w w:val="80"/>
                <w:sz w:val="15"/>
                <w:szCs w:val="15"/>
              </w:rPr>
            </w:pPr>
            <w:r>
              <w:rPr>
                <w:rFonts w:eastAsia="仿宋_GB2312" w:hint="eastAsia"/>
                <w:color w:val="000000"/>
                <w:w w:val="80"/>
                <w:sz w:val="15"/>
                <w:szCs w:val="15"/>
              </w:rPr>
              <w:t>学工处</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sz w:val="15"/>
                <w:szCs w:val="15"/>
              </w:rPr>
            </w:pPr>
            <w:r>
              <w:rPr>
                <w:rFonts w:eastAsia="仿宋_GB2312"/>
                <w:kern w:val="0"/>
                <w:sz w:val="15"/>
                <w:szCs w:val="15"/>
              </w:rPr>
              <w:t>2013871</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职业生涯与发展规划</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kern w:val="0"/>
                <w:sz w:val="15"/>
                <w:szCs w:val="15"/>
              </w:rPr>
              <w:t>0.5</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kern w:val="0"/>
                <w:sz w:val="15"/>
                <w:szCs w:val="15"/>
              </w:rPr>
              <w:t>8</w:t>
            </w:r>
          </w:p>
        </w:tc>
        <w:tc>
          <w:tcPr>
            <w:tcW w:w="557"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0</w:t>
            </w:r>
          </w:p>
        </w:tc>
        <w:tc>
          <w:tcPr>
            <w:tcW w:w="542" w:type="dxa"/>
            <w:vAlign w:val="center"/>
          </w:tcPr>
          <w:p w:rsidR="00DC127C" w:rsidRDefault="00DC127C">
            <w:pPr>
              <w:spacing w:line="240" w:lineRule="exact"/>
              <w:jc w:val="center"/>
              <w:rPr>
                <w:rFonts w:eastAsia="仿宋_GB2312"/>
                <w:sz w:val="15"/>
                <w:szCs w:val="15"/>
              </w:rPr>
            </w:pPr>
            <w:r>
              <w:rPr>
                <w:rFonts w:eastAsia="仿宋_GB2312"/>
                <w:sz w:val="15"/>
                <w:szCs w:val="15"/>
              </w:rPr>
              <w:t>8</w:t>
            </w:r>
          </w:p>
        </w:tc>
        <w:tc>
          <w:tcPr>
            <w:tcW w:w="268" w:type="dxa"/>
            <w:shd w:val="clear" w:color="auto" w:fill="BFC4D7"/>
            <w:vAlign w:val="center"/>
          </w:tcPr>
          <w:p w:rsidR="00DC127C" w:rsidRDefault="00DC127C">
            <w:pPr>
              <w:spacing w:line="240" w:lineRule="exact"/>
              <w:rPr>
                <w:rFonts w:eastAsiaTheme="minorEastAsia"/>
                <w:sz w:val="15"/>
                <w:szCs w:val="15"/>
              </w:rPr>
            </w:pPr>
            <w:r>
              <w:rPr>
                <w:sz w:val="15"/>
                <w:szCs w:val="15"/>
              </w:rPr>
              <w:t>2</w:t>
            </w: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asciiTheme="minorHAnsi" w:eastAsia="仿宋_GB2312" w:hAnsiTheme="minorHAnsi" w:cstheme="minorBidi"/>
                <w:color w:val="000000"/>
                <w:w w:val="80"/>
                <w:sz w:val="15"/>
                <w:szCs w:val="15"/>
              </w:rPr>
            </w:pPr>
            <w:r>
              <w:rPr>
                <w:rFonts w:eastAsia="仿宋_GB2312"/>
                <w:color w:val="000000"/>
                <w:w w:val="80"/>
                <w:sz w:val="15"/>
                <w:szCs w:val="15"/>
              </w:rPr>
              <w:t>招就处</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5210888</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创新思维与创新方法</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0.5</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8</w:t>
            </w:r>
          </w:p>
        </w:tc>
        <w:tc>
          <w:tcPr>
            <w:tcW w:w="557"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8</w:t>
            </w:r>
          </w:p>
        </w:tc>
        <w:tc>
          <w:tcPr>
            <w:tcW w:w="542" w:type="dxa"/>
            <w:vAlign w:val="center"/>
          </w:tcPr>
          <w:p w:rsidR="00DC127C" w:rsidRDefault="00DC127C">
            <w:pPr>
              <w:spacing w:line="240" w:lineRule="exact"/>
              <w:jc w:val="center"/>
              <w:rPr>
                <w:rFonts w:eastAsia="仿宋_GB2312"/>
                <w:sz w:val="15"/>
                <w:szCs w:val="15"/>
              </w:rPr>
            </w:pPr>
            <w:r>
              <w:rPr>
                <w:rFonts w:eastAsia="仿宋_GB2312"/>
                <w:sz w:val="15"/>
                <w:szCs w:val="15"/>
              </w:rPr>
              <w:t>0</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r>
              <w:rPr>
                <w:rFonts w:hint="eastAsia"/>
                <w:sz w:val="15"/>
                <w:szCs w:val="15"/>
              </w:rPr>
              <w:t>2</w:t>
            </w: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asciiTheme="minorHAnsi" w:eastAsia="仿宋_GB2312" w:hAnsiTheme="minorHAnsi" w:cstheme="minorBidi"/>
                <w:w w:val="80"/>
                <w:sz w:val="15"/>
                <w:szCs w:val="15"/>
              </w:rPr>
            </w:pPr>
            <w:r>
              <w:rPr>
                <w:rFonts w:eastAsia="仿宋_GB2312" w:hint="eastAsia"/>
                <w:w w:val="80"/>
                <w:sz w:val="15"/>
                <w:szCs w:val="15"/>
              </w:rPr>
              <w:t>各学院</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4510040</w:t>
            </w:r>
          </w:p>
        </w:tc>
        <w:tc>
          <w:tcPr>
            <w:tcW w:w="1581" w:type="dxa"/>
            <w:vAlign w:val="center"/>
          </w:tcPr>
          <w:p w:rsidR="00DC127C" w:rsidRDefault="00DC127C">
            <w:pPr>
              <w:widowControl/>
              <w:spacing w:line="240" w:lineRule="exact"/>
              <w:jc w:val="center"/>
              <w:textAlignment w:val="center"/>
              <w:rPr>
                <w:rFonts w:eastAsia="仿宋_GB2312"/>
                <w:sz w:val="15"/>
                <w:szCs w:val="15"/>
              </w:rPr>
            </w:pPr>
            <w:r>
              <w:rPr>
                <w:rFonts w:eastAsia="仿宋_GB2312"/>
                <w:kern w:val="0"/>
                <w:sz w:val="15"/>
                <w:szCs w:val="15"/>
              </w:rPr>
              <w:t>就业指导</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kern w:val="0"/>
                <w:sz w:val="15"/>
                <w:szCs w:val="15"/>
              </w:rPr>
              <w:t>0.5</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8</w:t>
            </w:r>
          </w:p>
        </w:tc>
        <w:tc>
          <w:tcPr>
            <w:tcW w:w="557" w:type="dxa"/>
            <w:vAlign w:val="center"/>
          </w:tcPr>
          <w:p w:rsidR="00DC127C" w:rsidRDefault="00DC127C">
            <w:pPr>
              <w:widowControl/>
              <w:spacing w:line="240" w:lineRule="exact"/>
              <w:jc w:val="center"/>
              <w:textAlignment w:val="center"/>
              <w:rPr>
                <w:rFonts w:eastAsia="仿宋_GB2312"/>
                <w:sz w:val="15"/>
                <w:szCs w:val="15"/>
              </w:rPr>
            </w:pPr>
            <w:r>
              <w:rPr>
                <w:rFonts w:eastAsia="仿宋_GB2312"/>
                <w:sz w:val="15"/>
                <w:szCs w:val="15"/>
              </w:rPr>
              <w:t>0</w:t>
            </w:r>
          </w:p>
        </w:tc>
        <w:tc>
          <w:tcPr>
            <w:tcW w:w="542" w:type="dxa"/>
            <w:vAlign w:val="center"/>
          </w:tcPr>
          <w:p w:rsidR="00DC127C" w:rsidRDefault="00DC127C">
            <w:pPr>
              <w:spacing w:line="240" w:lineRule="exact"/>
              <w:jc w:val="center"/>
              <w:rPr>
                <w:rFonts w:eastAsia="仿宋_GB2312"/>
                <w:sz w:val="15"/>
                <w:szCs w:val="15"/>
              </w:rPr>
            </w:pPr>
            <w:r>
              <w:rPr>
                <w:rFonts w:eastAsia="仿宋_GB2312"/>
                <w:sz w:val="15"/>
                <w:szCs w:val="15"/>
              </w:rPr>
              <w:t>8</w:t>
            </w: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rFonts w:eastAsiaTheme="minorEastAsia"/>
                <w:sz w:val="15"/>
                <w:szCs w:val="15"/>
              </w:rPr>
            </w:pPr>
            <w:r>
              <w:rPr>
                <w:sz w:val="15"/>
                <w:szCs w:val="15"/>
              </w:rPr>
              <w:t>2</w:t>
            </w: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pPr>
            <w:r>
              <w:rPr>
                <w:rFonts w:eastAsia="仿宋_GB2312" w:hint="eastAsia"/>
                <w:color w:val="000000"/>
                <w:sz w:val="15"/>
                <w:szCs w:val="15"/>
              </w:rPr>
              <w:t>考查</w:t>
            </w:r>
          </w:p>
        </w:tc>
        <w:tc>
          <w:tcPr>
            <w:tcW w:w="589" w:type="dxa"/>
            <w:vAlign w:val="center"/>
          </w:tcPr>
          <w:p w:rsidR="00DC127C" w:rsidRDefault="00DC127C">
            <w:pPr>
              <w:spacing w:line="240" w:lineRule="exact"/>
              <w:jc w:val="center"/>
              <w:rPr>
                <w:rFonts w:asciiTheme="minorHAnsi" w:eastAsia="仿宋_GB2312" w:hAnsiTheme="minorHAnsi" w:cstheme="minorBidi"/>
                <w:color w:val="000000"/>
                <w:w w:val="80"/>
                <w:sz w:val="15"/>
                <w:szCs w:val="15"/>
              </w:rPr>
            </w:pPr>
            <w:r>
              <w:rPr>
                <w:rFonts w:eastAsia="仿宋_GB2312"/>
                <w:color w:val="000000"/>
                <w:w w:val="80"/>
                <w:sz w:val="15"/>
                <w:szCs w:val="15"/>
              </w:rPr>
              <w:t>招就处</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tcPr>
          <w:p w:rsidR="00DC127C" w:rsidRDefault="00DC127C"/>
        </w:tc>
        <w:tc>
          <w:tcPr>
            <w:tcW w:w="568" w:type="dxa"/>
            <w:vMerge/>
          </w:tcPr>
          <w:p w:rsidR="00DC127C" w:rsidRDefault="00DC127C">
            <w:pPr>
              <w:jc w:val="center"/>
              <w:rPr>
                <w:rFonts w:ascii="仿宋_GB2312" w:eastAsia="仿宋_GB2312" w:hAnsi="仿宋_GB2312" w:cs="仿宋_GB2312"/>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1315945</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人工智能通识基础</w:t>
            </w:r>
            <w:r>
              <w:rPr>
                <w:rFonts w:eastAsia="仿宋_GB2312" w:hint="eastAsia"/>
                <w:kern w:val="0"/>
                <w:sz w:val="15"/>
                <w:szCs w:val="15"/>
              </w:rPr>
              <w:t>I</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3</w:t>
            </w:r>
          </w:p>
        </w:tc>
        <w:tc>
          <w:tcPr>
            <w:tcW w:w="611"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48</w:t>
            </w:r>
          </w:p>
        </w:tc>
        <w:tc>
          <w:tcPr>
            <w:tcW w:w="557" w:type="dxa"/>
            <w:vAlign w:val="center"/>
          </w:tcPr>
          <w:p w:rsidR="00DC127C" w:rsidRDefault="00DC127C">
            <w:pPr>
              <w:widowControl/>
              <w:spacing w:line="240" w:lineRule="exact"/>
              <w:jc w:val="center"/>
              <w:textAlignment w:val="center"/>
              <w:rPr>
                <w:rFonts w:eastAsia="仿宋_GB2312"/>
                <w:sz w:val="15"/>
                <w:szCs w:val="15"/>
              </w:rPr>
            </w:pPr>
            <w:r>
              <w:rPr>
                <w:rFonts w:eastAsia="仿宋_GB2312" w:hint="eastAsia"/>
                <w:sz w:val="15"/>
                <w:szCs w:val="15"/>
              </w:rPr>
              <w:t>32</w:t>
            </w:r>
          </w:p>
        </w:tc>
        <w:tc>
          <w:tcPr>
            <w:tcW w:w="542" w:type="dxa"/>
            <w:vAlign w:val="center"/>
          </w:tcPr>
          <w:p w:rsidR="00DC127C" w:rsidRDefault="00DC127C">
            <w:pPr>
              <w:spacing w:line="240" w:lineRule="exact"/>
              <w:jc w:val="center"/>
              <w:rPr>
                <w:rFonts w:eastAsia="仿宋_GB2312"/>
                <w:sz w:val="15"/>
                <w:szCs w:val="15"/>
              </w:rPr>
            </w:pPr>
            <w:r>
              <w:rPr>
                <w:rFonts w:eastAsia="仿宋_GB2312" w:hint="eastAsia"/>
                <w:sz w:val="15"/>
                <w:szCs w:val="15"/>
              </w:rPr>
              <w:t>16</w:t>
            </w:r>
          </w:p>
        </w:tc>
        <w:tc>
          <w:tcPr>
            <w:tcW w:w="268" w:type="dxa"/>
            <w:shd w:val="clear" w:color="auto" w:fill="BFC4D7"/>
            <w:vAlign w:val="center"/>
          </w:tcPr>
          <w:p w:rsidR="00DC127C" w:rsidRDefault="00DC127C">
            <w:pPr>
              <w:spacing w:line="240" w:lineRule="exact"/>
              <w:rPr>
                <w:sz w:val="15"/>
                <w:szCs w:val="15"/>
              </w:rPr>
            </w:pPr>
            <w:r>
              <w:rPr>
                <w:rFonts w:hint="eastAsia"/>
                <w:sz w:val="15"/>
                <w:szCs w:val="15"/>
              </w:rPr>
              <w:t>3</w:t>
            </w: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268" w:type="dxa"/>
            <w:shd w:val="clear" w:color="auto" w:fill="BFC4D7"/>
            <w:vAlign w:val="center"/>
          </w:tcPr>
          <w:p w:rsidR="00DC127C" w:rsidRDefault="00DC127C">
            <w:pPr>
              <w:spacing w:line="240" w:lineRule="exact"/>
              <w:rPr>
                <w:sz w:val="15"/>
                <w:szCs w:val="15"/>
              </w:rPr>
            </w:pPr>
          </w:p>
        </w:tc>
        <w:tc>
          <w:tcPr>
            <w:tcW w:w="268" w:type="dxa"/>
            <w:vAlign w:val="center"/>
          </w:tcPr>
          <w:p w:rsidR="00DC127C" w:rsidRDefault="00DC127C">
            <w:pPr>
              <w:spacing w:line="240" w:lineRule="exact"/>
              <w:rPr>
                <w:sz w:val="15"/>
                <w:szCs w:val="15"/>
              </w:rPr>
            </w:pPr>
          </w:p>
        </w:tc>
        <w:tc>
          <w:tcPr>
            <w:tcW w:w="522" w:type="dxa"/>
            <w:vAlign w:val="center"/>
          </w:tcPr>
          <w:p w:rsidR="00DC127C" w:rsidRDefault="00DC127C">
            <w:pPr>
              <w:spacing w:line="240" w:lineRule="exact"/>
              <w:jc w:val="center"/>
            </w:pPr>
            <w:r>
              <w:rPr>
                <w:rFonts w:eastAsia="仿宋_GB2312" w:hint="eastAsia"/>
                <w:color w:val="000000"/>
                <w:sz w:val="15"/>
                <w:szCs w:val="15"/>
              </w:rPr>
              <w:t>考试</w:t>
            </w:r>
          </w:p>
        </w:tc>
        <w:tc>
          <w:tcPr>
            <w:tcW w:w="589" w:type="dxa"/>
            <w:vAlign w:val="center"/>
          </w:tcPr>
          <w:p w:rsidR="00DC127C" w:rsidRDefault="00DC127C">
            <w:pPr>
              <w:spacing w:line="240" w:lineRule="exact"/>
              <w:jc w:val="center"/>
              <w:rPr>
                <w:rFonts w:eastAsia="仿宋_GB2312"/>
                <w:color w:val="000000"/>
                <w:w w:val="80"/>
                <w:sz w:val="15"/>
                <w:szCs w:val="15"/>
              </w:rPr>
            </w:pPr>
            <w:r>
              <w:rPr>
                <w:rFonts w:eastAsia="仿宋_GB2312" w:hint="eastAsia"/>
                <w:color w:val="000000"/>
                <w:w w:val="80"/>
                <w:sz w:val="15"/>
                <w:szCs w:val="15"/>
              </w:rPr>
              <w:t>计算机</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tcPr>
          <w:p w:rsidR="00DC127C" w:rsidRDefault="00DC127C"/>
        </w:tc>
        <w:tc>
          <w:tcPr>
            <w:tcW w:w="568" w:type="dxa"/>
            <w:vMerge w:val="restart"/>
            <w:vAlign w:val="center"/>
          </w:tcPr>
          <w:p w:rsidR="00DC127C" w:rsidRDefault="00DC127C">
            <w:pPr>
              <w:jc w:val="center"/>
              <w:rPr>
                <w:rFonts w:ascii="仿宋_GB2312" w:eastAsia="仿宋_GB2312" w:hAnsi="仿宋_GB2312" w:cs="仿宋_GB2312"/>
              </w:rPr>
            </w:pPr>
            <w:r>
              <w:rPr>
                <w:rFonts w:ascii="仿宋_GB2312" w:eastAsia="仿宋_GB2312" w:hAnsi="仿宋_GB2312" w:cs="仿宋_GB2312" w:hint="eastAsia"/>
                <w:sz w:val="15"/>
                <w:szCs w:val="15"/>
              </w:rPr>
              <w:t>选修</w:t>
            </w:r>
          </w:p>
        </w:tc>
        <w:tc>
          <w:tcPr>
            <w:tcW w:w="2541" w:type="dxa"/>
            <w:gridSpan w:val="2"/>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公共艺术类</w:t>
            </w:r>
          </w:p>
        </w:tc>
        <w:tc>
          <w:tcPr>
            <w:tcW w:w="611" w:type="dxa"/>
            <w:vAlign w:val="center"/>
          </w:tcPr>
          <w:p w:rsidR="00DC127C" w:rsidRDefault="00DC127C">
            <w:pPr>
              <w:spacing w:line="240" w:lineRule="exact"/>
              <w:jc w:val="center"/>
              <w:rPr>
                <w:rFonts w:eastAsiaTheme="minorEastAsia"/>
                <w:sz w:val="15"/>
                <w:szCs w:val="15"/>
              </w:rPr>
            </w:pPr>
            <w:r>
              <w:rPr>
                <w:rFonts w:hint="eastAsia"/>
                <w:sz w:val="15"/>
                <w:szCs w:val="15"/>
              </w:rPr>
              <w:t>2</w:t>
            </w:r>
          </w:p>
        </w:tc>
        <w:tc>
          <w:tcPr>
            <w:tcW w:w="4965" w:type="dxa"/>
            <w:gridSpan w:val="13"/>
            <w:vAlign w:val="center"/>
          </w:tcPr>
          <w:p w:rsidR="00DC127C" w:rsidRDefault="00DC127C">
            <w:pPr>
              <w:spacing w:line="240" w:lineRule="exact"/>
              <w:jc w:val="center"/>
              <w:rPr>
                <w:rFonts w:eastAsia="仿宋_GB2312"/>
                <w:sz w:val="15"/>
                <w:szCs w:val="15"/>
              </w:rPr>
            </w:pPr>
            <w:r>
              <w:rPr>
                <w:rFonts w:eastAsia="仿宋_GB2312" w:hint="eastAsia"/>
                <w:sz w:val="15"/>
                <w:szCs w:val="15"/>
              </w:rPr>
              <w:t>1-6</w:t>
            </w:r>
            <w:r>
              <w:rPr>
                <w:rFonts w:eastAsia="仿宋_GB2312"/>
                <w:sz w:val="15"/>
                <w:szCs w:val="15"/>
              </w:rPr>
              <w:t>学期选修</w:t>
            </w:r>
          </w:p>
        </w:tc>
        <w:tc>
          <w:tcPr>
            <w:tcW w:w="600" w:type="dxa"/>
            <w:vAlign w:val="center"/>
          </w:tcPr>
          <w:p w:rsidR="00DC127C" w:rsidRDefault="00DC127C">
            <w:pPr>
              <w:spacing w:line="240" w:lineRule="exact"/>
              <w:jc w:val="center"/>
            </w:pPr>
          </w:p>
        </w:tc>
      </w:tr>
      <w:tr w:rsidR="00DC127C">
        <w:trPr>
          <w:trHeight w:val="312"/>
          <w:jc w:val="center"/>
        </w:trPr>
        <w:tc>
          <w:tcPr>
            <w:tcW w:w="875" w:type="dxa"/>
            <w:gridSpan w:val="2"/>
            <w:vMerge/>
            <w:vAlign w:val="center"/>
          </w:tcPr>
          <w:p w:rsidR="00DC127C" w:rsidRDefault="00DC127C">
            <w:pPr>
              <w:jc w:val="center"/>
              <w:rPr>
                <w:sz w:val="15"/>
                <w:szCs w:val="15"/>
              </w:rPr>
            </w:pPr>
          </w:p>
        </w:tc>
        <w:tc>
          <w:tcPr>
            <w:tcW w:w="568" w:type="dxa"/>
            <w:vMerge/>
            <w:vAlign w:val="center"/>
          </w:tcPr>
          <w:p w:rsidR="00DC127C" w:rsidRDefault="00DC127C">
            <w:pPr>
              <w:jc w:val="center"/>
              <w:rPr>
                <w:sz w:val="15"/>
                <w:szCs w:val="15"/>
              </w:rPr>
            </w:pPr>
          </w:p>
        </w:tc>
        <w:tc>
          <w:tcPr>
            <w:tcW w:w="2541" w:type="dxa"/>
            <w:gridSpan w:val="2"/>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人文社科类</w:t>
            </w:r>
          </w:p>
        </w:tc>
        <w:tc>
          <w:tcPr>
            <w:tcW w:w="611" w:type="dxa"/>
            <w:vAlign w:val="center"/>
          </w:tcPr>
          <w:p w:rsidR="00DC127C" w:rsidRDefault="00DC127C">
            <w:pPr>
              <w:spacing w:line="240" w:lineRule="exact"/>
              <w:jc w:val="center"/>
              <w:rPr>
                <w:rFonts w:eastAsiaTheme="minorEastAsia"/>
                <w:sz w:val="15"/>
                <w:szCs w:val="15"/>
              </w:rPr>
            </w:pPr>
            <w:r>
              <w:rPr>
                <w:sz w:val="15"/>
                <w:szCs w:val="15"/>
              </w:rPr>
              <w:t>3</w:t>
            </w:r>
          </w:p>
        </w:tc>
        <w:tc>
          <w:tcPr>
            <w:tcW w:w="4965" w:type="dxa"/>
            <w:gridSpan w:val="13"/>
            <w:vAlign w:val="center"/>
          </w:tcPr>
          <w:p w:rsidR="00DC127C" w:rsidRDefault="00DC127C">
            <w:pPr>
              <w:spacing w:line="240" w:lineRule="exact"/>
              <w:jc w:val="center"/>
              <w:rPr>
                <w:rFonts w:eastAsia="仿宋_GB2312"/>
                <w:kern w:val="0"/>
                <w:sz w:val="15"/>
                <w:szCs w:val="15"/>
              </w:rPr>
            </w:pPr>
            <w:r>
              <w:rPr>
                <w:rFonts w:eastAsia="仿宋_GB2312" w:hint="eastAsia"/>
                <w:sz w:val="15"/>
                <w:szCs w:val="15"/>
              </w:rPr>
              <w:t>1-6</w:t>
            </w:r>
            <w:r>
              <w:rPr>
                <w:rFonts w:eastAsia="仿宋_GB2312"/>
                <w:sz w:val="15"/>
                <w:szCs w:val="15"/>
              </w:rPr>
              <w:t>学期选修</w:t>
            </w:r>
          </w:p>
        </w:tc>
        <w:tc>
          <w:tcPr>
            <w:tcW w:w="600" w:type="dxa"/>
            <w:vAlign w:val="center"/>
          </w:tcPr>
          <w:p w:rsidR="00DC127C" w:rsidRDefault="00DC127C">
            <w:pPr>
              <w:spacing w:line="240" w:lineRule="exact"/>
              <w:jc w:val="center"/>
              <w:rPr>
                <w:sz w:val="15"/>
                <w:szCs w:val="15"/>
              </w:rPr>
            </w:pPr>
          </w:p>
        </w:tc>
      </w:tr>
      <w:tr w:rsidR="00DC127C" w:rsidTr="00A7029D">
        <w:trPr>
          <w:trHeight w:val="312"/>
          <w:jc w:val="center"/>
        </w:trPr>
        <w:tc>
          <w:tcPr>
            <w:tcW w:w="875" w:type="dxa"/>
            <w:gridSpan w:val="2"/>
            <w:vMerge/>
            <w:vAlign w:val="center"/>
          </w:tcPr>
          <w:p w:rsidR="00DC127C" w:rsidRDefault="00DC127C">
            <w:pPr>
              <w:jc w:val="center"/>
              <w:rPr>
                <w:sz w:val="15"/>
                <w:szCs w:val="15"/>
              </w:rPr>
            </w:pPr>
          </w:p>
        </w:tc>
        <w:tc>
          <w:tcPr>
            <w:tcW w:w="3109" w:type="dxa"/>
            <w:gridSpan w:val="3"/>
            <w:vAlign w:val="center"/>
          </w:tcPr>
          <w:p w:rsidR="00DC127C" w:rsidRDefault="00DC127C">
            <w:pPr>
              <w:widowControl/>
              <w:spacing w:line="240" w:lineRule="exact"/>
              <w:jc w:val="center"/>
              <w:textAlignment w:val="center"/>
              <w:rPr>
                <w:rFonts w:eastAsia="仿宋_GB2312" w:hint="eastAsia"/>
                <w:color w:val="000000"/>
                <w:kern w:val="0"/>
                <w:sz w:val="15"/>
                <w:szCs w:val="15"/>
              </w:rPr>
            </w:pPr>
            <w:bookmarkStart w:id="0" w:name="_GoBack"/>
            <w:bookmarkEnd w:id="0"/>
            <w:r w:rsidRPr="00505AE7">
              <w:rPr>
                <w:rFonts w:eastAsia="仿宋_GB2312" w:hint="eastAsia"/>
                <w:color w:val="000000"/>
                <w:kern w:val="0"/>
                <w:sz w:val="15"/>
                <w:szCs w:val="15"/>
                <w:highlight w:val="yellow"/>
              </w:rPr>
              <w:t>小计</w:t>
            </w:r>
          </w:p>
        </w:tc>
        <w:tc>
          <w:tcPr>
            <w:tcW w:w="611" w:type="dxa"/>
            <w:vAlign w:val="center"/>
          </w:tcPr>
          <w:p w:rsidR="00DC127C" w:rsidRDefault="00DC127C">
            <w:pPr>
              <w:spacing w:line="240" w:lineRule="exact"/>
              <w:jc w:val="center"/>
              <w:rPr>
                <w:sz w:val="15"/>
                <w:szCs w:val="15"/>
              </w:rPr>
            </w:pPr>
            <w:r>
              <w:rPr>
                <w:rFonts w:hint="eastAsia"/>
                <w:sz w:val="15"/>
                <w:szCs w:val="15"/>
              </w:rPr>
              <w:t>40</w:t>
            </w:r>
          </w:p>
        </w:tc>
        <w:tc>
          <w:tcPr>
            <w:tcW w:w="4965" w:type="dxa"/>
            <w:gridSpan w:val="13"/>
            <w:vAlign w:val="center"/>
          </w:tcPr>
          <w:p w:rsidR="00DC127C" w:rsidRDefault="00DC127C">
            <w:pPr>
              <w:spacing w:line="240" w:lineRule="exact"/>
              <w:jc w:val="center"/>
              <w:rPr>
                <w:rFonts w:eastAsia="仿宋_GB2312" w:hint="eastAsia"/>
                <w:sz w:val="15"/>
                <w:szCs w:val="15"/>
              </w:rPr>
            </w:pPr>
          </w:p>
        </w:tc>
        <w:tc>
          <w:tcPr>
            <w:tcW w:w="600" w:type="dxa"/>
            <w:vAlign w:val="center"/>
          </w:tcPr>
          <w:p w:rsidR="00DC127C" w:rsidRDefault="00DC127C">
            <w:pPr>
              <w:spacing w:line="240" w:lineRule="exact"/>
              <w:jc w:val="center"/>
              <w:rPr>
                <w:sz w:val="15"/>
                <w:szCs w:val="15"/>
              </w:rPr>
            </w:pPr>
          </w:p>
        </w:tc>
      </w:tr>
      <w:tr w:rsidR="006D5DE9" w:rsidTr="00B129C6">
        <w:trPr>
          <w:trHeight w:val="312"/>
          <w:jc w:val="center"/>
        </w:trPr>
        <w:tc>
          <w:tcPr>
            <w:tcW w:w="342" w:type="dxa"/>
            <w:vMerge w:val="restart"/>
            <w:vAlign w:val="center"/>
          </w:tcPr>
          <w:p w:rsidR="006D5DE9" w:rsidRDefault="006F67FF">
            <w:pPr>
              <w:spacing w:line="240" w:lineRule="exact"/>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专业平台</w:t>
            </w:r>
          </w:p>
        </w:tc>
        <w:tc>
          <w:tcPr>
            <w:tcW w:w="533" w:type="dxa"/>
            <w:vMerge w:val="restart"/>
            <w:vAlign w:val="center"/>
          </w:tcPr>
          <w:p w:rsidR="006D5DE9" w:rsidRDefault="006F67FF">
            <w:pPr>
              <w:adjustRightInd w:val="0"/>
              <w:snapToGrid w:val="0"/>
              <w:jc w:val="center"/>
              <w:rPr>
                <w:rFonts w:ascii="仿宋_GB2312" w:eastAsia="仿宋_GB2312" w:hAnsi="仿宋_GB2312" w:cs="仿宋_GB2312"/>
                <w:sz w:val="15"/>
                <w:szCs w:val="15"/>
              </w:rPr>
            </w:pPr>
            <w:r>
              <w:rPr>
                <w:rFonts w:eastAsia="仿宋"/>
                <w:kern w:val="0"/>
                <w:sz w:val="15"/>
                <w:szCs w:val="15"/>
              </w:rPr>
              <w:t>学科基础</w:t>
            </w:r>
            <w:r>
              <w:rPr>
                <w:rFonts w:eastAsia="仿宋" w:hint="eastAsia"/>
                <w:kern w:val="0"/>
                <w:sz w:val="15"/>
                <w:szCs w:val="15"/>
              </w:rPr>
              <w:t>课程</w:t>
            </w:r>
          </w:p>
        </w:tc>
        <w:tc>
          <w:tcPr>
            <w:tcW w:w="568" w:type="dxa"/>
            <w:vMerge w:val="restart"/>
            <w:vAlign w:val="center"/>
          </w:tcPr>
          <w:p w:rsidR="006D5DE9" w:rsidRDefault="006F67FF">
            <w:pPr>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必修</w:t>
            </w: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4110301</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高等数学</w:t>
            </w:r>
            <w:r>
              <w:rPr>
                <w:rFonts w:eastAsia="仿宋_GB2312" w:hint="eastAsia"/>
                <w:kern w:val="0"/>
                <w:sz w:val="15"/>
                <w:szCs w:val="15"/>
              </w:rPr>
              <w:t>2</w:t>
            </w:r>
            <w:r>
              <w:rPr>
                <w:rFonts w:eastAsia="仿宋_GB2312" w:hint="eastAsia"/>
                <w:kern w:val="0"/>
                <w:sz w:val="15"/>
                <w:szCs w:val="15"/>
              </w:rPr>
              <w:t>（上）</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64</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64</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w:t>
            </w: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数理</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4110302</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高等数学</w:t>
            </w:r>
            <w:r>
              <w:rPr>
                <w:rFonts w:eastAsia="仿宋_GB2312" w:hint="eastAsia"/>
                <w:kern w:val="0"/>
                <w:sz w:val="15"/>
                <w:szCs w:val="15"/>
              </w:rPr>
              <w:t>2</w:t>
            </w:r>
            <w:r>
              <w:rPr>
                <w:rFonts w:eastAsia="仿宋_GB2312" w:hint="eastAsia"/>
                <w:kern w:val="0"/>
                <w:sz w:val="15"/>
                <w:szCs w:val="15"/>
              </w:rPr>
              <w:t>（下）</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w:t>
            </w: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数理</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4110710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线性代数</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数理</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4110750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概率论与数理统计</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数理</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2516040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有机化学</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251810S</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有机化学实验</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1</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24</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24</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2511161</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物理化学</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2510120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物理化学实验</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1</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24</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24</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2511430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无机与分析化学</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2511031</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无机与分析化学实验</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1</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24</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24</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4110340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大学物理</w:t>
            </w:r>
            <w:r>
              <w:rPr>
                <w:rFonts w:eastAsia="仿宋_GB2312" w:hint="eastAsia"/>
                <w:kern w:val="0"/>
                <w:sz w:val="15"/>
                <w:szCs w:val="15"/>
              </w:rPr>
              <w:t>2</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64</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64</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w:t>
            </w: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数理</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4110360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大学物理实验</w:t>
            </w:r>
            <w:r>
              <w:rPr>
                <w:rFonts w:eastAsia="仿宋_GB2312" w:hint="eastAsia"/>
                <w:kern w:val="0"/>
                <w:sz w:val="15"/>
                <w:szCs w:val="15"/>
              </w:rPr>
              <w:t>2</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1.5</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36</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36</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数理</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1215020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电工电子技术</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自动化</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2518480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环境工程制图●</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2518140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环境工程微生物学</w:t>
            </w:r>
          </w:p>
          <w:p w:rsidR="006D5DE9" w:rsidRDefault="006F67FF">
            <w:pPr>
              <w:widowControl/>
              <w:spacing w:line="240" w:lineRule="exact"/>
              <w:jc w:val="center"/>
              <w:textAlignment w:val="center"/>
              <w:rPr>
                <w:rFonts w:eastAsia="仿宋_GB2312"/>
                <w:kern w:val="0"/>
                <w:sz w:val="15"/>
                <w:szCs w:val="15"/>
              </w:rPr>
            </w:pPr>
            <w:r>
              <w:rPr>
                <w:rFonts w:ascii="宋体" w:hAnsi="宋体" w:cs="宋体" w:hint="eastAsia"/>
                <w:sz w:val="24"/>
              </w:rPr>
              <w:t>*</w:t>
            </w:r>
            <w:r>
              <w:rPr>
                <w:rFonts w:eastAsia="仿宋_GB2312" w:hint="eastAsia"/>
                <w:kern w:val="0"/>
                <w:sz w:val="15"/>
                <w:szCs w:val="15"/>
              </w:rPr>
              <w:t>◆●</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40</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40</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2518130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环境工程原理</w:t>
            </w:r>
            <w:r>
              <w:rPr>
                <w:rFonts w:ascii="宋体" w:hAnsi="宋体" w:cs="宋体" w:hint="eastAsia"/>
                <w:sz w:val="24"/>
              </w:rPr>
              <w:t>*</w:t>
            </w:r>
            <w:r>
              <w:rPr>
                <w:rFonts w:eastAsia="仿宋_GB2312" w:hint="eastAsia"/>
                <w:kern w:val="0"/>
                <w:sz w:val="15"/>
                <w:szCs w:val="15"/>
              </w:rPr>
              <w:t>●</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3</w:t>
            </w: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2518490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环境工程力学基础◆</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2518500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sidRPr="00DA5969">
              <w:rPr>
                <w:rFonts w:eastAsia="仿宋_GB2312" w:hint="eastAsia"/>
                <w:w w:val="81"/>
                <w:kern w:val="0"/>
                <w:sz w:val="15"/>
                <w:szCs w:val="15"/>
                <w:fitText w:val="1500" w:id="-426520062"/>
              </w:rPr>
              <w:t>信息检索与科技论文写</w:t>
            </w:r>
            <w:r w:rsidRPr="00DA5969">
              <w:rPr>
                <w:rFonts w:eastAsia="仿宋_GB2312" w:hint="eastAsia"/>
                <w:spacing w:val="90"/>
                <w:w w:val="81"/>
                <w:kern w:val="0"/>
                <w:sz w:val="15"/>
                <w:szCs w:val="15"/>
                <w:fitText w:val="1500" w:id="-426520062"/>
              </w:rPr>
              <w:t>作</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1</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8</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8</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2518120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环境工程土建基础◆</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6D5DE9" w:rsidTr="00B129C6">
        <w:trPr>
          <w:trHeight w:val="312"/>
          <w:jc w:val="center"/>
        </w:trPr>
        <w:tc>
          <w:tcPr>
            <w:tcW w:w="342" w:type="dxa"/>
            <w:vMerge/>
            <w:vAlign w:val="center"/>
          </w:tcPr>
          <w:p w:rsidR="006D5DE9" w:rsidRDefault="006D5DE9">
            <w:pPr>
              <w:spacing w:line="240" w:lineRule="exact"/>
              <w:jc w:val="center"/>
              <w:rPr>
                <w:rFonts w:ascii="仿宋_GB2312" w:eastAsia="仿宋_GB2312" w:hAnsi="仿宋_GB2312" w:cs="仿宋_GB2312"/>
                <w:sz w:val="15"/>
                <w:szCs w:val="15"/>
              </w:rPr>
            </w:pPr>
          </w:p>
        </w:tc>
        <w:tc>
          <w:tcPr>
            <w:tcW w:w="533" w:type="dxa"/>
            <w:vMerge/>
            <w:vAlign w:val="center"/>
          </w:tcPr>
          <w:p w:rsidR="006D5DE9" w:rsidRDefault="006D5DE9">
            <w:pPr>
              <w:adjustRightInd w:val="0"/>
              <w:snapToGrid w:val="0"/>
              <w:jc w:val="center"/>
              <w:rPr>
                <w:rFonts w:eastAsia="仿宋"/>
                <w:kern w:val="0"/>
                <w:sz w:val="15"/>
                <w:szCs w:val="15"/>
              </w:rPr>
            </w:pPr>
          </w:p>
        </w:tc>
        <w:tc>
          <w:tcPr>
            <w:tcW w:w="568" w:type="dxa"/>
            <w:vMerge/>
            <w:vAlign w:val="center"/>
          </w:tcPr>
          <w:p w:rsidR="006D5DE9" w:rsidRDefault="006D5DE9">
            <w:pPr>
              <w:jc w:val="center"/>
              <w:rPr>
                <w:rFonts w:ascii="仿宋_GB2312" w:eastAsia="仿宋_GB2312" w:hAnsi="仿宋_GB2312" w:cs="仿宋_GB2312"/>
                <w:sz w:val="15"/>
                <w:szCs w:val="15"/>
              </w:rPr>
            </w:pPr>
          </w:p>
        </w:tc>
        <w:tc>
          <w:tcPr>
            <w:tcW w:w="960"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2518510</w:t>
            </w:r>
          </w:p>
        </w:tc>
        <w:tc>
          <w:tcPr>
            <w:tcW w:w="158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工程技术经济与项目管理●</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1</w:t>
            </w:r>
          </w:p>
        </w:tc>
        <w:tc>
          <w:tcPr>
            <w:tcW w:w="611"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557"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54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6D5DE9" w:rsidRDefault="006D5DE9">
            <w:pPr>
              <w:widowControl/>
              <w:spacing w:line="240" w:lineRule="exact"/>
              <w:jc w:val="center"/>
              <w:textAlignment w:val="center"/>
              <w:rPr>
                <w:rFonts w:eastAsia="仿宋_GB2312"/>
                <w:kern w:val="0"/>
                <w:sz w:val="15"/>
                <w:szCs w:val="15"/>
              </w:rPr>
            </w:pPr>
          </w:p>
        </w:tc>
        <w:tc>
          <w:tcPr>
            <w:tcW w:w="268" w:type="dxa"/>
            <w:vAlign w:val="center"/>
          </w:tcPr>
          <w:p w:rsidR="006D5DE9" w:rsidRDefault="006D5DE9">
            <w:pPr>
              <w:widowControl/>
              <w:spacing w:line="240" w:lineRule="exact"/>
              <w:jc w:val="center"/>
              <w:textAlignment w:val="center"/>
              <w:rPr>
                <w:rFonts w:eastAsia="仿宋_GB2312"/>
                <w:kern w:val="0"/>
                <w:sz w:val="15"/>
                <w:szCs w:val="15"/>
              </w:rPr>
            </w:pPr>
          </w:p>
        </w:tc>
        <w:tc>
          <w:tcPr>
            <w:tcW w:w="522"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6D5DE9" w:rsidRDefault="006F67FF">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6D5DE9" w:rsidRDefault="006D5DE9">
            <w:pPr>
              <w:spacing w:line="240" w:lineRule="exact"/>
              <w:jc w:val="center"/>
              <w:rPr>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rsidP="00CA0975">
            <w:pPr>
              <w:widowControl/>
              <w:spacing w:line="240" w:lineRule="exact"/>
              <w:jc w:val="center"/>
              <w:textAlignment w:val="center"/>
              <w:rPr>
                <w:rFonts w:eastAsia="仿宋_GB2312"/>
                <w:kern w:val="0"/>
                <w:sz w:val="15"/>
                <w:szCs w:val="15"/>
              </w:rPr>
            </w:pPr>
            <w:r>
              <w:rPr>
                <w:rFonts w:eastAsia="仿宋_GB2312"/>
                <w:kern w:val="0"/>
                <w:sz w:val="15"/>
                <w:szCs w:val="15"/>
              </w:rPr>
              <w:t>2515990</w:t>
            </w:r>
          </w:p>
        </w:tc>
        <w:tc>
          <w:tcPr>
            <w:tcW w:w="1581" w:type="dxa"/>
            <w:vAlign w:val="center"/>
          </w:tcPr>
          <w:p w:rsidR="00DC127C" w:rsidRDefault="00DC127C" w:rsidP="00CA0975">
            <w:pPr>
              <w:widowControl/>
              <w:spacing w:line="240" w:lineRule="exact"/>
              <w:jc w:val="center"/>
              <w:textAlignment w:val="center"/>
              <w:rPr>
                <w:rFonts w:eastAsia="仿宋_GB2312"/>
                <w:kern w:val="0"/>
                <w:sz w:val="15"/>
                <w:szCs w:val="15"/>
              </w:rPr>
            </w:pPr>
            <w:r>
              <w:rPr>
                <w:rFonts w:eastAsia="仿宋_GB2312" w:hint="eastAsia"/>
                <w:kern w:val="0"/>
                <w:sz w:val="15"/>
                <w:szCs w:val="15"/>
              </w:rPr>
              <w:t>工程伦理●</w:t>
            </w:r>
          </w:p>
        </w:tc>
        <w:tc>
          <w:tcPr>
            <w:tcW w:w="611" w:type="dxa"/>
            <w:vAlign w:val="center"/>
          </w:tcPr>
          <w:p w:rsidR="00DC127C" w:rsidRDefault="00DC127C" w:rsidP="00CA0975">
            <w:pPr>
              <w:widowControl/>
              <w:spacing w:line="240" w:lineRule="exact"/>
              <w:jc w:val="center"/>
              <w:textAlignment w:val="center"/>
              <w:rPr>
                <w:rFonts w:eastAsia="仿宋_GB2312"/>
                <w:kern w:val="0"/>
                <w:sz w:val="15"/>
                <w:szCs w:val="15"/>
              </w:rPr>
            </w:pPr>
            <w:r>
              <w:rPr>
                <w:rFonts w:eastAsia="仿宋_GB2312"/>
                <w:kern w:val="0"/>
                <w:sz w:val="15"/>
                <w:szCs w:val="15"/>
              </w:rPr>
              <w:t>0.5</w:t>
            </w:r>
          </w:p>
        </w:tc>
        <w:tc>
          <w:tcPr>
            <w:tcW w:w="611" w:type="dxa"/>
            <w:vAlign w:val="center"/>
          </w:tcPr>
          <w:p w:rsidR="00DC127C" w:rsidRDefault="00DC127C" w:rsidP="00CA0975">
            <w:pPr>
              <w:widowControl/>
              <w:spacing w:line="240" w:lineRule="exact"/>
              <w:jc w:val="center"/>
              <w:textAlignment w:val="center"/>
              <w:rPr>
                <w:rFonts w:eastAsia="仿宋_GB2312"/>
                <w:kern w:val="0"/>
                <w:sz w:val="15"/>
                <w:szCs w:val="15"/>
              </w:rPr>
            </w:pPr>
            <w:r>
              <w:rPr>
                <w:rFonts w:eastAsia="仿宋_GB2312"/>
                <w:kern w:val="0"/>
                <w:sz w:val="15"/>
                <w:szCs w:val="15"/>
              </w:rPr>
              <w:t>8</w:t>
            </w:r>
          </w:p>
        </w:tc>
        <w:tc>
          <w:tcPr>
            <w:tcW w:w="557" w:type="dxa"/>
            <w:vAlign w:val="center"/>
          </w:tcPr>
          <w:p w:rsidR="00DC127C" w:rsidRDefault="00DC127C" w:rsidP="00CA0975">
            <w:pPr>
              <w:widowControl/>
              <w:spacing w:line="240" w:lineRule="exact"/>
              <w:jc w:val="center"/>
              <w:textAlignment w:val="center"/>
              <w:rPr>
                <w:rFonts w:eastAsia="仿宋_GB2312"/>
                <w:kern w:val="0"/>
                <w:sz w:val="15"/>
                <w:szCs w:val="15"/>
              </w:rPr>
            </w:pPr>
            <w:r>
              <w:rPr>
                <w:rFonts w:eastAsia="仿宋_GB2312"/>
                <w:kern w:val="0"/>
                <w:sz w:val="15"/>
                <w:szCs w:val="15"/>
              </w:rPr>
              <w:t>8</w:t>
            </w:r>
          </w:p>
        </w:tc>
        <w:tc>
          <w:tcPr>
            <w:tcW w:w="542" w:type="dxa"/>
            <w:vAlign w:val="center"/>
          </w:tcPr>
          <w:p w:rsidR="00DC127C" w:rsidRDefault="00DC127C" w:rsidP="00CA0975">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rsidP="00CA0975">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rsidP="00CA0975">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rsidP="00CA0975">
            <w:pPr>
              <w:widowControl/>
              <w:spacing w:line="240" w:lineRule="exact"/>
              <w:jc w:val="center"/>
              <w:textAlignment w:val="center"/>
              <w:rPr>
                <w:rFonts w:eastAsia="仿宋_GB2312"/>
                <w:kern w:val="0"/>
                <w:sz w:val="15"/>
                <w:szCs w:val="15"/>
              </w:rPr>
            </w:pPr>
          </w:p>
        </w:tc>
        <w:tc>
          <w:tcPr>
            <w:tcW w:w="268" w:type="dxa"/>
            <w:vAlign w:val="center"/>
          </w:tcPr>
          <w:p w:rsidR="00DC127C" w:rsidRDefault="00DC127C" w:rsidP="00CA0975">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DC127C" w:rsidRDefault="00DC127C" w:rsidP="00CA0975">
            <w:pPr>
              <w:widowControl/>
              <w:spacing w:line="240" w:lineRule="exact"/>
              <w:jc w:val="center"/>
              <w:textAlignment w:val="center"/>
              <w:rPr>
                <w:rFonts w:eastAsia="仿宋_GB2312"/>
                <w:kern w:val="0"/>
                <w:sz w:val="15"/>
                <w:szCs w:val="15"/>
              </w:rPr>
            </w:pPr>
          </w:p>
        </w:tc>
        <w:tc>
          <w:tcPr>
            <w:tcW w:w="268" w:type="dxa"/>
            <w:vAlign w:val="center"/>
          </w:tcPr>
          <w:p w:rsidR="00DC127C" w:rsidRDefault="00DC127C" w:rsidP="00CA0975">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rsidP="00CA0975">
            <w:pPr>
              <w:widowControl/>
              <w:spacing w:line="240" w:lineRule="exact"/>
              <w:jc w:val="center"/>
              <w:textAlignment w:val="center"/>
              <w:rPr>
                <w:rFonts w:eastAsia="仿宋_GB2312"/>
                <w:kern w:val="0"/>
                <w:sz w:val="15"/>
                <w:szCs w:val="15"/>
              </w:rPr>
            </w:pPr>
          </w:p>
        </w:tc>
        <w:tc>
          <w:tcPr>
            <w:tcW w:w="268" w:type="dxa"/>
            <w:vAlign w:val="center"/>
          </w:tcPr>
          <w:p w:rsidR="00DC127C" w:rsidRDefault="00DC127C" w:rsidP="00CA0975">
            <w:pPr>
              <w:widowControl/>
              <w:spacing w:line="240" w:lineRule="exact"/>
              <w:jc w:val="center"/>
              <w:textAlignment w:val="center"/>
              <w:rPr>
                <w:rFonts w:eastAsia="仿宋_GB2312"/>
                <w:kern w:val="0"/>
                <w:sz w:val="15"/>
                <w:szCs w:val="15"/>
              </w:rPr>
            </w:pPr>
          </w:p>
        </w:tc>
        <w:tc>
          <w:tcPr>
            <w:tcW w:w="522" w:type="dxa"/>
            <w:vAlign w:val="center"/>
          </w:tcPr>
          <w:p w:rsidR="00DC127C" w:rsidRDefault="00DC127C" w:rsidP="00CA0975">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DC127C" w:rsidRDefault="00DC127C" w:rsidP="00CA0975">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spacing w:line="240" w:lineRule="exact"/>
              <w:jc w:val="center"/>
              <w:rPr>
                <w:sz w:val="15"/>
                <w:szCs w:val="15"/>
              </w:rPr>
            </w:pPr>
          </w:p>
        </w:tc>
      </w:tr>
      <w:tr w:rsidR="00DC127C" w:rsidTr="00E65527">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2541" w:type="dxa"/>
            <w:gridSpan w:val="2"/>
            <w:vAlign w:val="center"/>
          </w:tcPr>
          <w:p w:rsidR="00DC127C" w:rsidRPr="00DC127C" w:rsidRDefault="00DC127C">
            <w:pPr>
              <w:widowControl/>
              <w:spacing w:line="240" w:lineRule="exact"/>
              <w:jc w:val="center"/>
              <w:textAlignment w:val="center"/>
              <w:rPr>
                <w:rFonts w:eastAsia="仿宋_GB2312"/>
                <w:kern w:val="0"/>
                <w:sz w:val="15"/>
                <w:szCs w:val="15"/>
                <w:highlight w:val="yellow"/>
              </w:rPr>
            </w:pPr>
            <w:r w:rsidRPr="00DC127C">
              <w:rPr>
                <w:rFonts w:eastAsia="仿宋_GB2312" w:hint="eastAsia"/>
                <w:kern w:val="0"/>
                <w:sz w:val="15"/>
                <w:szCs w:val="15"/>
                <w:highlight w:val="yellow"/>
              </w:rPr>
              <w:t>小计</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45.5</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p>
        </w:tc>
        <w:tc>
          <w:tcPr>
            <w:tcW w:w="600" w:type="dxa"/>
            <w:vAlign w:val="center"/>
          </w:tcPr>
          <w:p w:rsidR="00DC127C" w:rsidRDefault="00DC127C">
            <w:pPr>
              <w:spacing w:line="240" w:lineRule="exact"/>
              <w:jc w:val="center"/>
              <w:rPr>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restart"/>
            <w:vAlign w:val="center"/>
          </w:tcPr>
          <w:p w:rsidR="00DC127C" w:rsidRDefault="00DC127C">
            <w:pPr>
              <w:adjustRightInd w:val="0"/>
              <w:snapToGrid w:val="0"/>
              <w:jc w:val="center"/>
              <w:rPr>
                <w:rFonts w:ascii="仿宋_GB2312" w:eastAsia="仿宋_GB2312" w:hAnsi="仿宋_GB2312" w:cs="仿宋_GB2312"/>
                <w:sz w:val="15"/>
                <w:szCs w:val="15"/>
              </w:rPr>
            </w:pPr>
            <w:r>
              <w:rPr>
                <w:rFonts w:eastAsia="仿宋"/>
                <w:kern w:val="0"/>
                <w:sz w:val="15"/>
                <w:szCs w:val="15"/>
              </w:rPr>
              <w:t>专业</w:t>
            </w:r>
            <w:r>
              <w:rPr>
                <w:rFonts w:eastAsia="仿宋" w:hint="eastAsia"/>
                <w:kern w:val="0"/>
                <w:sz w:val="15"/>
                <w:szCs w:val="15"/>
              </w:rPr>
              <w:t>课程</w:t>
            </w:r>
          </w:p>
        </w:tc>
        <w:tc>
          <w:tcPr>
            <w:tcW w:w="568" w:type="dxa"/>
            <w:vMerge w:val="restart"/>
            <w:vAlign w:val="center"/>
          </w:tcPr>
          <w:p w:rsidR="00DC127C" w:rsidRDefault="00DC127C">
            <w:pPr>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必修</w:t>
            </w: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sidRPr="00DA5969">
              <w:rPr>
                <w:rFonts w:eastAsia="仿宋_GB2312"/>
                <w:w w:val="90"/>
                <w:kern w:val="0"/>
                <w:sz w:val="15"/>
                <w:szCs w:val="15"/>
                <w:fitText w:val="675" w:id="-426520831"/>
              </w:rPr>
              <w:t>201701000</w:t>
            </w:r>
            <w:r w:rsidRPr="00DA5969">
              <w:rPr>
                <w:rFonts w:eastAsia="仿宋_GB2312"/>
                <w:spacing w:val="72"/>
                <w:w w:val="90"/>
                <w:kern w:val="0"/>
                <w:sz w:val="15"/>
                <w:szCs w:val="15"/>
                <w:fitText w:val="675" w:id="-426520831"/>
              </w:rPr>
              <w:t>6</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环境工程专业导论◎</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2518520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sidRPr="00DA5969">
              <w:rPr>
                <w:rFonts w:eastAsia="仿宋_GB2312" w:hint="eastAsia"/>
                <w:w w:val="81"/>
                <w:kern w:val="0"/>
                <w:sz w:val="15"/>
                <w:szCs w:val="15"/>
                <w:fitText w:val="1500" w:id="-426520061"/>
              </w:rPr>
              <w:t>生态保护与生态工程●</w:t>
            </w:r>
            <w:r w:rsidRPr="00DA5969">
              <w:rPr>
                <w:rFonts w:eastAsia="仿宋_GB2312" w:hint="eastAsia"/>
                <w:spacing w:val="90"/>
                <w:w w:val="81"/>
                <w:kern w:val="0"/>
                <w:sz w:val="15"/>
                <w:szCs w:val="15"/>
                <w:fitText w:val="1500" w:id="-426520061"/>
              </w:rPr>
              <w:t>◎</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2514140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环境监测</w:t>
            </w:r>
            <w:r>
              <w:rPr>
                <w:rFonts w:ascii="宋体" w:hAnsi="宋体" w:cs="宋体" w:hint="eastAsia"/>
                <w:sz w:val="24"/>
              </w:rPr>
              <w:t>*</w:t>
            </w:r>
            <w:r>
              <w:rPr>
                <w:rFonts w:eastAsia="仿宋_GB2312" w:hint="eastAsia"/>
                <w:kern w:val="0"/>
                <w:sz w:val="15"/>
                <w:szCs w:val="15"/>
              </w:rPr>
              <w:t>●</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2516260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水污染控制工程</w:t>
            </w:r>
            <w:r>
              <w:rPr>
                <w:rFonts w:ascii="宋体" w:hAnsi="宋体" w:cs="宋体" w:hint="eastAsia"/>
                <w:sz w:val="24"/>
              </w:rPr>
              <w:t>*</w:t>
            </w:r>
            <w:r>
              <w:rPr>
                <w:rFonts w:eastAsia="仿宋_GB2312" w:hint="eastAsia"/>
                <w:kern w:val="0"/>
                <w:sz w:val="15"/>
                <w:szCs w:val="15"/>
              </w:rPr>
              <w:t>●</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3.5</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56</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56</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4</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2514161</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sidRPr="00DA5969">
              <w:rPr>
                <w:rFonts w:eastAsia="仿宋_GB2312" w:hint="eastAsia"/>
                <w:w w:val="96"/>
                <w:kern w:val="0"/>
                <w:sz w:val="15"/>
                <w:szCs w:val="15"/>
                <w:fitText w:val="1425" w:id="-426520064"/>
              </w:rPr>
              <w:t>大气污染控制工程</w:t>
            </w:r>
            <w:r w:rsidRPr="00DA5969">
              <w:rPr>
                <w:rFonts w:ascii="宋体" w:hAnsi="宋体" w:cs="宋体" w:hint="eastAsia"/>
                <w:w w:val="96"/>
                <w:kern w:val="0"/>
                <w:sz w:val="24"/>
                <w:fitText w:val="1425" w:id="-426520064"/>
              </w:rPr>
              <w:t>*</w:t>
            </w:r>
            <w:r w:rsidRPr="00DA5969">
              <w:rPr>
                <w:rFonts w:eastAsia="仿宋_GB2312" w:hint="eastAsia"/>
                <w:spacing w:val="6"/>
                <w:w w:val="96"/>
                <w:kern w:val="0"/>
                <w:sz w:val="15"/>
                <w:szCs w:val="15"/>
                <w:fitText w:val="1425" w:id="-426520064"/>
              </w:rPr>
              <w:t>●</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2518150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sidRPr="00DA5969">
              <w:rPr>
                <w:rFonts w:eastAsia="仿宋_GB2312" w:hint="eastAsia"/>
                <w:w w:val="83"/>
                <w:kern w:val="0"/>
                <w:sz w:val="15"/>
                <w:szCs w:val="15"/>
                <w:fitText w:val="1500" w:id="-426520060"/>
              </w:rPr>
              <w:t>固体废物处理与处置</w:t>
            </w:r>
            <w:r w:rsidRPr="00DA5969">
              <w:rPr>
                <w:rFonts w:ascii="宋体" w:hAnsi="宋体" w:cs="宋体" w:hint="eastAsia"/>
                <w:w w:val="83"/>
                <w:kern w:val="0"/>
                <w:sz w:val="24"/>
                <w:fitText w:val="1500" w:id="-426520060"/>
              </w:rPr>
              <w:t>*</w:t>
            </w:r>
            <w:r w:rsidRPr="00DA5969">
              <w:rPr>
                <w:rFonts w:eastAsia="仿宋_GB2312" w:hint="eastAsia"/>
                <w:spacing w:val="102"/>
                <w:w w:val="83"/>
                <w:kern w:val="0"/>
                <w:sz w:val="15"/>
                <w:szCs w:val="15"/>
                <w:fitText w:val="1500" w:id="-426520060"/>
              </w:rPr>
              <w:t>●</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2514540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物理性污染控制</w:t>
            </w:r>
            <w:r>
              <w:rPr>
                <w:rFonts w:ascii="宋体" w:hAnsi="宋体" w:cs="宋体" w:hint="eastAsia"/>
                <w:sz w:val="24"/>
              </w:rPr>
              <w:t>*</w:t>
            </w:r>
            <w:r>
              <w:rPr>
                <w:rFonts w:eastAsia="仿宋_GB2312" w:hint="eastAsia"/>
                <w:kern w:val="0"/>
                <w:sz w:val="15"/>
                <w:szCs w:val="15"/>
              </w:rPr>
              <w:t>●</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2518160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环境影响评价</w:t>
            </w:r>
            <w:r>
              <w:rPr>
                <w:rFonts w:ascii="宋体" w:hAnsi="宋体" w:cs="宋体" w:hint="eastAsia"/>
                <w:sz w:val="24"/>
              </w:rPr>
              <w:t>*</w:t>
            </w:r>
            <w:r>
              <w:rPr>
                <w:rFonts w:eastAsia="仿宋_GB2312" w:hint="eastAsia"/>
                <w:kern w:val="0"/>
                <w:sz w:val="15"/>
                <w:szCs w:val="15"/>
              </w:rPr>
              <w:t>●◎</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2516060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sidRPr="00DA5969">
              <w:rPr>
                <w:rFonts w:eastAsia="仿宋_GB2312" w:hint="eastAsia"/>
                <w:w w:val="96"/>
                <w:kern w:val="0"/>
                <w:sz w:val="15"/>
                <w:szCs w:val="15"/>
                <w:fitText w:val="1425" w:id="-426520063"/>
              </w:rPr>
              <w:t>环境规划与管理</w:t>
            </w:r>
            <w:r w:rsidRPr="00DA5969">
              <w:rPr>
                <w:rFonts w:ascii="宋体" w:hAnsi="宋体" w:cs="宋体" w:hint="eastAsia"/>
                <w:w w:val="96"/>
                <w:kern w:val="0"/>
                <w:sz w:val="24"/>
                <w:fitText w:val="1425" w:id="-426520063"/>
              </w:rPr>
              <w:t>*</w:t>
            </w:r>
            <w:r w:rsidRPr="00DA5969">
              <w:rPr>
                <w:rFonts w:eastAsia="仿宋_GB2312" w:hint="eastAsia"/>
                <w:w w:val="96"/>
                <w:kern w:val="0"/>
                <w:sz w:val="15"/>
                <w:szCs w:val="15"/>
                <w:fitText w:val="1425" w:id="-426520063"/>
              </w:rPr>
              <w:t>●</w:t>
            </w:r>
            <w:r w:rsidRPr="00DA5969">
              <w:rPr>
                <w:rFonts w:eastAsia="仿宋_GB2312" w:hint="eastAsia"/>
                <w:spacing w:val="6"/>
                <w:w w:val="96"/>
                <w:kern w:val="0"/>
                <w:sz w:val="15"/>
                <w:szCs w:val="15"/>
                <w:fitText w:val="1425" w:id="-426520063"/>
              </w:rPr>
              <w:t>◎</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48</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3</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2518460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环境工程专业英语</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2518300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环保设备基础◆●</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2516190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环境水力学◆●</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考试</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spacing w:line="240" w:lineRule="exact"/>
              <w:jc w:val="center"/>
              <w:rPr>
                <w:rFonts w:ascii="仿宋_GB2312" w:eastAsia="仿宋_GB2312" w:hAnsi="仿宋_GB2312" w:cs="仿宋_GB2312"/>
                <w:sz w:val="15"/>
                <w:szCs w:val="15"/>
              </w:rPr>
            </w:pPr>
          </w:p>
        </w:tc>
        <w:tc>
          <w:tcPr>
            <w:tcW w:w="533" w:type="dxa"/>
            <w:vMerge/>
            <w:vAlign w:val="center"/>
          </w:tcPr>
          <w:p w:rsidR="00DC127C" w:rsidRDefault="00DC127C">
            <w:pPr>
              <w:adjustRightInd w:val="0"/>
              <w:snapToGrid w:val="0"/>
              <w:jc w:val="center"/>
              <w:rPr>
                <w:rFonts w:eastAsia="仿宋"/>
                <w:kern w:val="0"/>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2541" w:type="dxa"/>
            <w:gridSpan w:val="2"/>
            <w:vAlign w:val="center"/>
          </w:tcPr>
          <w:p w:rsidR="00DC127C" w:rsidRDefault="00DC127C">
            <w:pPr>
              <w:widowControl/>
              <w:spacing w:line="240" w:lineRule="exact"/>
              <w:jc w:val="center"/>
              <w:textAlignment w:val="center"/>
              <w:rPr>
                <w:rFonts w:eastAsia="仿宋_GB2312" w:hint="eastAsia"/>
                <w:kern w:val="0"/>
                <w:sz w:val="15"/>
                <w:szCs w:val="15"/>
              </w:rPr>
            </w:pPr>
            <w:r w:rsidRPr="006F67FF">
              <w:rPr>
                <w:rFonts w:eastAsia="仿宋_GB2312" w:hint="eastAsia"/>
                <w:kern w:val="0"/>
                <w:sz w:val="15"/>
                <w:szCs w:val="15"/>
                <w:highlight w:val="yellow"/>
              </w:rPr>
              <w:t>小计</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27.5</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522" w:type="dxa"/>
            <w:vAlign w:val="center"/>
          </w:tcPr>
          <w:p w:rsidR="00DC127C" w:rsidRDefault="00DC127C">
            <w:pPr>
              <w:widowControl/>
              <w:spacing w:line="240" w:lineRule="exact"/>
              <w:jc w:val="center"/>
              <w:textAlignment w:val="center"/>
              <w:rPr>
                <w:rFonts w:eastAsia="仿宋_GB2312" w:hint="eastAsia"/>
                <w:kern w:val="0"/>
                <w:sz w:val="15"/>
                <w:szCs w:val="15"/>
              </w:rPr>
            </w:pPr>
          </w:p>
        </w:tc>
        <w:tc>
          <w:tcPr>
            <w:tcW w:w="589" w:type="dxa"/>
            <w:vAlign w:val="center"/>
          </w:tcPr>
          <w:p w:rsidR="00DC127C" w:rsidRDefault="00DC127C">
            <w:pPr>
              <w:widowControl/>
              <w:spacing w:line="240" w:lineRule="exact"/>
              <w:jc w:val="center"/>
              <w:textAlignment w:val="center"/>
              <w:rPr>
                <w:rFonts w:eastAsia="仿宋_GB2312" w:hint="eastAsia"/>
                <w:kern w:val="0"/>
                <w:sz w:val="15"/>
                <w:szCs w:val="15"/>
              </w:rPr>
            </w:pP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jc w:val="center"/>
              <w:rPr>
                <w:rFonts w:ascii="仿宋_GB2312" w:eastAsia="仿宋_GB2312" w:hAnsi="仿宋_GB2312" w:cs="仿宋_GB2312"/>
                <w:sz w:val="15"/>
                <w:szCs w:val="15"/>
              </w:rPr>
            </w:pPr>
          </w:p>
        </w:tc>
        <w:tc>
          <w:tcPr>
            <w:tcW w:w="533" w:type="dxa"/>
            <w:vMerge/>
            <w:vAlign w:val="center"/>
          </w:tcPr>
          <w:p w:rsidR="00DC127C" w:rsidRDefault="00DC127C">
            <w:pPr>
              <w:jc w:val="center"/>
              <w:rPr>
                <w:rFonts w:ascii="仿宋_GB2312" w:eastAsia="仿宋_GB2312" w:hAnsi="仿宋_GB2312" w:cs="仿宋_GB2312"/>
                <w:sz w:val="15"/>
                <w:szCs w:val="15"/>
              </w:rPr>
            </w:pPr>
          </w:p>
        </w:tc>
        <w:tc>
          <w:tcPr>
            <w:tcW w:w="568" w:type="dxa"/>
            <w:vMerge w:val="restart"/>
            <w:vAlign w:val="center"/>
          </w:tcPr>
          <w:p w:rsidR="00DC127C" w:rsidRDefault="00DC127C">
            <w:pPr>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选修</w:t>
            </w: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2518320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污水厂运营管理★●</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jc w:val="center"/>
              <w:rPr>
                <w:rFonts w:ascii="仿宋_GB2312" w:eastAsia="仿宋_GB2312" w:hAnsi="仿宋_GB2312" w:cs="仿宋_GB2312"/>
                <w:sz w:val="15"/>
                <w:szCs w:val="15"/>
              </w:rPr>
            </w:pPr>
          </w:p>
        </w:tc>
        <w:tc>
          <w:tcPr>
            <w:tcW w:w="533" w:type="dxa"/>
            <w:vMerge/>
            <w:vAlign w:val="center"/>
          </w:tcPr>
          <w:p w:rsidR="00DC127C" w:rsidRDefault="00DC127C">
            <w:pPr>
              <w:jc w:val="center"/>
              <w:rPr>
                <w:rFonts w:ascii="仿宋_GB2312" w:eastAsia="仿宋_GB2312" w:hAnsi="仿宋_GB2312" w:cs="仿宋_GB2312"/>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2518310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环境工程仪表及</w:t>
            </w:r>
          </w:p>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自动化●</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 xml:space="preserve">　</w:t>
            </w: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jc w:val="center"/>
              <w:rPr>
                <w:rFonts w:ascii="仿宋_GB2312" w:eastAsia="仿宋_GB2312" w:hAnsi="仿宋_GB2312" w:cs="仿宋_GB2312"/>
                <w:sz w:val="15"/>
                <w:szCs w:val="15"/>
              </w:rPr>
            </w:pPr>
          </w:p>
        </w:tc>
        <w:tc>
          <w:tcPr>
            <w:tcW w:w="533" w:type="dxa"/>
            <w:vMerge/>
            <w:vAlign w:val="center"/>
          </w:tcPr>
          <w:p w:rsidR="00DC127C" w:rsidRDefault="00DC127C">
            <w:pPr>
              <w:jc w:val="center"/>
              <w:rPr>
                <w:rFonts w:ascii="仿宋_GB2312" w:eastAsia="仿宋_GB2312" w:hAnsi="仿宋_GB2312" w:cs="仿宋_GB2312"/>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w:t>
            </w:r>
            <w:r>
              <w:rPr>
                <w:rFonts w:eastAsia="仿宋_GB2312" w:hint="eastAsia"/>
                <w:kern w:val="0"/>
                <w:sz w:val="15"/>
                <w:szCs w:val="15"/>
              </w:rPr>
              <w:t>11268</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仪器分析</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24</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8</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jc w:val="center"/>
              <w:rPr>
                <w:rFonts w:ascii="仿宋_GB2312" w:eastAsia="仿宋_GB2312" w:hAnsi="仿宋_GB2312" w:cs="仿宋_GB2312"/>
                <w:sz w:val="15"/>
                <w:szCs w:val="15"/>
              </w:rPr>
            </w:pPr>
          </w:p>
        </w:tc>
        <w:tc>
          <w:tcPr>
            <w:tcW w:w="533" w:type="dxa"/>
            <w:vMerge/>
            <w:vAlign w:val="center"/>
          </w:tcPr>
          <w:p w:rsidR="00DC127C" w:rsidRDefault="00DC127C">
            <w:pPr>
              <w:jc w:val="center"/>
              <w:rPr>
                <w:rFonts w:ascii="仿宋_GB2312" w:eastAsia="仿宋_GB2312" w:hAnsi="仿宋_GB2312" w:cs="仿宋_GB2312"/>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1614371</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环境系统分析●◆</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16</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B129C6">
        <w:trPr>
          <w:trHeight w:val="312"/>
          <w:jc w:val="center"/>
        </w:trPr>
        <w:tc>
          <w:tcPr>
            <w:tcW w:w="342" w:type="dxa"/>
            <w:vMerge/>
            <w:vAlign w:val="center"/>
          </w:tcPr>
          <w:p w:rsidR="00DC127C" w:rsidRDefault="00DC127C">
            <w:pPr>
              <w:jc w:val="center"/>
              <w:rPr>
                <w:rFonts w:ascii="仿宋_GB2312" w:eastAsia="仿宋_GB2312" w:hAnsi="仿宋_GB2312" w:cs="仿宋_GB2312"/>
                <w:sz w:val="15"/>
                <w:szCs w:val="15"/>
              </w:rPr>
            </w:pPr>
          </w:p>
        </w:tc>
        <w:tc>
          <w:tcPr>
            <w:tcW w:w="533" w:type="dxa"/>
            <w:vMerge/>
            <w:vAlign w:val="center"/>
          </w:tcPr>
          <w:p w:rsidR="00DC127C" w:rsidRDefault="00DC127C">
            <w:pPr>
              <w:jc w:val="center"/>
              <w:rPr>
                <w:rFonts w:ascii="仿宋_GB2312" w:eastAsia="仿宋_GB2312" w:hAnsi="仿宋_GB2312" w:cs="仿宋_GB2312"/>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2518420</w:t>
            </w:r>
          </w:p>
        </w:tc>
        <w:tc>
          <w:tcPr>
            <w:tcW w:w="158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给水排水管网系统●</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32</w:t>
            </w:r>
          </w:p>
        </w:tc>
        <w:tc>
          <w:tcPr>
            <w:tcW w:w="557"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16</w:t>
            </w:r>
          </w:p>
        </w:tc>
        <w:tc>
          <w:tcPr>
            <w:tcW w:w="54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16</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0</w:t>
            </w: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w:t>
            </w: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522"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考查</w:t>
            </w: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化工</w:t>
            </w: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rsidTr="006F67FF">
        <w:trPr>
          <w:trHeight w:val="312"/>
          <w:jc w:val="center"/>
        </w:trPr>
        <w:tc>
          <w:tcPr>
            <w:tcW w:w="342" w:type="dxa"/>
            <w:vAlign w:val="center"/>
          </w:tcPr>
          <w:p w:rsidR="00DC127C" w:rsidRDefault="00DC127C">
            <w:pPr>
              <w:jc w:val="center"/>
              <w:rPr>
                <w:rFonts w:ascii="仿宋_GB2312" w:eastAsia="仿宋_GB2312" w:hAnsi="仿宋_GB2312" w:cs="仿宋_GB2312"/>
                <w:sz w:val="15"/>
                <w:szCs w:val="15"/>
              </w:rPr>
            </w:pPr>
          </w:p>
        </w:tc>
        <w:tc>
          <w:tcPr>
            <w:tcW w:w="533" w:type="dxa"/>
            <w:vMerge/>
            <w:vAlign w:val="center"/>
          </w:tcPr>
          <w:p w:rsidR="00DC127C" w:rsidRDefault="00DC127C">
            <w:pPr>
              <w:jc w:val="center"/>
              <w:rPr>
                <w:rFonts w:ascii="仿宋_GB2312" w:eastAsia="仿宋_GB2312" w:hAnsi="仿宋_GB2312" w:cs="仿宋_GB2312"/>
                <w:sz w:val="15"/>
                <w:szCs w:val="15"/>
              </w:rPr>
            </w:pPr>
          </w:p>
        </w:tc>
        <w:tc>
          <w:tcPr>
            <w:tcW w:w="568" w:type="dxa"/>
            <w:vMerge/>
            <w:vAlign w:val="center"/>
          </w:tcPr>
          <w:p w:rsidR="00DC127C" w:rsidRDefault="00DC127C">
            <w:pPr>
              <w:jc w:val="center"/>
              <w:rPr>
                <w:rFonts w:ascii="仿宋_GB2312" w:eastAsia="仿宋_GB2312" w:hAnsi="仿宋_GB2312" w:cs="仿宋_GB2312"/>
                <w:sz w:val="15"/>
                <w:szCs w:val="15"/>
              </w:rPr>
            </w:pPr>
          </w:p>
        </w:tc>
        <w:tc>
          <w:tcPr>
            <w:tcW w:w="2541" w:type="dxa"/>
            <w:gridSpan w:val="2"/>
            <w:vAlign w:val="center"/>
          </w:tcPr>
          <w:p w:rsidR="00DC127C" w:rsidRDefault="00DC127C">
            <w:pPr>
              <w:widowControl/>
              <w:spacing w:line="240" w:lineRule="exact"/>
              <w:jc w:val="center"/>
              <w:textAlignment w:val="center"/>
              <w:rPr>
                <w:rFonts w:eastAsia="仿宋_GB2312" w:hint="eastAsia"/>
                <w:kern w:val="0"/>
                <w:sz w:val="15"/>
                <w:szCs w:val="15"/>
              </w:rPr>
            </w:pPr>
            <w:r w:rsidRPr="006F67FF">
              <w:rPr>
                <w:rFonts w:eastAsia="仿宋_GB2312" w:hint="eastAsia"/>
                <w:kern w:val="0"/>
                <w:sz w:val="15"/>
                <w:szCs w:val="15"/>
                <w:highlight w:val="yellow"/>
              </w:rPr>
              <w:t>小计</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6</w:t>
            </w:r>
          </w:p>
        </w:tc>
        <w:tc>
          <w:tcPr>
            <w:tcW w:w="611" w:type="dxa"/>
            <w:vAlign w:val="center"/>
          </w:tcPr>
          <w:p w:rsidR="00DC127C" w:rsidRDefault="00DC127C">
            <w:pPr>
              <w:widowControl/>
              <w:spacing w:line="240" w:lineRule="exact"/>
              <w:jc w:val="center"/>
              <w:textAlignment w:val="center"/>
              <w:rPr>
                <w:rFonts w:eastAsia="仿宋_GB2312"/>
                <w:kern w:val="0"/>
                <w:sz w:val="15"/>
                <w:szCs w:val="15"/>
              </w:rPr>
            </w:pPr>
          </w:p>
        </w:tc>
        <w:tc>
          <w:tcPr>
            <w:tcW w:w="557" w:type="dxa"/>
            <w:vAlign w:val="center"/>
          </w:tcPr>
          <w:p w:rsidR="00DC127C" w:rsidRDefault="00DC127C">
            <w:pPr>
              <w:widowControl/>
              <w:spacing w:line="240" w:lineRule="exact"/>
              <w:jc w:val="center"/>
              <w:textAlignment w:val="center"/>
              <w:rPr>
                <w:rFonts w:eastAsia="仿宋_GB2312" w:hint="eastAsia"/>
                <w:kern w:val="0"/>
                <w:sz w:val="15"/>
                <w:szCs w:val="15"/>
              </w:rPr>
            </w:pPr>
          </w:p>
        </w:tc>
        <w:tc>
          <w:tcPr>
            <w:tcW w:w="542" w:type="dxa"/>
            <w:vAlign w:val="center"/>
          </w:tcPr>
          <w:p w:rsidR="00DC127C" w:rsidRDefault="00DC127C">
            <w:pPr>
              <w:widowControl/>
              <w:spacing w:line="240" w:lineRule="exact"/>
              <w:jc w:val="center"/>
              <w:textAlignment w:val="center"/>
              <w:rPr>
                <w:rFonts w:eastAsia="仿宋_GB2312" w:hint="eastAsia"/>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268" w:type="dxa"/>
            <w:shd w:val="clear" w:color="auto" w:fill="BFC4D7"/>
            <w:vAlign w:val="center"/>
          </w:tcPr>
          <w:p w:rsidR="00DC127C" w:rsidRDefault="00DC127C">
            <w:pPr>
              <w:widowControl/>
              <w:spacing w:line="240" w:lineRule="exact"/>
              <w:jc w:val="center"/>
              <w:textAlignment w:val="center"/>
              <w:rPr>
                <w:rFonts w:eastAsia="仿宋_GB2312"/>
                <w:kern w:val="0"/>
                <w:sz w:val="15"/>
                <w:szCs w:val="15"/>
              </w:rPr>
            </w:pPr>
          </w:p>
        </w:tc>
        <w:tc>
          <w:tcPr>
            <w:tcW w:w="268" w:type="dxa"/>
            <w:vAlign w:val="center"/>
          </w:tcPr>
          <w:p w:rsidR="00DC127C" w:rsidRDefault="00DC127C">
            <w:pPr>
              <w:widowControl/>
              <w:spacing w:line="240" w:lineRule="exact"/>
              <w:jc w:val="center"/>
              <w:textAlignment w:val="center"/>
              <w:rPr>
                <w:rFonts w:eastAsia="仿宋_GB2312"/>
                <w:kern w:val="0"/>
                <w:sz w:val="15"/>
                <w:szCs w:val="15"/>
              </w:rPr>
            </w:pPr>
          </w:p>
        </w:tc>
        <w:tc>
          <w:tcPr>
            <w:tcW w:w="522" w:type="dxa"/>
            <w:vAlign w:val="center"/>
          </w:tcPr>
          <w:p w:rsidR="00DC127C" w:rsidRDefault="00DC127C">
            <w:pPr>
              <w:widowControl/>
              <w:spacing w:line="240" w:lineRule="exact"/>
              <w:jc w:val="center"/>
              <w:textAlignment w:val="center"/>
              <w:rPr>
                <w:rFonts w:eastAsia="仿宋_GB2312" w:hint="eastAsia"/>
                <w:kern w:val="0"/>
                <w:sz w:val="15"/>
                <w:szCs w:val="15"/>
              </w:rPr>
            </w:pPr>
          </w:p>
        </w:tc>
        <w:tc>
          <w:tcPr>
            <w:tcW w:w="589" w:type="dxa"/>
            <w:vAlign w:val="center"/>
          </w:tcPr>
          <w:p w:rsidR="00DC127C" w:rsidRDefault="00DC127C">
            <w:pPr>
              <w:widowControl/>
              <w:spacing w:line="240" w:lineRule="exact"/>
              <w:jc w:val="center"/>
              <w:textAlignment w:val="center"/>
              <w:rPr>
                <w:rFonts w:eastAsia="仿宋_GB2312" w:hint="eastAsia"/>
                <w:kern w:val="0"/>
                <w:sz w:val="15"/>
                <w:szCs w:val="15"/>
              </w:rPr>
            </w:pP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p>
        </w:tc>
      </w:tr>
      <w:tr w:rsidR="00DC127C">
        <w:trPr>
          <w:trHeight w:val="312"/>
          <w:jc w:val="center"/>
        </w:trPr>
        <w:tc>
          <w:tcPr>
            <w:tcW w:w="875" w:type="dxa"/>
            <w:gridSpan w:val="2"/>
            <w:vMerge w:val="restart"/>
            <w:vAlign w:val="center"/>
          </w:tcPr>
          <w:p w:rsidR="00DC127C" w:rsidRDefault="00DC127C">
            <w:pPr>
              <w:spacing w:line="240" w:lineRule="exact"/>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拓展</w:t>
            </w:r>
          </w:p>
          <w:p w:rsidR="00DC127C" w:rsidRDefault="00DC127C">
            <w:pPr>
              <w:spacing w:line="240" w:lineRule="exact"/>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平台</w:t>
            </w:r>
          </w:p>
        </w:tc>
        <w:tc>
          <w:tcPr>
            <w:tcW w:w="568" w:type="dxa"/>
            <w:vMerge w:val="restart"/>
            <w:vAlign w:val="center"/>
          </w:tcPr>
          <w:p w:rsidR="00DC127C" w:rsidRDefault="00DC127C">
            <w:pPr>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选修</w:t>
            </w:r>
          </w:p>
        </w:tc>
        <w:tc>
          <w:tcPr>
            <w:tcW w:w="2541" w:type="dxa"/>
            <w:gridSpan w:val="2"/>
            <w:vAlign w:val="center"/>
          </w:tcPr>
          <w:p w:rsidR="00DC127C" w:rsidRDefault="00DC127C">
            <w:pPr>
              <w:spacing w:line="240" w:lineRule="exact"/>
              <w:jc w:val="center"/>
              <w:rPr>
                <w:rFonts w:ascii="仿宋_GB2312" w:eastAsia="仿宋_GB2312" w:hAnsi="仿宋_GB2312" w:cs="仿宋_GB2312"/>
                <w:sz w:val="15"/>
                <w:szCs w:val="15"/>
              </w:rPr>
            </w:pPr>
            <w:r>
              <w:rPr>
                <w:rFonts w:ascii="仿宋_GB2312" w:eastAsia="仿宋_GB2312" w:hAnsi="仿宋_GB2312" w:cs="仿宋_GB2312"/>
                <w:sz w:val="15"/>
                <w:szCs w:val="15"/>
              </w:rPr>
              <w:t>辅修</w:t>
            </w:r>
            <w:r>
              <w:rPr>
                <w:rFonts w:ascii="仿宋_GB2312" w:eastAsia="仿宋_GB2312" w:hAnsi="仿宋_GB2312" w:cs="仿宋_GB2312" w:hint="eastAsia"/>
                <w:sz w:val="15"/>
                <w:szCs w:val="15"/>
              </w:rPr>
              <w:t>学士学位</w:t>
            </w:r>
          </w:p>
        </w:tc>
        <w:tc>
          <w:tcPr>
            <w:tcW w:w="611" w:type="dxa"/>
            <w:vAlign w:val="center"/>
          </w:tcPr>
          <w:p w:rsidR="00DC127C" w:rsidRDefault="00DC127C">
            <w:pPr>
              <w:spacing w:line="240" w:lineRule="exact"/>
              <w:jc w:val="center"/>
              <w:rPr>
                <w:rFonts w:eastAsiaTheme="minorEastAsia"/>
                <w:sz w:val="15"/>
                <w:szCs w:val="15"/>
              </w:rPr>
            </w:pPr>
          </w:p>
        </w:tc>
        <w:tc>
          <w:tcPr>
            <w:tcW w:w="611" w:type="dxa"/>
            <w:vAlign w:val="center"/>
          </w:tcPr>
          <w:p w:rsidR="00DC127C" w:rsidRDefault="00DC127C">
            <w:pPr>
              <w:spacing w:line="240" w:lineRule="exact"/>
              <w:jc w:val="center"/>
              <w:rPr>
                <w:sz w:val="15"/>
                <w:szCs w:val="15"/>
              </w:rPr>
            </w:pPr>
          </w:p>
        </w:tc>
        <w:tc>
          <w:tcPr>
            <w:tcW w:w="557" w:type="dxa"/>
            <w:vAlign w:val="center"/>
          </w:tcPr>
          <w:p w:rsidR="00DC127C" w:rsidRDefault="00DC127C">
            <w:pPr>
              <w:spacing w:line="240" w:lineRule="exact"/>
              <w:jc w:val="center"/>
              <w:rPr>
                <w:sz w:val="15"/>
                <w:szCs w:val="15"/>
              </w:rPr>
            </w:pPr>
          </w:p>
        </w:tc>
        <w:tc>
          <w:tcPr>
            <w:tcW w:w="542"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522" w:type="dxa"/>
            <w:vAlign w:val="center"/>
          </w:tcPr>
          <w:p w:rsidR="00DC127C" w:rsidRDefault="00DC127C">
            <w:pPr>
              <w:spacing w:line="240" w:lineRule="exact"/>
              <w:jc w:val="center"/>
              <w:rPr>
                <w:sz w:val="15"/>
                <w:szCs w:val="15"/>
              </w:rPr>
            </w:pP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认定</w:t>
            </w:r>
          </w:p>
        </w:tc>
      </w:tr>
      <w:tr w:rsidR="00DC127C">
        <w:trPr>
          <w:trHeight w:val="312"/>
          <w:jc w:val="center"/>
        </w:trPr>
        <w:tc>
          <w:tcPr>
            <w:tcW w:w="875" w:type="dxa"/>
            <w:gridSpan w:val="2"/>
            <w:vMerge/>
            <w:vAlign w:val="center"/>
          </w:tcPr>
          <w:p w:rsidR="00DC127C" w:rsidRDefault="00DC127C">
            <w:pPr>
              <w:jc w:val="center"/>
              <w:rPr>
                <w:sz w:val="15"/>
                <w:szCs w:val="15"/>
              </w:rPr>
            </w:pPr>
          </w:p>
        </w:tc>
        <w:tc>
          <w:tcPr>
            <w:tcW w:w="568" w:type="dxa"/>
            <w:vMerge/>
            <w:vAlign w:val="center"/>
          </w:tcPr>
          <w:p w:rsidR="00DC127C" w:rsidRDefault="00DC127C">
            <w:pPr>
              <w:jc w:val="center"/>
              <w:rPr>
                <w:sz w:val="15"/>
                <w:szCs w:val="15"/>
              </w:rPr>
            </w:pPr>
          </w:p>
        </w:tc>
        <w:tc>
          <w:tcPr>
            <w:tcW w:w="2541" w:type="dxa"/>
            <w:gridSpan w:val="2"/>
            <w:vAlign w:val="center"/>
          </w:tcPr>
          <w:p w:rsidR="00DC127C" w:rsidRDefault="00DC127C">
            <w:pPr>
              <w:spacing w:line="240" w:lineRule="exact"/>
              <w:jc w:val="center"/>
              <w:rPr>
                <w:rFonts w:ascii="仿宋_GB2312" w:eastAsia="仿宋_GB2312" w:hAnsi="仿宋_GB2312" w:cs="仿宋_GB2312"/>
                <w:sz w:val="15"/>
                <w:szCs w:val="15"/>
              </w:rPr>
            </w:pPr>
            <w:r>
              <w:rPr>
                <w:rFonts w:ascii="仿宋_GB2312" w:eastAsia="仿宋_GB2312" w:hAnsi="仿宋_GB2312" w:cs="仿宋_GB2312"/>
                <w:sz w:val="15"/>
                <w:szCs w:val="15"/>
              </w:rPr>
              <w:t>微</w:t>
            </w:r>
            <w:r>
              <w:rPr>
                <w:rFonts w:ascii="仿宋_GB2312" w:eastAsia="仿宋_GB2312" w:hAnsi="仿宋_GB2312" w:cs="仿宋_GB2312" w:hint="eastAsia"/>
                <w:sz w:val="15"/>
                <w:szCs w:val="15"/>
              </w:rPr>
              <w:t>专业</w:t>
            </w:r>
          </w:p>
        </w:tc>
        <w:tc>
          <w:tcPr>
            <w:tcW w:w="611" w:type="dxa"/>
            <w:vAlign w:val="center"/>
          </w:tcPr>
          <w:p w:rsidR="00DC127C" w:rsidRDefault="00DC127C">
            <w:pPr>
              <w:spacing w:line="240" w:lineRule="exact"/>
              <w:jc w:val="center"/>
              <w:rPr>
                <w:sz w:val="15"/>
                <w:szCs w:val="15"/>
              </w:rPr>
            </w:pPr>
          </w:p>
        </w:tc>
        <w:tc>
          <w:tcPr>
            <w:tcW w:w="611" w:type="dxa"/>
            <w:vAlign w:val="center"/>
          </w:tcPr>
          <w:p w:rsidR="00DC127C" w:rsidRDefault="00DC127C">
            <w:pPr>
              <w:spacing w:line="240" w:lineRule="exact"/>
              <w:jc w:val="center"/>
              <w:rPr>
                <w:sz w:val="15"/>
                <w:szCs w:val="15"/>
              </w:rPr>
            </w:pPr>
          </w:p>
        </w:tc>
        <w:tc>
          <w:tcPr>
            <w:tcW w:w="557" w:type="dxa"/>
            <w:vAlign w:val="center"/>
          </w:tcPr>
          <w:p w:rsidR="00DC127C" w:rsidRDefault="00DC127C">
            <w:pPr>
              <w:spacing w:line="240" w:lineRule="exact"/>
              <w:jc w:val="center"/>
              <w:rPr>
                <w:sz w:val="15"/>
                <w:szCs w:val="15"/>
              </w:rPr>
            </w:pPr>
          </w:p>
        </w:tc>
        <w:tc>
          <w:tcPr>
            <w:tcW w:w="542"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522" w:type="dxa"/>
            <w:vAlign w:val="center"/>
          </w:tcPr>
          <w:p w:rsidR="00DC127C" w:rsidRDefault="00DC127C">
            <w:pPr>
              <w:spacing w:line="240" w:lineRule="exact"/>
              <w:jc w:val="center"/>
              <w:rPr>
                <w:sz w:val="15"/>
                <w:szCs w:val="15"/>
              </w:rPr>
            </w:pPr>
          </w:p>
        </w:tc>
        <w:tc>
          <w:tcPr>
            <w:tcW w:w="589" w:type="dxa"/>
            <w:vAlign w:val="center"/>
          </w:tcPr>
          <w:p w:rsidR="00DC127C" w:rsidRDefault="00DC127C">
            <w:pPr>
              <w:widowControl/>
              <w:spacing w:line="240" w:lineRule="exact"/>
              <w:jc w:val="center"/>
              <w:textAlignment w:val="center"/>
              <w:rPr>
                <w:rFonts w:eastAsia="仿宋_GB2312"/>
                <w:kern w:val="0"/>
                <w:sz w:val="15"/>
                <w:szCs w:val="15"/>
              </w:rPr>
            </w:pPr>
          </w:p>
        </w:tc>
        <w:tc>
          <w:tcPr>
            <w:tcW w:w="60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认定</w:t>
            </w:r>
          </w:p>
        </w:tc>
      </w:tr>
      <w:tr w:rsidR="00DC127C">
        <w:trPr>
          <w:trHeight w:val="312"/>
          <w:jc w:val="center"/>
        </w:trPr>
        <w:tc>
          <w:tcPr>
            <w:tcW w:w="875" w:type="dxa"/>
            <w:gridSpan w:val="2"/>
            <w:vMerge/>
            <w:vAlign w:val="center"/>
          </w:tcPr>
          <w:p w:rsidR="00DC127C" w:rsidRDefault="00DC127C">
            <w:pPr>
              <w:jc w:val="center"/>
              <w:rPr>
                <w:sz w:val="15"/>
                <w:szCs w:val="15"/>
              </w:rPr>
            </w:pPr>
          </w:p>
        </w:tc>
        <w:tc>
          <w:tcPr>
            <w:tcW w:w="568" w:type="dxa"/>
            <w:vMerge/>
            <w:vAlign w:val="center"/>
          </w:tcPr>
          <w:p w:rsidR="00DC127C" w:rsidRDefault="00DC127C">
            <w:pPr>
              <w:jc w:val="center"/>
              <w:rPr>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kern w:val="0"/>
                <w:sz w:val="15"/>
                <w:szCs w:val="15"/>
              </w:rPr>
              <w:t>2518530</w:t>
            </w:r>
          </w:p>
        </w:tc>
        <w:tc>
          <w:tcPr>
            <w:tcW w:w="1581" w:type="dxa"/>
            <w:vAlign w:val="center"/>
          </w:tcPr>
          <w:p w:rsidR="00DC127C" w:rsidRDefault="00DC127C">
            <w:pPr>
              <w:spacing w:line="240" w:lineRule="exact"/>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实验设计与计算机辅助数据处理◆◎</w:t>
            </w:r>
          </w:p>
        </w:tc>
        <w:tc>
          <w:tcPr>
            <w:tcW w:w="611" w:type="dxa"/>
            <w:vAlign w:val="center"/>
          </w:tcPr>
          <w:p w:rsidR="00DC127C" w:rsidRDefault="00DC127C">
            <w:pPr>
              <w:spacing w:line="240" w:lineRule="exact"/>
              <w:jc w:val="center"/>
              <w:rPr>
                <w:sz w:val="15"/>
                <w:szCs w:val="15"/>
              </w:rPr>
            </w:pPr>
            <w:r>
              <w:rPr>
                <w:rFonts w:hint="eastAsia"/>
                <w:sz w:val="15"/>
                <w:szCs w:val="15"/>
              </w:rPr>
              <w:t>2</w:t>
            </w:r>
          </w:p>
        </w:tc>
        <w:tc>
          <w:tcPr>
            <w:tcW w:w="611" w:type="dxa"/>
            <w:vAlign w:val="center"/>
          </w:tcPr>
          <w:p w:rsidR="00DC127C" w:rsidRDefault="00DC127C">
            <w:pPr>
              <w:spacing w:line="240" w:lineRule="exact"/>
              <w:jc w:val="center"/>
              <w:rPr>
                <w:sz w:val="15"/>
                <w:szCs w:val="15"/>
              </w:rPr>
            </w:pPr>
            <w:r>
              <w:rPr>
                <w:rFonts w:hint="eastAsia"/>
                <w:sz w:val="15"/>
                <w:szCs w:val="15"/>
              </w:rPr>
              <w:t>32</w:t>
            </w:r>
          </w:p>
        </w:tc>
        <w:tc>
          <w:tcPr>
            <w:tcW w:w="557" w:type="dxa"/>
            <w:vAlign w:val="center"/>
          </w:tcPr>
          <w:p w:rsidR="00DC127C" w:rsidRDefault="00DC127C">
            <w:pPr>
              <w:spacing w:line="240" w:lineRule="exact"/>
              <w:jc w:val="center"/>
              <w:rPr>
                <w:sz w:val="15"/>
                <w:szCs w:val="15"/>
              </w:rPr>
            </w:pPr>
            <w:r>
              <w:rPr>
                <w:rFonts w:hint="eastAsia"/>
                <w:sz w:val="15"/>
                <w:szCs w:val="15"/>
              </w:rPr>
              <w:t>16</w:t>
            </w:r>
          </w:p>
        </w:tc>
        <w:tc>
          <w:tcPr>
            <w:tcW w:w="542" w:type="dxa"/>
            <w:vAlign w:val="center"/>
          </w:tcPr>
          <w:p w:rsidR="00DC127C" w:rsidRDefault="00DC127C">
            <w:pPr>
              <w:spacing w:line="240" w:lineRule="exact"/>
              <w:jc w:val="center"/>
              <w:rPr>
                <w:sz w:val="15"/>
                <w:szCs w:val="15"/>
              </w:rPr>
            </w:pPr>
            <w:r>
              <w:rPr>
                <w:rFonts w:hint="eastAsia"/>
                <w:sz w:val="15"/>
                <w:szCs w:val="15"/>
              </w:rPr>
              <w:t>16</w:t>
            </w: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r>
              <w:rPr>
                <w:rFonts w:hint="eastAsia"/>
                <w:sz w:val="15"/>
                <w:szCs w:val="15"/>
              </w:rPr>
              <w:t>2</w:t>
            </w:r>
          </w:p>
        </w:tc>
        <w:tc>
          <w:tcPr>
            <w:tcW w:w="268" w:type="dxa"/>
            <w:vAlign w:val="center"/>
          </w:tcPr>
          <w:p w:rsidR="00DC127C" w:rsidRDefault="00DC127C">
            <w:pPr>
              <w:spacing w:line="240" w:lineRule="exact"/>
              <w:jc w:val="center"/>
              <w:rPr>
                <w:sz w:val="15"/>
                <w:szCs w:val="15"/>
              </w:rPr>
            </w:pPr>
          </w:p>
        </w:tc>
        <w:tc>
          <w:tcPr>
            <w:tcW w:w="522" w:type="dxa"/>
            <w:vAlign w:val="center"/>
          </w:tcPr>
          <w:p w:rsidR="00DC127C" w:rsidRDefault="00DC127C">
            <w:pPr>
              <w:spacing w:line="240" w:lineRule="exact"/>
              <w:jc w:val="center"/>
              <w:rPr>
                <w:sz w:val="15"/>
                <w:szCs w:val="15"/>
              </w:rPr>
            </w:pPr>
            <w:r>
              <w:rPr>
                <w:rFonts w:eastAsia="仿宋_GB2312" w:hint="eastAsia"/>
                <w:kern w:val="0"/>
                <w:sz w:val="15"/>
                <w:szCs w:val="15"/>
              </w:rPr>
              <w:t>考查</w:t>
            </w:r>
          </w:p>
        </w:tc>
        <w:tc>
          <w:tcPr>
            <w:tcW w:w="589" w:type="dxa"/>
            <w:vAlign w:val="center"/>
          </w:tcPr>
          <w:p w:rsidR="00DC127C" w:rsidRDefault="00DC127C">
            <w:pPr>
              <w:spacing w:line="240" w:lineRule="exact"/>
              <w:jc w:val="center"/>
              <w:rPr>
                <w:sz w:val="15"/>
                <w:szCs w:val="15"/>
              </w:rPr>
            </w:pPr>
            <w:r>
              <w:rPr>
                <w:rFonts w:eastAsia="仿宋_GB2312" w:hint="eastAsia"/>
                <w:kern w:val="0"/>
                <w:sz w:val="15"/>
                <w:szCs w:val="15"/>
              </w:rPr>
              <w:t>化工</w:t>
            </w:r>
          </w:p>
        </w:tc>
        <w:tc>
          <w:tcPr>
            <w:tcW w:w="600" w:type="dxa"/>
            <w:vAlign w:val="center"/>
          </w:tcPr>
          <w:p w:rsidR="00DC127C" w:rsidRDefault="00DC127C">
            <w:pPr>
              <w:spacing w:line="240" w:lineRule="exact"/>
              <w:jc w:val="center"/>
              <w:rPr>
                <w:sz w:val="15"/>
                <w:szCs w:val="15"/>
              </w:rPr>
            </w:pPr>
            <w:r>
              <w:rPr>
                <w:rFonts w:eastAsia="仿宋_GB2312" w:hint="eastAsia"/>
                <w:kern w:val="0"/>
                <w:sz w:val="15"/>
                <w:szCs w:val="15"/>
              </w:rPr>
              <w:t>人工智能</w:t>
            </w:r>
          </w:p>
        </w:tc>
      </w:tr>
      <w:tr w:rsidR="00DC127C">
        <w:trPr>
          <w:trHeight w:val="312"/>
          <w:jc w:val="center"/>
        </w:trPr>
        <w:tc>
          <w:tcPr>
            <w:tcW w:w="875" w:type="dxa"/>
            <w:gridSpan w:val="2"/>
            <w:vMerge/>
            <w:vAlign w:val="center"/>
          </w:tcPr>
          <w:p w:rsidR="00DC127C" w:rsidRDefault="00DC127C">
            <w:pPr>
              <w:jc w:val="center"/>
              <w:rPr>
                <w:sz w:val="15"/>
                <w:szCs w:val="15"/>
              </w:rPr>
            </w:pPr>
          </w:p>
        </w:tc>
        <w:tc>
          <w:tcPr>
            <w:tcW w:w="568" w:type="dxa"/>
            <w:vMerge/>
            <w:vAlign w:val="center"/>
          </w:tcPr>
          <w:p w:rsidR="00DC127C" w:rsidRDefault="00DC127C">
            <w:pPr>
              <w:jc w:val="center"/>
              <w:rPr>
                <w:sz w:val="15"/>
                <w:szCs w:val="15"/>
              </w:rPr>
            </w:pPr>
          </w:p>
        </w:tc>
        <w:tc>
          <w:tcPr>
            <w:tcW w:w="960" w:type="dxa"/>
            <w:vAlign w:val="center"/>
          </w:tcPr>
          <w:p w:rsidR="00DC127C" w:rsidRDefault="00DC127C">
            <w:pPr>
              <w:widowControl/>
              <w:spacing w:line="240" w:lineRule="exact"/>
              <w:jc w:val="center"/>
              <w:textAlignment w:val="center"/>
              <w:rPr>
                <w:rFonts w:ascii="仿宋_GB2312" w:eastAsia="仿宋_GB2312" w:hAnsi="仿宋_GB2312" w:cs="仿宋_GB2312"/>
                <w:sz w:val="15"/>
                <w:szCs w:val="15"/>
              </w:rPr>
            </w:pPr>
            <w:r>
              <w:rPr>
                <w:rFonts w:eastAsia="仿宋_GB2312"/>
                <w:kern w:val="0"/>
                <w:sz w:val="15"/>
                <w:szCs w:val="15"/>
              </w:rPr>
              <w:t>2518540</w:t>
            </w:r>
          </w:p>
        </w:tc>
        <w:tc>
          <w:tcPr>
            <w:tcW w:w="1581" w:type="dxa"/>
            <w:vAlign w:val="center"/>
          </w:tcPr>
          <w:p w:rsidR="00DC127C" w:rsidRDefault="00DC127C">
            <w:pPr>
              <w:spacing w:line="240" w:lineRule="exact"/>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低碳经济与清洁生产●◎</w:t>
            </w:r>
          </w:p>
        </w:tc>
        <w:tc>
          <w:tcPr>
            <w:tcW w:w="611" w:type="dxa"/>
            <w:vAlign w:val="center"/>
          </w:tcPr>
          <w:p w:rsidR="00DC127C" w:rsidRDefault="00DC127C">
            <w:pPr>
              <w:spacing w:line="240" w:lineRule="exact"/>
              <w:jc w:val="center"/>
              <w:rPr>
                <w:sz w:val="15"/>
                <w:szCs w:val="15"/>
              </w:rPr>
            </w:pPr>
            <w:r>
              <w:rPr>
                <w:rFonts w:hint="eastAsia"/>
                <w:sz w:val="15"/>
                <w:szCs w:val="15"/>
              </w:rPr>
              <w:t>2</w:t>
            </w:r>
          </w:p>
        </w:tc>
        <w:tc>
          <w:tcPr>
            <w:tcW w:w="611" w:type="dxa"/>
            <w:vAlign w:val="center"/>
          </w:tcPr>
          <w:p w:rsidR="00DC127C" w:rsidRDefault="00DC127C">
            <w:pPr>
              <w:spacing w:line="240" w:lineRule="exact"/>
              <w:jc w:val="center"/>
              <w:rPr>
                <w:sz w:val="15"/>
                <w:szCs w:val="15"/>
              </w:rPr>
            </w:pPr>
            <w:r>
              <w:rPr>
                <w:rFonts w:hint="eastAsia"/>
                <w:sz w:val="15"/>
                <w:szCs w:val="15"/>
              </w:rPr>
              <w:t>32</w:t>
            </w:r>
          </w:p>
        </w:tc>
        <w:tc>
          <w:tcPr>
            <w:tcW w:w="557" w:type="dxa"/>
            <w:vAlign w:val="center"/>
          </w:tcPr>
          <w:p w:rsidR="00DC127C" w:rsidRDefault="00DC127C">
            <w:pPr>
              <w:spacing w:line="240" w:lineRule="exact"/>
              <w:jc w:val="center"/>
              <w:rPr>
                <w:sz w:val="15"/>
                <w:szCs w:val="15"/>
              </w:rPr>
            </w:pPr>
            <w:r>
              <w:rPr>
                <w:rFonts w:hint="eastAsia"/>
                <w:sz w:val="15"/>
                <w:szCs w:val="15"/>
              </w:rPr>
              <w:t>24</w:t>
            </w:r>
          </w:p>
        </w:tc>
        <w:tc>
          <w:tcPr>
            <w:tcW w:w="542" w:type="dxa"/>
            <w:vAlign w:val="center"/>
          </w:tcPr>
          <w:p w:rsidR="00DC127C" w:rsidRDefault="00DC127C">
            <w:pPr>
              <w:spacing w:line="240" w:lineRule="exact"/>
              <w:jc w:val="center"/>
              <w:rPr>
                <w:sz w:val="15"/>
                <w:szCs w:val="15"/>
              </w:rPr>
            </w:pPr>
            <w:r>
              <w:rPr>
                <w:rFonts w:hint="eastAsia"/>
                <w:sz w:val="15"/>
                <w:szCs w:val="15"/>
              </w:rPr>
              <w:t>8</w:t>
            </w: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r>
              <w:rPr>
                <w:rFonts w:hint="eastAsia"/>
                <w:sz w:val="15"/>
                <w:szCs w:val="15"/>
              </w:rPr>
              <w:t>2</w:t>
            </w:r>
          </w:p>
        </w:tc>
        <w:tc>
          <w:tcPr>
            <w:tcW w:w="268" w:type="dxa"/>
            <w:vAlign w:val="center"/>
          </w:tcPr>
          <w:p w:rsidR="00DC127C" w:rsidRDefault="00DC127C">
            <w:pPr>
              <w:spacing w:line="240" w:lineRule="exact"/>
              <w:jc w:val="center"/>
              <w:rPr>
                <w:sz w:val="15"/>
                <w:szCs w:val="15"/>
              </w:rPr>
            </w:pPr>
          </w:p>
        </w:tc>
        <w:tc>
          <w:tcPr>
            <w:tcW w:w="522" w:type="dxa"/>
            <w:vAlign w:val="center"/>
          </w:tcPr>
          <w:p w:rsidR="00DC127C" w:rsidRDefault="00DC127C">
            <w:pPr>
              <w:spacing w:line="240" w:lineRule="exact"/>
              <w:jc w:val="center"/>
              <w:rPr>
                <w:rFonts w:eastAsia="仿宋_GB2312"/>
                <w:kern w:val="0"/>
                <w:sz w:val="15"/>
                <w:szCs w:val="15"/>
              </w:rPr>
            </w:pPr>
            <w:r>
              <w:rPr>
                <w:rFonts w:eastAsia="仿宋_GB2312" w:hint="eastAsia"/>
                <w:kern w:val="0"/>
                <w:sz w:val="15"/>
                <w:szCs w:val="15"/>
              </w:rPr>
              <w:t>考查</w:t>
            </w:r>
          </w:p>
        </w:tc>
        <w:tc>
          <w:tcPr>
            <w:tcW w:w="589" w:type="dxa"/>
            <w:vAlign w:val="center"/>
          </w:tcPr>
          <w:p w:rsidR="00DC127C" w:rsidRDefault="00DC127C">
            <w:pPr>
              <w:spacing w:line="240" w:lineRule="exact"/>
              <w:jc w:val="center"/>
              <w:rPr>
                <w:sz w:val="15"/>
                <w:szCs w:val="15"/>
              </w:rPr>
            </w:pPr>
            <w:r>
              <w:rPr>
                <w:rFonts w:eastAsia="仿宋_GB2312" w:hint="eastAsia"/>
                <w:kern w:val="0"/>
                <w:sz w:val="15"/>
                <w:szCs w:val="15"/>
              </w:rPr>
              <w:t>化工</w:t>
            </w:r>
          </w:p>
        </w:tc>
        <w:tc>
          <w:tcPr>
            <w:tcW w:w="600" w:type="dxa"/>
            <w:vAlign w:val="center"/>
          </w:tcPr>
          <w:p w:rsidR="00DC127C" w:rsidRDefault="00DC127C">
            <w:pPr>
              <w:spacing w:line="240" w:lineRule="exact"/>
              <w:jc w:val="center"/>
              <w:rPr>
                <w:rFonts w:eastAsia="仿宋_GB2312"/>
                <w:kern w:val="0"/>
                <w:sz w:val="15"/>
                <w:szCs w:val="15"/>
              </w:rPr>
            </w:pPr>
            <w:r>
              <w:rPr>
                <w:rFonts w:eastAsia="仿宋_GB2312" w:hint="eastAsia"/>
                <w:kern w:val="0"/>
                <w:sz w:val="15"/>
                <w:szCs w:val="15"/>
              </w:rPr>
              <w:t>跨学科</w:t>
            </w:r>
          </w:p>
        </w:tc>
      </w:tr>
      <w:tr w:rsidR="00DC127C">
        <w:trPr>
          <w:trHeight w:val="312"/>
          <w:jc w:val="center"/>
        </w:trPr>
        <w:tc>
          <w:tcPr>
            <w:tcW w:w="875" w:type="dxa"/>
            <w:gridSpan w:val="2"/>
            <w:vMerge/>
            <w:vAlign w:val="center"/>
          </w:tcPr>
          <w:p w:rsidR="00DC127C" w:rsidRDefault="00DC127C">
            <w:pPr>
              <w:jc w:val="center"/>
              <w:rPr>
                <w:sz w:val="15"/>
                <w:szCs w:val="15"/>
              </w:rPr>
            </w:pPr>
          </w:p>
        </w:tc>
        <w:tc>
          <w:tcPr>
            <w:tcW w:w="568" w:type="dxa"/>
            <w:vMerge/>
            <w:vAlign w:val="center"/>
          </w:tcPr>
          <w:p w:rsidR="00DC127C" w:rsidRDefault="00DC127C">
            <w:pPr>
              <w:jc w:val="center"/>
              <w:rPr>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sidRPr="00DA5969">
              <w:rPr>
                <w:rFonts w:eastAsia="仿宋_GB2312"/>
                <w:w w:val="90"/>
                <w:kern w:val="0"/>
                <w:sz w:val="15"/>
                <w:szCs w:val="15"/>
                <w:fitText w:val="675" w:id="-426520831"/>
              </w:rPr>
              <w:t>201501000</w:t>
            </w:r>
            <w:r w:rsidRPr="00DA5969">
              <w:rPr>
                <w:rFonts w:eastAsia="仿宋_GB2312"/>
                <w:spacing w:val="72"/>
                <w:w w:val="90"/>
                <w:kern w:val="0"/>
                <w:sz w:val="15"/>
                <w:szCs w:val="15"/>
                <w:fitText w:val="675" w:id="-426520831"/>
              </w:rPr>
              <w:t>3</w:t>
            </w:r>
          </w:p>
        </w:tc>
        <w:tc>
          <w:tcPr>
            <w:tcW w:w="1581" w:type="dxa"/>
            <w:vAlign w:val="center"/>
          </w:tcPr>
          <w:p w:rsidR="00DC127C" w:rsidRDefault="00DC127C">
            <w:pPr>
              <w:spacing w:line="240" w:lineRule="exact"/>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先进材料仿真与模拟</w:t>
            </w:r>
          </w:p>
        </w:tc>
        <w:tc>
          <w:tcPr>
            <w:tcW w:w="611" w:type="dxa"/>
            <w:vAlign w:val="center"/>
          </w:tcPr>
          <w:p w:rsidR="00DC127C" w:rsidRDefault="00DC127C">
            <w:pPr>
              <w:spacing w:line="240" w:lineRule="exact"/>
              <w:jc w:val="center"/>
              <w:rPr>
                <w:sz w:val="15"/>
                <w:szCs w:val="15"/>
              </w:rPr>
            </w:pPr>
            <w:r>
              <w:rPr>
                <w:rFonts w:hint="eastAsia"/>
                <w:sz w:val="15"/>
                <w:szCs w:val="15"/>
              </w:rPr>
              <w:t>2</w:t>
            </w:r>
          </w:p>
        </w:tc>
        <w:tc>
          <w:tcPr>
            <w:tcW w:w="611" w:type="dxa"/>
            <w:vAlign w:val="center"/>
          </w:tcPr>
          <w:p w:rsidR="00DC127C" w:rsidRDefault="00DC127C">
            <w:pPr>
              <w:spacing w:line="240" w:lineRule="exact"/>
              <w:jc w:val="center"/>
              <w:rPr>
                <w:sz w:val="15"/>
                <w:szCs w:val="15"/>
              </w:rPr>
            </w:pPr>
            <w:r>
              <w:rPr>
                <w:rFonts w:hint="eastAsia"/>
                <w:sz w:val="15"/>
                <w:szCs w:val="15"/>
              </w:rPr>
              <w:t>32</w:t>
            </w:r>
          </w:p>
        </w:tc>
        <w:tc>
          <w:tcPr>
            <w:tcW w:w="557" w:type="dxa"/>
            <w:vAlign w:val="center"/>
          </w:tcPr>
          <w:p w:rsidR="00DC127C" w:rsidRDefault="00DC127C">
            <w:pPr>
              <w:spacing w:line="240" w:lineRule="exact"/>
              <w:jc w:val="center"/>
              <w:rPr>
                <w:sz w:val="15"/>
                <w:szCs w:val="15"/>
              </w:rPr>
            </w:pPr>
            <w:r>
              <w:rPr>
                <w:rFonts w:hint="eastAsia"/>
                <w:sz w:val="15"/>
                <w:szCs w:val="15"/>
              </w:rPr>
              <w:t>32</w:t>
            </w:r>
          </w:p>
        </w:tc>
        <w:tc>
          <w:tcPr>
            <w:tcW w:w="542" w:type="dxa"/>
            <w:vAlign w:val="center"/>
          </w:tcPr>
          <w:p w:rsidR="00DC127C" w:rsidRDefault="00DC127C">
            <w:pPr>
              <w:spacing w:line="240" w:lineRule="exact"/>
              <w:jc w:val="center"/>
              <w:rPr>
                <w:sz w:val="15"/>
                <w:szCs w:val="15"/>
              </w:rPr>
            </w:pPr>
            <w:r>
              <w:rPr>
                <w:rFonts w:hint="eastAsia"/>
                <w:sz w:val="15"/>
                <w:szCs w:val="15"/>
              </w:rPr>
              <w:t>0</w:t>
            </w: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r>
              <w:rPr>
                <w:rFonts w:hint="eastAsia"/>
                <w:sz w:val="15"/>
                <w:szCs w:val="15"/>
              </w:rPr>
              <w:t>2</w:t>
            </w:r>
          </w:p>
        </w:tc>
        <w:tc>
          <w:tcPr>
            <w:tcW w:w="268" w:type="dxa"/>
            <w:vAlign w:val="center"/>
          </w:tcPr>
          <w:p w:rsidR="00DC127C" w:rsidRDefault="00DC127C">
            <w:pPr>
              <w:spacing w:line="240" w:lineRule="exact"/>
              <w:jc w:val="center"/>
              <w:rPr>
                <w:sz w:val="15"/>
                <w:szCs w:val="15"/>
              </w:rPr>
            </w:pPr>
          </w:p>
        </w:tc>
        <w:tc>
          <w:tcPr>
            <w:tcW w:w="522" w:type="dxa"/>
            <w:vAlign w:val="center"/>
          </w:tcPr>
          <w:p w:rsidR="00DC127C" w:rsidRDefault="00DC127C">
            <w:pPr>
              <w:spacing w:line="240" w:lineRule="exact"/>
              <w:jc w:val="center"/>
              <w:rPr>
                <w:sz w:val="15"/>
                <w:szCs w:val="15"/>
              </w:rPr>
            </w:pPr>
            <w:r>
              <w:rPr>
                <w:rFonts w:eastAsia="仿宋_GB2312" w:hint="eastAsia"/>
                <w:kern w:val="0"/>
                <w:sz w:val="15"/>
                <w:szCs w:val="15"/>
              </w:rPr>
              <w:t>考查</w:t>
            </w:r>
          </w:p>
        </w:tc>
        <w:tc>
          <w:tcPr>
            <w:tcW w:w="589" w:type="dxa"/>
            <w:vAlign w:val="center"/>
          </w:tcPr>
          <w:p w:rsidR="00DC127C" w:rsidRDefault="00DC127C">
            <w:pPr>
              <w:spacing w:line="240" w:lineRule="exact"/>
              <w:jc w:val="center"/>
              <w:rPr>
                <w:sz w:val="15"/>
                <w:szCs w:val="15"/>
              </w:rPr>
            </w:pPr>
            <w:r>
              <w:rPr>
                <w:rFonts w:eastAsia="仿宋_GB2312" w:hint="eastAsia"/>
                <w:kern w:val="0"/>
                <w:sz w:val="15"/>
                <w:szCs w:val="15"/>
              </w:rPr>
              <w:t>化工</w:t>
            </w:r>
          </w:p>
        </w:tc>
        <w:tc>
          <w:tcPr>
            <w:tcW w:w="600" w:type="dxa"/>
            <w:vAlign w:val="center"/>
          </w:tcPr>
          <w:p w:rsidR="00DC127C" w:rsidRDefault="00DC127C">
            <w:pPr>
              <w:spacing w:line="240" w:lineRule="exact"/>
              <w:jc w:val="center"/>
              <w:rPr>
                <w:rFonts w:eastAsia="仿宋_GB2312"/>
                <w:kern w:val="0"/>
                <w:sz w:val="15"/>
                <w:szCs w:val="15"/>
              </w:rPr>
            </w:pPr>
            <w:r>
              <w:rPr>
                <w:rFonts w:eastAsia="仿宋_GB2312" w:hint="eastAsia"/>
                <w:kern w:val="0"/>
                <w:sz w:val="15"/>
                <w:szCs w:val="15"/>
              </w:rPr>
              <w:t>跨学科</w:t>
            </w:r>
          </w:p>
        </w:tc>
      </w:tr>
      <w:tr w:rsidR="00DC127C">
        <w:trPr>
          <w:trHeight w:val="312"/>
          <w:jc w:val="center"/>
        </w:trPr>
        <w:tc>
          <w:tcPr>
            <w:tcW w:w="875" w:type="dxa"/>
            <w:gridSpan w:val="2"/>
            <w:vMerge/>
            <w:vAlign w:val="center"/>
          </w:tcPr>
          <w:p w:rsidR="00DC127C" w:rsidRDefault="00DC127C">
            <w:pPr>
              <w:jc w:val="center"/>
              <w:rPr>
                <w:sz w:val="15"/>
                <w:szCs w:val="15"/>
              </w:rPr>
            </w:pPr>
          </w:p>
        </w:tc>
        <w:tc>
          <w:tcPr>
            <w:tcW w:w="568" w:type="dxa"/>
            <w:vMerge/>
            <w:vAlign w:val="center"/>
          </w:tcPr>
          <w:p w:rsidR="00DC127C" w:rsidRDefault="00DC127C">
            <w:pPr>
              <w:jc w:val="center"/>
              <w:rPr>
                <w:sz w:val="15"/>
                <w:szCs w:val="15"/>
              </w:rPr>
            </w:pPr>
          </w:p>
        </w:tc>
        <w:tc>
          <w:tcPr>
            <w:tcW w:w="960" w:type="dxa"/>
            <w:vAlign w:val="center"/>
          </w:tcPr>
          <w:p w:rsidR="00DC127C" w:rsidRDefault="00DC127C">
            <w:pPr>
              <w:widowControl/>
              <w:spacing w:line="240" w:lineRule="exact"/>
              <w:jc w:val="center"/>
              <w:textAlignment w:val="center"/>
              <w:rPr>
                <w:rFonts w:eastAsia="仿宋_GB2312"/>
                <w:kern w:val="0"/>
                <w:sz w:val="15"/>
                <w:szCs w:val="15"/>
              </w:rPr>
            </w:pPr>
            <w:r w:rsidRPr="00DA5969">
              <w:rPr>
                <w:rFonts w:eastAsia="仿宋_GB2312"/>
                <w:w w:val="90"/>
                <w:kern w:val="0"/>
                <w:sz w:val="15"/>
                <w:szCs w:val="15"/>
                <w:fitText w:val="675" w:id="-426520831"/>
              </w:rPr>
              <w:t>201501000</w:t>
            </w:r>
            <w:r w:rsidRPr="00DA5969">
              <w:rPr>
                <w:rFonts w:eastAsia="仿宋_GB2312"/>
                <w:spacing w:val="72"/>
                <w:w w:val="90"/>
                <w:kern w:val="0"/>
                <w:sz w:val="15"/>
                <w:szCs w:val="15"/>
                <w:fitText w:val="675" w:id="-426520831"/>
              </w:rPr>
              <w:t>2</w:t>
            </w:r>
          </w:p>
        </w:tc>
        <w:tc>
          <w:tcPr>
            <w:tcW w:w="1581" w:type="dxa"/>
            <w:vAlign w:val="center"/>
          </w:tcPr>
          <w:p w:rsidR="00DC127C" w:rsidRDefault="00DC127C">
            <w:pPr>
              <w:spacing w:line="240" w:lineRule="exact"/>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光化学与光电化学◆</w:t>
            </w:r>
          </w:p>
        </w:tc>
        <w:tc>
          <w:tcPr>
            <w:tcW w:w="611" w:type="dxa"/>
            <w:vAlign w:val="center"/>
          </w:tcPr>
          <w:p w:rsidR="00DC127C" w:rsidRDefault="00DC127C">
            <w:pPr>
              <w:spacing w:line="240" w:lineRule="exact"/>
              <w:jc w:val="center"/>
              <w:rPr>
                <w:sz w:val="15"/>
                <w:szCs w:val="15"/>
              </w:rPr>
            </w:pPr>
            <w:r>
              <w:rPr>
                <w:rFonts w:hint="eastAsia"/>
                <w:sz w:val="15"/>
                <w:szCs w:val="15"/>
              </w:rPr>
              <w:t>2</w:t>
            </w:r>
          </w:p>
        </w:tc>
        <w:tc>
          <w:tcPr>
            <w:tcW w:w="611" w:type="dxa"/>
            <w:vAlign w:val="center"/>
          </w:tcPr>
          <w:p w:rsidR="00DC127C" w:rsidRDefault="00DC127C">
            <w:pPr>
              <w:spacing w:line="240" w:lineRule="exact"/>
              <w:jc w:val="center"/>
              <w:rPr>
                <w:sz w:val="15"/>
                <w:szCs w:val="15"/>
              </w:rPr>
            </w:pPr>
            <w:r>
              <w:rPr>
                <w:rFonts w:hint="eastAsia"/>
                <w:sz w:val="15"/>
                <w:szCs w:val="15"/>
              </w:rPr>
              <w:t>32</w:t>
            </w:r>
          </w:p>
        </w:tc>
        <w:tc>
          <w:tcPr>
            <w:tcW w:w="557" w:type="dxa"/>
            <w:vAlign w:val="center"/>
          </w:tcPr>
          <w:p w:rsidR="00DC127C" w:rsidRDefault="00DC127C">
            <w:pPr>
              <w:spacing w:line="240" w:lineRule="exact"/>
              <w:jc w:val="center"/>
              <w:rPr>
                <w:sz w:val="15"/>
                <w:szCs w:val="15"/>
              </w:rPr>
            </w:pPr>
            <w:r>
              <w:rPr>
                <w:rFonts w:hint="eastAsia"/>
                <w:sz w:val="15"/>
                <w:szCs w:val="15"/>
              </w:rPr>
              <w:t>32</w:t>
            </w:r>
          </w:p>
        </w:tc>
        <w:tc>
          <w:tcPr>
            <w:tcW w:w="542" w:type="dxa"/>
            <w:vAlign w:val="center"/>
          </w:tcPr>
          <w:p w:rsidR="00DC127C" w:rsidRDefault="00DC127C">
            <w:pPr>
              <w:spacing w:line="240" w:lineRule="exact"/>
              <w:jc w:val="center"/>
              <w:rPr>
                <w:sz w:val="15"/>
                <w:szCs w:val="15"/>
              </w:rPr>
            </w:pPr>
            <w:r>
              <w:rPr>
                <w:rFonts w:hint="eastAsia"/>
                <w:sz w:val="15"/>
                <w:szCs w:val="15"/>
              </w:rPr>
              <w:t>0</w:t>
            </w: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r>
              <w:rPr>
                <w:rFonts w:hint="eastAsia"/>
                <w:sz w:val="15"/>
                <w:szCs w:val="15"/>
              </w:rPr>
              <w:t>2</w:t>
            </w:r>
          </w:p>
        </w:tc>
        <w:tc>
          <w:tcPr>
            <w:tcW w:w="268" w:type="dxa"/>
            <w:vAlign w:val="center"/>
          </w:tcPr>
          <w:p w:rsidR="00DC127C" w:rsidRDefault="00DC127C">
            <w:pPr>
              <w:spacing w:line="240" w:lineRule="exact"/>
              <w:jc w:val="center"/>
              <w:rPr>
                <w:sz w:val="15"/>
                <w:szCs w:val="15"/>
              </w:rPr>
            </w:pPr>
          </w:p>
        </w:tc>
        <w:tc>
          <w:tcPr>
            <w:tcW w:w="522" w:type="dxa"/>
            <w:vAlign w:val="center"/>
          </w:tcPr>
          <w:p w:rsidR="00DC127C" w:rsidRDefault="00DC127C">
            <w:pPr>
              <w:spacing w:line="240" w:lineRule="exact"/>
              <w:jc w:val="center"/>
              <w:rPr>
                <w:sz w:val="15"/>
                <w:szCs w:val="15"/>
              </w:rPr>
            </w:pPr>
            <w:r>
              <w:rPr>
                <w:rFonts w:eastAsia="仿宋_GB2312" w:hint="eastAsia"/>
                <w:kern w:val="0"/>
                <w:sz w:val="15"/>
                <w:szCs w:val="15"/>
              </w:rPr>
              <w:t>考查</w:t>
            </w:r>
          </w:p>
        </w:tc>
        <w:tc>
          <w:tcPr>
            <w:tcW w:w="589" w:type="dxa"/>
            <w:vAlign w:val="center"/>
          </w:tcPr>
          <w:p w:rsidR="00DC127C" w:rsidRDefault="00DC127C">
            <w:pPr>
              <w:spacing w:line="240" w:lineRule="exact"/>
              <w:jc w:val="center"/>
              <w:rPr>
                <w:sz w:val="15"/>
                <w:szCs w:val="15"/>
              </w:rPr>
            </w:pPr>
            <w:r>
              <w:rPr>
                <w:rFonts w:eastAsia="仿宋_GB2312" w:hint="eastAsia"/>
                <w:kern w:val="0"/>
                <w:sz w:val="15"/>
                <w:szCs w:val="15"/>
              </w:rPr>
              <w:t>化工</w:t>
            </w:r>
          </w:p>
        </w:tc>
        <w:tc>
          <w:tcPr>
            <w:tcW w:w="600" w:type="dxa"/>
            <w:vAlign w:val="center"/>
          </w:tcPr>
          <w:p w:rsidR="00DC127C" w:rsidRDefault="00DC127C">
            <w:pPr>
              <w:spacing w:line="240" w:lineRule="exact"/>
              <w:jc w:val="center"/>
              <w:rPr>
                <w:rFonts w:eastAsia="仿宋_GB2312"/>
                <w:kern w:val="0"/>
                <w:sz w:val="15"/>
                <w:szCs w:val="15"/>
              </w:rPr>
            </w:pPr>
            <w:r>
              <w:rPr>
                <w:rFonts w:eastAsia="仿宋_GB2312" w:hint="eastAsia"/>
                <w:kern w:val="0"/>
                <w:sz w:val="15"/>
                <w:szCs w:val="15"/>
              </w:rPr>
              <w:t>跨学科</w:t>
            </w:r>
          </w:p>
        </w:tc>
      </w:tr>
      <w:tr w:rsidR="00DC127C" w:rsidTr="006F67FF">
        <w:trPr>
          <w:trHeight w:val="312"/>
          <w:jc w:val="center"/>
        </w:trPr>
        <w:tc>
          <w:tcPr>
            <w:tcW w:w="875" w:type="dxa"/>
            <w:gridSpan w:val="2"/>
            <w:vMerge/>
            <w:vAlign w:val="center"/>
          </w:tcPr>
          <w:p w:rsidR="00DC127C" w:rsidRDefault="00DC127C">
            <w:pPr>
              <w:jc w:val="center"/>
              <w:rPr>
                <w:sz w:val="15"/>
                <w:szCs w:val="15"/>
              </w:rPr>
            </w:pPr>
          </w:p>
        </w:tc>
        <w:tc>
          <w:tcPr>
            <w:tcW w:w="568" w:type="dxa"/>
            <w:vMerge/>
            <w:vAlign w:val="center"/>
          </w:tcPr>
          <w:p w:rsidR="00DC127C" w:rsidRDefault="00DC127C">
            <w:pPr>
              <w:jc w:val="center"/>
              <w:rPr>
                <w:sz w:val="15"/>
                <w:szCs w:val="15"/>
              </w:rPr>
            </w:pPr>
          </w:p>
        </w:tc>
        <w:tc>
          <w:tcPr>
            <w:tcW w:w="2541" w:type="dxa"/>
            <w:gridSpan w:val="2"/>
            <w:vAlign w:val="center"/>
          </w:tcPr>
          <w:p w:rsidR="00DC127C" w:rsidRDefault="00DC127C">
            <w:pPr>
              <w:spacing w:line="240" w:lineRule="exact"/>
              <w:jc w:val="center"/>
              <w:rPr>
                <w:rFonts w:ascii="仿宋_GB2312" w:eastAsia="仿宋_GB2312" w:hAnsi="仿宋_GB2312" w:cs="仿宋_GB2312" w:hint="eastAsia"/>
                <w:sz w:val="15"/>
                <w:szCs w:val="15"/>
              </w:rPr>
            </w:pPr>
            <w:r w:rsidRPr="006F67FF">
              <w:rPr>
                <w:rFonts w:ascii="仿宋_GB2312" w:eastAsia="仿宋_GB2312" w:hAnsi="仿宋_GB2312" w:cs="仿宋_GB2312" w:hint="eastAsia"/>
                <w:sz w:val="15"/>
                <w:szCs w:val="15"/>
                <w:highlight w:val="yellow"/>
              </w:rPr>
              <w:t>小计</w:t>
            </w:r>
          </w:p>
        </w:tc>
        <w:tc>
          <w:tcPr>
            <w:tcW w:w="611" w:type="dxa"/>
            <w:vAlign w:val="center"/>
          </w:tcPr>
          <w:p w:rsidR="00DC127C" w:rsidRDefault="00DC127C">
            <w:pPr>
              <w:spacing w:line="240" w:lineRule="exact"/>
              <w:jc w:val="center"/>
              <w:rPr>
                <w:rFonts w:hint="eastAsia"/>
                <w:sz w:val="15"/>
                <w:szCs w:val="15"/>
              </w:rPr>
            </w:pPr>
            <w:r>
              <w:rPr>
                <w:rFonts w:hint="eastAsia"/>
                <w:sz w:val="15"/>
                <w:szCs w:val="15"/>
              </w:rPr>
              <w:t>4</w:t>
            </w:r>
          </w:p>
        </w:tc>
        <w:tc>
          <w:tcPr>
            <w:tcW w:w="611" w:type="dxa"/>
            <w:vAlign w:val="center"/>
          </w:tcPr>
          <w:p w:rsidR="00DC127C" w:rsidRDefault="00DC127C">
            <w:pPr>
              <w:spacing w:line="240" w:lineRule="exact"/>
              <w:jc w:val="center"/>
              <w:rPr>
                <w:rFonts w:hint="eastAsia"/>
                <w:sz w:val="15"/>
                <w:szCs w:val="15"/>
              </w:rPr>
            </w:pPr>
          </w:p>
        </w:tc>
        <w:tc>
          <w:tcPr>
            <w:tcW w:w="557" w:type="dxa"/>
            <w:vAlign w:val="center"/>
          </w:tcPr>
          <w:p w:rsidR="00DC127C" w:rsidRDefault="00DC127C">
            <w:pPr>
              <w:spacing w:line="240" w:lineRule="exact"/>
              <w:jc w:val="center"/>
              <w:rPr>
                <w:rFonts w:hint="eastAsia"/>
                <w:sz w:val="15"/>
                <w:szCs w:val="15"/>
              </w:rPr>
            </w:pPr>
          </w:p>
        </w:tc>
        <w:tc>
          <w:tcPr>
            <w:tcW w:w="542" w:type="dxa"/>
            <w:vAlign w:val="center"/>
          </w:tcPr>
          <w:p w:rsidR="00DC127C" w:rsidRDefault="00DC127C">
            <w:pPr>
              <w:spacing w:line="240" w:lineRule="exact"/>
              <w:jc w:val="center"/>
              <w:rPr>
                <w:rFonts w:hint="eastAsia"/>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rFonts w:hint="eastAsia"/>
                <w:sz w:val="15"/>
                <w:szCs w:val="15"/>
              </w:rPr>
            </w:pPr>
          </w:p>
        </w:tc>
        <w:tc>
          <w:tcPr>
            <w:tcW w:w="268" w:type="dxa"/>
            <w:vAlign w:val="center"/>
          </w:tcPr>
          <w:p w:rsidR="00DC127C" w:rsidRDefault="00DC127C">
            <w:pPr>
              <w:spacing w:line="240" w:lineRule="exact"/>
              <w:jc w:val="center"/>
              <w:rPr>
                <w:sz w:val="15"/>
                <w:szCs w:val="15"/>
              </w:rPr>
            </w:pPr>
          </w:p>
        </w:tc>
        <w:tc>
          <w:tcPr>
            <w:tcW w:w="522" w:type="dxa"/>
            <w:vAlign w:val="center"/>
          </w:tcPr>
          <w:p w:rsidR="00DC127C" w:rsidRDefault="00DC127C">
            <w:pPr>
              <w:spacing w:line="240" w:lineRule="exact"/>
              <w:jc w:val="center"/>
              <w:rPr>
                <w:rFonts w:eastAsia="仿宋_GB2312" w:hint="eastAsia"/>
                <w:kern w:val="0"/>
                <w:sz w:val="15"/>
                <w:szCs w:val="15"/>
              </w:rPr>
            </w:pPr>
          </w:p>
        </w:tc>
        <w:tc>
          <w:tcPr>
            <w:tcW w:w="589" w:type="dxa"/>
            <w:vAlign w:val="center"/>
          </w:tcPr>
          <w:p w:rsidR="00DC127C" w:rsidRDefault="00DC127C">
            <w:pPr>
              <w:spacing w:line="240" w:lineRule="exact"/>
              <w:jc w:val="center"/>
              <w:rPr>
                <w:rFonts w:eastAsia="仿宋_GB2312" w:hint="eastAsia"/>
                <w:kern w:val="0"/>
                <w:sz w:val="15"/>
                <w:szCs w:val="15"/>
              </w:rPr>
            </w:pPr>
          </w:p>
        </w:tc>
        <w:tc>
          <w:tcPr>
            <w:tcW w:w="600" w:type="dxa"/>
            <w:vAlign w:val="center"/>
          </w:tcPr>
          <w:p w:rsidR="00DC127C" w:rsidRDefault="00DC127C">
            <w:pPr>
              <w:spacing w:line="240" w:lineRule="exact"/>
              <w:jc w:val="center"/>
              <w:rPr>
                <w:rFonts w:eastAsia="仿宋_GB2312" w:hint="eastAsia"/>
                <w:kern w:val="0"/>
                <w:sz w:val="15"/>
                <w:szCs w:val="15"/>
              </w:rPr>
            </w:pPr>
          </w:p>
        </w:tc>
      </w:tr>
      <w:tr w:rsidR="00DC127C">
        <w:trPr>
          <w:trHeight w:val="312"/>
          <w:jc w:val="center"/>
        </w:trPr>
        <w:tc>
          <w:tcPr>
            <w:tcW w:w="875" w:type="dxa"/>
            <w:gridSpan w:val="2"/>
            <w:vMerge w:val="restart"/>
            <w:vAlign w:val="center"/>
          </w:tcPr>
          <w:p w:rsidR="00DC127C" w:rsidRDefault="00DC127C">
            <w:pPr>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合计</w:t>
            </w:r>
          </w:p>
        </w:tc>
        <w:tc>
          <w:tcPr>
            <w:tcW w:w="3109" w:type="dxa"/>
            <w:gridSpan w:val="3"/>
            <w:vAlign w:val="center"/>
          </w:tcPr>
          <w:p w:rsidR="00DC127C" w:rsidRDefault="00DC127C">
            <w:pPr>
              <w:spacing w:line="240" w:lineRule="exact"/>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周学时</w:t>
            </w:r>
          </w:p>
        </w:tc>
        <w:tc>
          <w:tcPr>
            <w:tcW w:w="611" w:type="dxa"/>
            <w:vAlign w:val="center"/>
          </w:tcPr>
          <w:p w:rsidR="00DC127C" w:rsidRDefault="00DC127C">
            <w:pPr>
              <w:spacing w:line="240" w:lineRule="exact"/>
              <w:jc w:val="center"/>
              <w:rPr>
                <w:sz w:val="15"/>
                <w:szCs w:val="15"/>
              </w:rPr>
            </w:pPr>
          </w:p>
        </w:tc>
        <w:tc>
          <w:tcPr>
            <w:tcW w:w="611" w:type="dxa"/>
            <w:vAlign w:val="center"/>
          </w:tcPr>
          <w:p w:rsidR="00DC127C" w:rsidRDefault="00DC127C">
            <w:pPr>
              <w:spacing w:line="240" w:lineRule="exact"/>
              <w:jc w:val="center"/>
              <w:rPr>
                <w:sz w:val="15"/>
                <w:szCs w:val="15"/>
              </w:rPr>
            </w:pPr>
          </w:p>
        </w:tc>
        <w:tc>
          <w:tcPr>
            <w:tcW w:w="557" w:type="dxa"/>
            <w:vAlign w:val="center"/>
          </w:tcPr>
          <w:p w:rsidR="00DC127C" w:rsidRDefault="00DC127C">
            <w:pPr>
              <w:spacing w:line="240" w:lineRule="exact"/>
              <w:jc w:val="center"/>
              <w:rPr>
                <w:sz w:val="15"/>
                <w:szCs w:val="15"/>
              </w:rPr>
            </w:pPr>
          </w:p>
        </w:tc>
        <w:tc>
          <w:tcPr>
            <w:tcW w:w="542"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r>
              <w:rPr>
                <w:rFonts w:hint="eastAsia"/>
                <w:sz w:val="15"/>
                <w:szCs w:val="15"/>
              </w:rPr>
              <w:t>30</w:t>
            </w:r>
          </w:p>
        </w:tc>
        <w:tc>
          <w:tcPr>
            <w:tcW w:w="268" w:type="dxa"/>
            <w:vAlign w:val="center"/>
          </w:tcPr>
          <w:p w:rsidR="00DC127C" w:rsidRDefault="00DC127C">
            <w:pPr>
              <w:spacing w:line="240" w:lineRule="exact"/>
              <w:jc w:val="center"/>
              <w:rPr>
                <w:sz w:val="15"/>
                <w:szCs w:val="15"/>
              </w:rPr>
            </w:pPr>
            <w:r>
              <w:rPr>
                <w:rFonts w:hint="eastAsia"/>
                <w:sz w:val="15"/>
                <w:szCs w:val="15"/>
              </w:rPr>
              <w:t>26</w:t>
            </w:r>
          </w:p>
        </w:tc>
        <w:tc>
          <w:tcPr>
            <w:tcW w:w="268" w:type="dxa"/>
            <w:shd w:val="clear" w:color="auto" w:fill="BFC4D7"/>
            <w:vAlign w:val="center"/>
          </w:tcPr>
          <w:p w:rsidR="00DC127C" w:rsidRDefault="00DC127C">
            <w:pPr>
              <w:spacing w:line="240" w:lineRule="exact"/>
              <w:jc w:val="center"/>
              <w:rPr>
                <w:sz w:val="15"/>
                <w:szCs w:val="15"/>
              </w:rPr>
            </w:pPr>
            <w:r>
              <w:rPr>
                <w:rFonts w:hint="eastAsia"/>
                <w:sz w:val="15"/>
                <w:szCs w:val="15"/>
              </w:rPr>
              <w:t>33</w:t>
            </w:r>
          </w:p>
        </w:tc>
        <w:tc>
          <w:tcPr>
            <w:tcW w:w="268" w:type="dxa"/>
            <w:vAlign w:val="center"/>
          </w:tcPr>
          <w:p w:rsidR="00DC127C" w:rsidRDefault="00DC127C">
            <w:pPr>
              <w:spacing w:line="240" w:lineRule="exact"/>
              <w:jc w:val="center"/>
              <w:rPr>
                <w:sz w:val="15"/>
                <w:szCs w:val="15"/>
              </w:rPr>
            </w:pPr>
            <w:r>
              <w:rPr>
                <w:rFonts w:hint="eastAsia"/>
                <w:sz w:val="15"/>
                <w:szCs w:val="15"/>
              </w:rPr>
              <w:t>22</w:t>
            </w:r>
          </w:p>
        </w:tc>
        <w:tc>
          <w:tcPr>
            <w:tcW w:w="268" w:type="dxa"/>
            <w:shd w:val="clear" w:color="auto" w:fill="BFC4D7"/>
            <w:vAlign w:val="center"/>
          </w:tcPr>
          <w:p w:rsidR="00DC127C" w:rsidRDefault="00DC127C">
            <w:pPr>
              <w:spacing w:line="240" w:lineRule="exact"/>
              <w:jc w:val="center"/>
              <w:rPr>
                <w:sz w:val="15"/>
                <w:szCs w:val="15"/>
              </w:rPr>
            </w:pPr>
            <w:r>
              <w:rPr>
                <w:rFonts w:hint="eastAsia"/>
                <w:sz w:val="15"/>
                <w:szCs w:val="15"/>
              </w:rPr>
              <w:t>25</w:t>
            </w:r>
          </w:p>
        </w:tc>
        <w:tc>
          <w:tcPr>
            <w:tcW w:w="268" w:type="dxa"/>
            <w:vAlign w:val="center"/>
          </w:tcPr>
          <w:p w:rsidR="00DC127C" w:rsidRDefault="00DC127C">
            <w:pPr>
              <w:spacing w:line="240" w:lineRule="exact"/>
              <w:jc w:val="center"/>
              <w:rPr>
                <w:sz w:val="15"/>
                <w:szCs w:val="15"/>
              </w:rPr>
            </w:pPr>
            <w:r>
              <w:rPr>
                <w:rFonts w:hint="eastAsia"/>
                <w:sz w:val="15"/>
                <w:szCs w:val="15"/>
              </w:rPr>
              <w:t>14</w:t>
            </w:r>
          </w:p>
        </w:tc>
        <w:tc>
          <w:tcPr>
            <w:tcW w:w="268" w:type="dxa"/>
            <w:shd w:val="clear" w:color="auto" w:fill="BFC4D7"/>
            <w:vAlign w:val="center"/>
          </w:tcPr>
          <w:p w:rsidR="00DC127C" w:rsidRDefault="00DC127C">
            <w:pPr>
              <w:spacing w:line="240" w:lineRule="exact"/>
              <w:jc w:val="center"/>
              <w:rPr>
                <w:sz w:val="15"/>
                <w:szCs w:val="15"/>
              </w:rPr>
            </w:pPr>
            <w:r>
              <w:rPr>
                <w:rFonts w:hint="eastAsia"/>
                <w:sz w:val="15"/>
                <w:szCs w:val="15"/>
              </w:rPr>
              <w:t>12</w:t>
            </w:r>
          </w:p>
        </w:tc>
        <w:tc>
          <w:tcPr>
            <w:tcW w:w="268" w:type="dxa"/>
            <w:vAlign w:val="center"/>
          </w:tcPr>
          <w:p w:rsidR="00DC127C" w:rsidRDefault="00DC127C">
            <w:pPr>
              <w:spacing w:line="240" w:lineRule="exact"/>
              <w:jc w:val="center"/>
              <w:rPr>
                <w:sz w:val="15"/>
                <w:szCs w:val="15"/>
              </w:rPr>
            </w:pPr>
            <w:r>
              <w:rPr>
                <w:rFonts w:hint="eastAsia"/>
                <w:sz w:val="15"/>
                <w:szCs w:val="15"/>
              </w:rPr>
              <w:t>2</w:t>
            </w:r>
          </w:p>
        </w:tc>
        <w:tc>
          <w:tcPr>
            <w:tcW w:w="522" w:type="dxa"/>
            <w:vAlign w:val="center"/>
          </w:tcPr>
          <w:p w:rsidR="00DC127C" w:rsidRDefault="00DC127C">
            <w:pPr>
              <w:spacing w:line="240" w:lineRule="exact"/>
              <w:jc w:val="center"/>
              <w:rPr>
                <w:sz w:val="15"/>
                <w:szCs w:val="15"/>
              </w:rPr>
            </w:pPr>
          </w:p>
        </w:tc>
        <w:tc>
          <w:tcPr>
            <w:tcW w:w="589" w:type="dxa"/>
            <w:vAlign w:val="center"/>
          </w:tcPr>
          <w:p w:rsidR="00DC127C" w:rsidRDefault="00DC127C">
            <w:pPr>
              <w:spacing w:line="240" w:lineRule="exact"/>
              <w:jc w:val="center"/>
              <w:rPr>
                <w:sz w:val="15"/>
                <w:szCs w:val="15"/>
              </w:rPr>
            </w:pPr>
          </w:p>
        </w:tc>
        <w:tc>
          <w:tcPr>
            <w:tcW w:w="600" w:type="dxa"/>
            <w:vAlign w:val="center"/>
          </w:tcPr>
          <w:p w:rsidR="00DC127C" w:rsidRDefault="00DC127C">
            <w:pPr>
              <w:spacing w:line="240" w:lineRule="exact"/>
              <w:jc w:val="center"/>
              <w:rPr>
                <w:sz w:val="15"/>
                <w:szCs w:val="15"/>
              </w:rPr>
            </w:pPr>
          </w:p>
        </w:tc>
      </w:tr>
      <w:tr w:rsidR="00DC127C">
        <w:trPr>
          <w:trHeight w:val="312"/>
          <w:jc w:val="center"/>
        </w:trPr>
        <w:tc>
          <w:tcPr>
            <w:tcW w:w="875" w:type="dxa"/>
            <w:gridSpan w:val="2"/>
            <w:vMerge/>
            <w:vAlign w:val="center"/>
          </w:tcPr>
          <w:p w:rsidR="00DC127C" w:rsidRDefault="00DC127C">
            <w:pPr>
              <w:jc w:val="center"/>
              <w:rPr>
                <w:rFonts w:ascii="仿宋_GB2312" w:eastAsia="仿宋_GB2312" w:hAnsi="仿宋_GB2312" w:cs="仿宋_GB2312"/>
                <w:sz w:val="15"/>
                <w:szCs w:val="15"/>
              </w:rPr>
            </w:pPr>
          </w:p>
        </w:tc>
        <w:tc>
          <w:tcPr>
            <w:tcW w:w="3109" w:type="dxa"/>
            <w:gridSpan w:val="3"/>
            <w:vAlign w:val="center"/>
          </w:tcPr>
          <w:p w:rsidR="00DC127C" w:rsidRDefault="00DC127C">
            <w:pPr>
              <w:spacing w:line="240" w:lineRule="exact"/>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总学时</w:t>
            </w:r>
          </w:p>
        </w:tc>
        <w:tc>
          <w:tcPr>
            <w:tcW w:w="611" w:type="dxa"/>
            <w:vAlign w:val="center"/>
          </w:tcPr>
          <w:p w:rsidR="00DC127C" w:rsidRDefault="00DC127C">
            <w:pPr>
              <w:spacing w:line="240" w:lineRule="exact"/>
              <w:jc w:val="center"/>
              <w:rPr>
                <w:sz w:val="15"/>
                <w:szCs w:val="15"/>
              </w:rPr>
            </w:pPr>
          </w:p>
        </w:tc>
        <w:tc>
          <w:tcPr>
            <w:tcW w:w="611" w:type="dxa"/>
            <w:vAlign w:val="center"/>
          </w:tcPr>
          <w:p w:rsidR="00DC127C" w:rsidRDefault="00DC127C">
            <w:pPr>
              <w:spacing w:line="240" w:lineRule="exact"/>
              <w:jc w:val="center"/>
              <w:rPr>
                <w:sz w:val="15"/>
                <w:szCs w:val="15"/>
              </w:rPr>
            </w:pPr>
            <w:r>
              <w:rPr>
                <w:rFonts w:hint="eastAsia"/>
                <w:sz w:val="15"/>
                <w:szCs w:val="15"/>
              </w:rPr>
              <w:t>2052</w:t>
            </w:r>
          </w:p>
        </w:tc>
        <w:tc>
          <w:tcPr>
            <w:tcW w:w="557" w:type="dxa"/>
            <w:vAlign w:val="center"/>
          </w:tcPr>
          <w:p w:rsidR="00DC127C" w:rsidRDefault="00DC127C">
            <w:pPr>
              <w:spacing w:line="240" w:lineRule="exact"/>
              <w:jc w:val="center"/>
              <w:rPr>
                <w:sz w:val="15"/>
                <w:szCs w:val="15"/>
              </w:rPr>
            </w:pPr>
            <w:r>
              <w:rPr>
                <w:rFonts w:hint="eastAsia"/>
                <w:sz w:val="15"/>
                <w:szCs w:val="15"/>
              </w:rPr>
              <w:t>1684</w:t>
            </w:r>
          </w:p>
        </w:tc>
        <w:tc>
          <w:tcPr>
            <w:tcW w:w="542" w:type="dxa"/>
            <w:vAlign w:val="center"/>
          </w:tcPr>
          <w:p w:rsidR="00DC127C" w:rsidRDefault="00DC127C">
            <w:pPr>
              <w:spacing w:line="240" w:lineRule="exact"/>
              <w:jc w:val="center"/>
              <w:rPr>
                <w:sz w:val="15"/>
                <w:szCs w:val="15"/>
              </w:rPr>
            </w:pPr>
            <w:r>
              <w:rPr>
                <w:rFonts w:hint="eastAsia"/>
                <w:sz w:val="15"/>
                <w:szCs w:val="15"/>
              </w:rPr>
              <w:t>368</w:t>
            </w: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522" w:type="dxa"/>
            <w:vAlign w:val="center"/>
          </w:tcPr>
          <w:p w:rsidR="00DC127C" w:rsidRDefault="00DC127C">
            <w:pPr>
              <w:spacing w:line="240" w:lineRule="exact"/>
              <w:jc w:val="center"/>
              <w:rPr>
                <w:sz w:val="15"/>
                <w:szCs w:val="15"/>
              </w:rPr>
            </w:pPr>
          </w:p>
        </w:tc>
        <w:tc>
          <w:tcPr>
            <w:tcW w:w="589" w:type="dxa"/>
            <w:vAlign w:val="center"/>
          </w:tcPr>
          <w:p w:rsidR="00DC127C" w:rsidRDefault="00DC127C">
            <w:pPr>
              <w:spacing w:line="240" w:lineRule="exact"/>
              <w:jc w:val="center"/>
              <w:rPr>
                <w:sz w:val="15"/>
                <w:szCs w:val="15"/>
              </w:rPr>
            </w:pPr>
          </w:p>
        </w:tc>
        <w:tc>
          <w:tcPr>
            <w:tcW w:w="600" w:type="dxa"/>
            <w:vAlign w:val="center"/>
          </w:tcPr>
          <w:p w:rsidR="00DC127C" w:rsidRDefault="00DC127C">
            <w:pPr>
              <w:spacing w:line="240" w:lineRule="exact"/>
              <w:jc w:val="center"/>
              <w:rPr>
                <w:sz w:val="15"/>
                <w:szCs w:val="15"/>
              </w:rPr>
            </w:pPr>
          </w:p>
        </w:tc>
      </w:tr>
      <w:tr w:rsidR="00DC127C">
        <w:trPr>
          <w:trHeight w:val="312"/>
          <w:jc w:val="center"/>
        </w:trPr>
        <w:tc>
          <w:tcPr>
            <w:tcW w:w="875" w:type="dxa"/>
            <w:gridSpan w:val="2"/>
            <w:vMerge/>
            <w:vAlign w:val="center"/>
          </w:tcPr>
          <w:p w:rsidR="00DC127C" w:rsidRDefault="00DC127C">
            <w:pPr>
              <w:jc w:val="center"/>
              <w:rPr>
                <w:rFonts w:ascii="仿宋_GB2312" w:eastAsia="仿宋_GB2312" w:hAnsi="仿宋_GB2312" w:cs="仿宋_GB2312"/>
                <w:sz w:val="15"/>
                <w:szCs w:val="15"/>
              </w:rPr>
            </w:pPr>
          </w:p>
        </w:tc>
        <w:tc>
          <w:tcPr>
            <w:tcW w:w="3109" w:type="dxa"/>
            <w:gridSpan w:val="3"/>
            <w:vAlign w:val="center"/>
          </w:tcPr>
          <w:p w:rsidR="00DC127C" w:rsidRDefault="00DC127C">
            <w:pPr>
              <w:spacing w:line="240" w:lineRule="exact"/>
              <w:jc w:val="center"/>
              <w:rPr>
                <w:rFonts w:ascii="仿宋_GB2312" w:eastAsia="仿宋_GB2312" w:hAnsi="仿宋_GB2312" w:cs="仿宋_GB2312"/>
                <w:sz w:val="15"/>
                <w:szCs w:val="15"/>
              </w:rPr>
            </w:pPr>
            <w:r>
              <w:rPr>
                <w:rFonts w:ascii="仿宋_GB2312" w:eastAsia="仿宋_GB2312" w:hAnsi="仿宋_GB2312" w:cs="仿宋_GB2312" w:hint="eastAsia"/>
                <w:sz w:val="15"/>
                <w:szCs w:val="15"/>
              </w:rPr>
              <w:t>总学分</w:t>
            </w:r>
          </w:p>
        </w:tc>
        <w:tc>
          <w:tcPr>
            <w:tcW w:w="611" w:type="dxa"/>
            <w:vAlign w:val="center"/>
          </w:tcPr>
          <w:p w:rsidR="00DC127C" w:rsidRDefault="00DC127C">
            <w:pPr>
              <w:spacing w:line="240" w:lineRule="exact"/>
              <w:jc w:val="center"/>
              <w:rPr>
                <w:sz w:val="15"/>
                <w:szCs w:val="15"/>
              </w:rPr>
            </w:pPr>
            <w:r>
              <w:rPr>
                <w:rFonts w:hint="eastAsia"/>
                <w:sz w:val="15"/>
                <w:szCs w:val="15"/>
              </w:rPr>
              <w:t>123</w:t>
            </w:r>
          </w:p>
        </w:tc>
        <w:tc>
          <w:tcPr>
            <w:tcW w:w="611" w:type="dxa"/>
            <w:vAlign w:val="center"/>
          </w:tcPr>
          <w:p w:rsidR="00DC127C" w:rsidRDefault="00DC127C">
            <w:pPr>
              <w:spacing w:line="240" w:lineRule="exact"/>
              <w:jc w:val="center"/>
              <w:rPr>
                <w:sz w:val="15"/>
                <w:szCs w:val="15"/>
              </w:rPr>
            </w:pPr>
          </w:p>
        </w:tc>
        <w:tc>
          <w:tcPr>
            <w:tcW w:w="557" w:type="dxa"/>
            <w:vAlign w:val="center"/>
          </w:tcPr>
          <w:p w:rsidR="00DC127C" w:rsidRDefault="00DC127C">
            <w:pPr>
              <w:spacing w:line="240" w:lineRule="exact"/>
              <w:jc w:val="center"/>
              <w:rPr>
                <w:sz w:val="15"/>
                <w:szCs w:val="15"/>
              </w:rPr>
            </w:pPr>
          </w:p>
        </w:tc>
        <w:tc>
          <w:tcPr>
            <w:tcW w:w="542"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268" w:type="dxa"/>
            <w:shd w:val="clear" w:color="auto" w:fill="BFC4D7"/>
            <w:vAlign w:val="center"/>
          </w:tcPr>
          <w:p w:rsidR="00DC127C" w:rsidRDefault="00DC127C">
            <w:pPr>
              <w:spacing w:line="240" w:lineRule="exact"/>
              <w:jc w:val="center"/>
              <w:rPr>
                <w:sz w:val="15"/>
                <w:szCs w:val="15"/>
              </w:rPr>
            </w:pPr>
          </w:p>
        </w:tc>
        <w:tc>
          <w:tcPr>
            <w:tcW w:w="268" w:type="dxa"/>
            <w:vAlign w:val="center"/>
          </w:tcPr>
          <w:p w:rsidR="00DC127C" w:rsidRDefault="00DC127C">
            <w:pPr>
              <w:spacing w:line="240" w:lineRule="exact"/>
              <w:jc w:val="center"/>
              <w:rPr>
                <w:sz w:val="15"/>
                <w:szCs w:val="15"/>
              </w:rPr>
            </w:pPr>
          </w:p>
        </w:tc>
        <w:tc>
          <w:tcPr>
            <w:tcW w:w="522" w:type="dxa"/>
            <w:vAlign w:val="center"/>
          </w:tcPr>
          <w:p w:rsidR="00DC127C" w:rsidRDefault="00DC127C">
            <w:pPr>
              <w:spacing w:line="240" w:lineRule="exact"/>
              <w:jc w:val="center"/>
              <w:rPr>
                <w:sz w:val="15"/>
                <w:szCs w:val="15"/>
              </w:rPr>
            </w:pPr>
          </w:p>
        </w:tc>
        <w:tc>
          <w:tcPr>
            <w:tcW w:w="589" w:type="dxa"/>
            <w:vAlign w:val="center"/>
          </w:tcPr>
          <w:p w:rsidR="00DC127C" w:rsidRDefault="00DC127C">
            <w:pPr>
              <w:spacing w:line="240" w:lineRule="exact"/>
              <w:jc w:val="center"/>
              <w:rPr>
                <w:sz w:val="15"/>
                <w:szCs w:val="15"/>
              </w:rPr>
            </w:pPr>
          </w:p>
        </w:tc>
        <w:tc>
          <w:tcPr>
            <w:tcW w:w="600" w:type="dxa"/>
            <w:vAlign w:val="center"/>
          </w:tcPr>
          <w:p w:rsidR="00DC127C" w:rsidRDefault="00DC127C">
            <w:pPr>
              <w:spacing w:line="240" w:lineRule="exact"/>
              <w:jc w:val="center"/>
              <w:rPr>
                <w:sz w:val="15"/>
                <w:szCs w:val="15"/>
              </w:rPr>
            </w:pPr>
          </w:p>
        </w:tc>
      </w:tr>
    </w:tbl>
    <w:p w:rsidR="006D5DE9" w:rsidRDefault="006F67FF">
      <w:pPr>
        <w:spacing w:before="60" w:after="60" w:line="400" w:lineRule="exact"/>
        <w:jc w:val="left"/>
        <w:rPr>
          <w:rFonts w:eastAsia="黑体"/>
          <w:bCs/>
          <w:szCs w:val="21"/>
        </w:rPr>
      </w:pPr>
      <w:r>
        <w:rPr>
          <w:rFonts w:eastAsia="黑体"/>
          <w:bCs/>
          <w:szCs w:val="21"/>
        </w:rPr>
        <w:t>2.</w:t>
      </w:r>
      <w:r>
        <w:rPr>
          <w:rFonts w:eastAsia="黑体"/>
          <w:bCs/>
          <w:szCs w:val="21"/>
        </w:rPr>
        <w:t>实践教学进程</w:t>
      </w:r>
      <w:r>
        <w:rPr>
          <w:rFonts w:eastAsia="黑体" w:hint="eastAsia"/>
          <w:bCs/>
          <w:szCs w:val="21"/>
        </w:rPr>
        <w:t>计划</w:t>
      </w:r>
    </w:p>
    <w:tbl>
      <w:tblPr>
        <w:tblStyle w:val="a7"/>
        <w:tblW w:w="10100" w:type="dxa"/>
        <w:jc w:val="center"/>
        <w:tblLayout w:type="fixed"/>
        <w:tblLook w:val="04A0" w:firstRow="1" w:lastRow="0" w:firstColumn="1" w:lastColumn="0" w:noHBand="0" w:noVBand="1"/>
      </w:tblPr>
      <w:tblGrid>
        <w:gridCol w:w="1099"/>
        <w:gridCol w:w="586"/>
        <w:gridCol w:w="1070"/>
        <w:gridCol w:w="1691"/>
        <w:gridCol w:w="555"/>
        <w:gridCol w:w="555"/>
        <w:gridCol w:w="281"/>
        <w:gridCol w:w="281"/>
        <w:gridCol w:w="281"/>
        <w:gridCol w:w="281"/>
        <w:gridCol w:w="281"/>
        <w:gridCol w:w="281"/>
        <w:gridCol w:w="281"/>
        <w:gridCol w:w="281"/>
        <w:gridCol w:w="758"/>
        <w:gridCol w:w="785"/>
        <w:gridCol w:w="753"/>
      </w:tblGrid>
      <w:tr w:rsidR="006D5DE9">
        <w:trPr>
          <w:trHeight w:val="312"/>
          <w:jc w:val="center"/>
        </w:trPr>
        <w:tc>
          <w:tcPr>
            <w:tcW w:w="1099" w:type="dxa"/>
            <w:vMerge w:val="restart"/>
            <w:vAlign w:val="center"/>
          </w:tcPr>
          <w:p w:rsidR="006D5DE9" w:rsidRDefault="006F67FF">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平台</w:t>
            </w:r>
          </w:p>
        </w:tc>
        <w:tc>
          <w:tcPr>
            <w:tcW w:w="586" w:type="dxa"/>
            <w:vMerge w:val="restart"/>
            <w:vAlign w:val="center"/>
          </w:tcPr>
          <w:p w:rsidR="006D5DE9" w:rsidRDefault="006F67FF">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课程性质</w:t>
            </w:r>
          </w:p>
        </w:tc>
        <w:tc>
          <w:tcPr>
            <w:tcW w:w="1070" w:type="dxa"/>
            <w:vMerge w:val="restart"/>
            <w:vAlign w:val="center"/>
          </w:tcPr>
          <w:p w:rsidR="006D5DE9" w:rsidRDefault="006F67FF">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课程代码</w:t>
            </w:r>
          </w:p>
        </w:tc>
        <w:tc>
          <w:tcPr>
            <w:tcW w:w="1691" w:type="dxa"/>
            <w:vMerge w:val="restart"/>
            <w:vAlign w:val="center"/>
          </w:tcPr>
          <w:p w:rsidR="006D5DE9" w:rsidRDefault="006F67FF">
            <w:pPr>
              <w:widowControl/>
              <w:spacing w:line="240" w:lineRule="exact"/>
              <w:jc w:val="center"/>
              <w:textAlignment w:val="center"/>
              <w:rPr>
                <w:rFonts w:eastAsia="黑体"/>
                <w:color w:val="000000"/>
                <w:kern w:val="0"/>
                <w:sz w:val="15"/>
                <w:szCs w:val="15"/>
              </w:rPr>
            </w:pPr>
            <w:r>
              <w:rPr>
                <w:rFonts w:eastAsia="黑体"/>
                <w:color w:val="000000"/>
                <w:kern w:val="0"/>
                <w:sz w:val="15"/>
                <w:szCs w:val="15"/>
              </w:rPr>
              <w:t>课程名称</w:t>
            </w:r>
          </w:p>
        </w:tc>
        <w:tc>
          <w:tcPr>
            <w:tcW w:w="555" w:type="dxa"/>
            <w:vMerge w:val="restart"/>
            <w:vAlign w:val="center"/>
          </w:tcPr>
          <w:p w:rsidR="006D5DE9" w:rsidRDefault="006F67FF">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学分</w:t>
            </w:r>
          </w:p>
        </w:tc>
        <w:tc>
          <w:tcPr>
            <w:tcW w:w="555" w:type="dxa"/>
            <w:vMerge w:val="restart"/>
            <w:vAlign w:val="center"/>
          </w:tcPr>
          <w:p w:rsidR="006D5DE9" w:rsidRDefault="006F67FF">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周数</w:t>
            </w:r>
          </w:p>
        </w:tc>
        <w:tc>
          <w:tcPr>
            <w:tcW w:w="2248" w:type="dxa"/>
            <w:gridSpan w:val="8"/>
            <w:vAlign w:val="center"/>
          </w:tcPr>
          <w:p w:rsidR="006D5DE9" w:rsidRDefault="006F67FF">
            <w:pPr>
              <w:spacing w:line="240" w:lineRule="exact"/>
              <w:jc w:val="center"/>
              <w:rPr>
                <w:rFonts w:ascii="黑体" w:eastAsia="黑体" w:hAnsi="黑体" w:cs="黑体"/>
                <w:sz w:val="15"/>
                <w:szCs w:val="15"/>
              </w:rPr>
            </w:pPr>
            <w:r>
              <w:rPr>
                <w:rFonts w:ascii="黑体" w:eastAsia="黑体" w:hAnsi="黑体" w:cs="黑体" w:hint="eastAsia"/>
                <w:sz w:val="15"/>
                <w:szCs w:val="15"/>
              </w:rPr>
              <w:t>学期周数分配</w:t>
            </w:r>
          </w:p>
        </w:tc>
        <w:tc>
          <w:tcPr>
            <w:tcW w:w="758" w:type="dxa"/>
            <w:vMerge w:val="restart"/>
            <w:vAlign w:val="center"/>
          </w:tcPr>
          <w:p w:rsidR="006D5DE9" w:rsidRDefault="006F67FF">
            <w:pPr>
              <w:spacing w:line="240" w:lineRule="exact"/>
              <w:jc w:val="center"/>
              <w:rPr>
                <w:rFonts w:ascii="黑体" w:eastAsia="黑体" w:hAnsi="黑体" w:cs="黑体"/>
                <w:sz w:val="15"/>
                <w:szCs w:val="15"/>
              </w:rPr>
            </w:pPr>
            <w:r>
              <w:rPr>
                <w:rFonts w:ascii="黑体" w:eastAsia="黑体" w:hAnsi="黑体" w:cs="黑体" w:hint="eastAsia"/>
                <w:sz w:val="15"/>
                <w:szCs w:val="15"/>
              </w:rPr>
              <w:t>考核</w:t>
            </w:r>
          </w:p>
          <w:p w:rsidR="006D5DE9" w:rsidRDefault="006F67FF">
            <w:pPr>
              <w:spacing w:line="240" w:lineRule="exact"/>
              <w:jc w:val="center"/>
              <w:rPr>
                <w:rFonts w:ascii="黑体" w:eastAsia="黑体" w:hAnsi="黑体" w:cs="黑体"/>
                <w:sz w:val="15"/>
                <w:szCs w:val="15"/>
              </w:rPr>
            </w:pPr>
            <w:r>
              <w:rPr>
                <w:rFonts w:ascii="黑体" w:eastAsia="黑体" w:hAnsi="黑体" w:cs="黑体" w:hint="eastAsia"/>
                <w:sz w:val="15"/>
                <w:szCs w:val="15"/>
              </w:rPr>
              <w:t>方式</w:t>
            </w:r>
          </w:p>
        </w:tc>
        <w:tc>
          <w:tcPr>
            <w:tcW w:w="785" w:type="dxa"/>
            <w:vMerge w:val="restart"/>
            <w:vAlign w:val="center"/>
          </w:tcPr>
          <w:p w:rsidR="006D5DE9" w:rsidRDefault="006F67FF">
            <w:pPr>
              <w:spacing w:line="240" w:lineRule="exact"/>
              <w:jc w:val="center"/>
              <w:rPr>
                <w:rFonts w:ascii="黑体" w:eastAsia="黑体" w:hAnsi="黑体" w:cs="黑体"/>
                <w:sz w:val="15"/>
                <w:szCs w:val="15"/>
              </w:rPr>
            </w:pPr>
            <w:r>
              <w:rPr>
                <w:rFonts w:ascii="黑体" w:eastAsia="黑体" w:hAnsi="黑体" w:cs="黑体" w:hint="eastAsia"/>
                <w:sz w:val="15"/>
                <w:szCs w:val="15"/>
              </w:rPr>
              <w:t>归口单位</w:t>
            </w:r>
          </w:p>
        </w:tc>
        <w:tc>
          <w:tcPr>
            <w:tcW w:w="753" w:type="dxa"/>
            <w:vMerge w:val="restart"/>
            <w:vAlign w:val="center"/>
          </w:tcPr>
          <w:p w:rsidR="006D5DE9" w:rsidRDefault="006F67FF">
            <w:pPr>
              <w:spacing w:line="240" w:lineRule="exact"/>
              <w:jc w:val="center"/>
              <w:rPr>
                <w:rFonts w:ascii="黑体" w:eastAsia="黑体" w:hAnsi="黑体" w:cs="黑体"/>
                <w:sz w:val="15"/>
                <w:szCs w:val="15"/>
              </w:rPr>
            </w:pPr>
            <w:r>
              <w:rPr>
                <w:rFonts w:ascii="黑体" w:eastAsia="黑体" w:hAnsi="黑体" w:cs="黑体" w:hint="eastAsia"/>
                <w:sz w:val="15"/>
                <w:szCs w:val="15"/>
              </w:rPr>
              <w:t>备注</w:t>
            </w:r>
          </w:p>
        </w:tc>
      </w:tr>
      <w:tr w:rsidR="006D5DE9">
        <w:trPr>
          <w:trHeight w:val="285"/>
          <w:jc w:val="center"/>
        </w:trPr>
        <w:tc>
          <w:tcPr>
            <w:tcW w:w="1099" w:type="dxa"/>
            <w:vMerge/>
          </w:tcPr>
          <w:p w:rsidR="006D5DE9" w:rsidRDefault="006D5DE9">
            <w:pPr>
              <w:spacing w:line="240" w:lineRule="exact"/>
            </w:pPr>
          </w:p>
        </w:tc>
        <w:tc>
          <w:tcPr>
            <w:tcW w:w="586" w:type="dxa"/>
            <w:vMerge/>
          </w:tcPr>
          <w:p w:rsidR="006D5DE9" w:rsidRDefault="006D5DE9">
            <w:pPr>
              <w:spacing w:line="240" w:lineRule="exact"/>
            </w:pPr>
          </w:p>
        </w:tc>
        <w:tc>
          <w:tcPr>
            <w:tcW w:w="1070" w:type="dxa"/>
            <w:vMerge/>
          </w:tcPr>
          <w:p w:rsidR="006D5DE9" w:rsidRDefault="006D5DE9">
            <w:pPr>
              <w:spacing w:line="240" w:lineRule="exact"/>
            </w:pPr>
          </w:p>
        </w:tc>
        <w:tc>
          <w:tcPr>
            <w:tcW w:w="1691" w:type="dxa"/>
            <w:vMerge/>
          </w:tcPr>
          <w:p w:rsidR="006D5DE9" w:rsidRDefault="006D5DE9">
            <w:pPr>
              <w:spacing w:line="240" w:lineRule="exact"/>
            </w:pPr>
          </w:p>
        </w:tc>
        <w:tc>
          <w:tcPr>
            <w:tcW w:w="555" w:type="dxa"/>
            <w:vMerge/>
          </w:tcPr>
          <w:p w:rsidR="006D5DE9" w:rsidRDefault="006D5DE9">
            <w:pPr>
              <w:spacing w:line="240" w:lineRule="exact"/>
            </w:pPr>
          </w:p>
        </w:tc>
        <w:tc>
          <w:tcPr>
            <w:tcW w:w="555" w:type="dxa"/>
            <w:vMerge/>
          </w:tcPr>
          <w:p w:rsidR="006D5DE9" w:rsidRDefault="006D5DE9">
            <w:pPr>
              <w:spacing w:line="240" w:lineRule="exact"/>
            </w:pPr>
          </w:p>
        </w:tc>
        <w:tc>
          <w:tcPr>
            <w:tcW w:w="281" w:type="dxa"/>
            <w:shd w:val="clear" w:color="auto" w:fill="BFC4D7"/>
            <w:vAlign w:val="center"/>
          </w:tcPr>
          <w:p w:rsidR="006D5DE9" w:rsidRDefault="006F67FF">
            <w:pPr>
              <w:spacing w:line="240" w:lineRule="exact"/>
              <w:jc w:val="center"/>
              <w:rPr>
                <w:rFonts w:eastAsiaTheme="minorEastAsia"/>
                <w:sz w:val="15"/>
                <w:szCs w:val="15"/>
              </w:rPr>
            </w:pPr>
            <w:r>
              <w:rPr>
                <w:sz w:val="15"/>
                <w:szCs w:val="15"/>
              </w:rPr>
              <w:t>1</w:t>
            </w:r>
          </w:p>
        </w:tc>
        <w:tc>
          <w:tcPr>
            <w:tcW w:w="281" w:type="dxa"/>
            <w:vAlign w:val="center"/>
          </w:tcPr>
          <w:p w:rsidR="006D5DE9" w:rsidRDefault="006F67FF">
            <w:pPr>
              <w:spacing w:line="240" w:lineRule="exact"/>
              <w:jc w:val="center"/>
              <w:rPr>
                <w:rFonts w:eastAsiaTheme="minorEastAsia"/>
                <w:sz w:val="15"/>
                <w:szCs w:val="15"/>
              </w:rPr>
            </w:pPr>
            <w:r>
              <w:rPr>
                <w:sz w:val="15"/>
                <w:szCs w:val="15"/>
              </w:rPr>
              <w:t>2</w:t>
            </w:r>
          </w:p>
        </w:tc>
        <w:tc>
          <w:tcPr>
            <w:tcW w:w="281" w:type="dxa"/>
            <w:shd w:val="clear" w:color="auto" w:fill="BFC4D7"/>
            <w:vAlign w:val="center"/>
          </w:tcPr>
          <w:p w:rsidR="006D5DE9" w:rsidRDefault="006F67FF">
            <w:pPr>
              <w:spacing w:line="240" w:lineRule="exact"/>
              <w:jc w:val="center"/>
              <w:rPr>
                <w:rFonts w:eastAsiaTheme="minorEastAsia"/>
                <w:sz w:val="15"/>
                <w:szCs w:val="15"/>
              </w:rPr>
            </w:pPr>
            <w:r>
              <w:rPr>
                <w:sz w:val="15"/>
                <w:szCs w:val="15"/>
              </w:rPr>
              <w:t>3</w:t>
            </w:r>
          </w:p>
        </w:tc>
        <w:tc>
          <w:tcPr>
            <w:tcW w:w="281" w:type="dxa"/>
            <w:vAlign w:val="center"/>
          </w:tcPr>
          <w:p w:rsidR="006D5DE9" w:rsidRDefault="006F67FF">
            <w:pPr>
              <w:spacing w:line="240" w:lineRule="exact"/>
              <w:jc w:val="center"/>
              <w:rPr>
                <w:rFonts w:eastAsiaTheme="minorEastAsia"/>
                <w:sz w:val="15"/>
                <w:szCs w:val="15"/>
              </w:rPr>
            </w:pPr>
            <w:r>
              <w:rPr>
                <w:sz w:val="15"/>
                <w:szCs w:val="15"/>
              </w:rPr>
              <w:t>4</w:t>
            </w:r>
          </w:p>
        </w:tc>
        <w:tc>
          <w:tcPr>
            <w:tcW w:w="281" w:type="dxa"/>
            <w:shd w:val="clear" w:color="auto" w:fill="BFC4D7"/>
            <w:vAlign w:val="center"/>
          </w:tcPr>
          <w:p w:rsidR="006D5DE9" w:rsidRDefault="006F67FF">
            <w:pPr>
              <w:spacing w:line="240" w:lineRule="exact"/>
              <w:jc w:val="center"/>
              <w:rPr>
                <w:rFonts w:eastAsiaTheme="minorEastAsia"/>
                <w:sz w:val="15"/>
                <w:szCs w:val="15"/>
              </w:rPr>
            </w:pPr>
            <w:r>
              <w:rPr>
                <w:sz w:val="15"/>
                <w:szCs w:val="15"/>
              </w:rPr>
              <w:t>5</w:t>
            </w:r>
          </w:p>
        </w:tc>
        <w:tc>
          <w:tcPr>
            <w:tcW w:w="281" w:type="dxa"/>
            <w:vAlign w:val="center"/>
          </w:tcPr>
          <w:p w:rsidR="006D5DE9" w:rsidRDefault="006F67FF">
            <w:pPr>
              <w:spacing w:line="240" w:lineRule="exact"/>
              <w:jc w:val="center"/>
              <w:rPr>
                <w:rFonts w:eastAsiaTheme="minorEastAsia"/>
                <w:sz w:val="15"/>
                <w:szCs w:val="15"/>
              </w:rPr>
            </w:pPr>
            <w:r>
              <w:rPr>
                <w:sz w:val="15"/>
                <w:szCs w:val="15"/>
              </w:rPr>
              <w:t>6</w:t>
            </w:r>
          </w:p>
        </w:tc>
        <w:tc>
          <w:tcPr>
            <w:tcW w:w="281" w:type="dxa"/>
            <w:shd w:val="clear" w:color="auto" w:fill="BFC4D7"/>
            <w:vAlign w:val="center"/>
          </w:tcPr>
          <w:p w:rsidR="006D5DE9" w:rsidRDefault="006F67FF">
            <w:pPr>
              <w:spacing w:line="240" w:lineRule="exact"/>
              <w:jc w:val="center"/>
              <w:rPr>
                <w:rFonts w:eastAsiaTheme="minorEastAsia"/>
                <w:sz w:val="15"/>
                <w:szCs w:val="15"/>
              </w:rPr>
            </w:pPr>
            <w:r>
              <w:rPr>
                <w:sz w:val="15"/>
                <w:szCs w:val="15"/>
              </w:rPr>
              <w:t>7</w:t>
            </w:r>
          </w:p>
        </w:tc>
        <w:tc>
          <w:tcPr>
            <w:tcW w:w="281" w:type="dxa"/>
            <w:vAlign w:val="center"/>
          </w:tcPr>
          <w:p w:rsidR="006D5DE9" w:rsidRDefault="006F67FF">
            <w:pPr>
              <w:spacing w:line="240" w:lineRule="exact"/>
              <w:jc w:val="center"/>
              <w:rPr>
                <w:rFonts w:eastAsiaTheme="minorEastAsia"/>
                <w:sz w:val="15"/>
                <w:szCs w:val="15"/>
              </w:rPr>
            </w:pPr>
            <w:r>
              <w:rPr>
                <w:sz w:val="15"/>
                <w:szCs w:val="15"/>
              </w:rPr>
              <w:t>8</w:t>
            </w:r>
          </w:p>
        </w:tc>
        <w:tc>
          <w:tcPr>
            <w:tcW w:w="758" w:type="dxa"/>
            <w:vMerge/>
          </w:tcPr>
          <w:p w:rsidR="006D5DE9" w:rsidRDefault="006D5DE9">
            <w:pPr>
              <w:spacing w:line="240" w:lineRule="exact"/>
            </w:pPr>
          </w:p>
        </w:tc>
        <w:tc>
          <w:tcPr>
            <w:tcW w:w="785" w:type="dxa"/>
            <w:vMerge/>
          </w:tcPr>
          <w:p w:rsidR="006D5DE9" w:rsidRDefault="006D5DE9">
            <w:pPr>
              <w:spacing w:line="240" w:lineRule="exact"/>
            </w:pPr>
          </w:p>
        </w:tc>
        <w:tc>
          <w:tcPr>
            <w:tcW w:w="753" w:type="dxa"/>
            <w:vMerge/>
          </w:tcPr>
          <w:p w:rsidR="006D5DE9" w:rsidRDefault="006D5DE9">
            <w:pPr>
              <w:spacing w:line="240" w:lineRule="exact"/>
            </w:pPr>
          </w:p>
        </w:tc>
      </w:tr>
      <w:tr w:rsidR="006D5DE9">
        <w:trPr>
          <w:trHeight w:hRule="exact" w:val="283"/>
          <w:jc w:val="center"/>
        </w:trPr>
        <w:tc>
          <w:tcPr>
            <w:tcW w:w="1099" w:type="dxa"/>
            <w:vMerge w:val="restart"/>
            <w:vAlign w:val="center"/>
          </w:tcPr>
          <w:p w:rsidR="006D5DE9" w:rsidRDefault="006F67FF">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通识平台</w:t>
            </w:r>
          </w:p>
        </w:tc>
        <w:tc>
          <w:tcPr>
            <w:tcW w:w="586" w:type="dxa"/>
            <w:vAlign w:val="center"/>
          </w:tcPr>
          <w:p w:rsidR="006D5DE9" w:rsidRDefault="006F67FF">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43100</w:t>
            </w:r>
            <w:r>
              <w:rPr>
                <w:rFonts w:eastAsia="仿宋_GB2312" w:hint="eastAsia"/>
                <w:color w:val="000000"/>
                <w:sz w:val="15"/>
                <w:szCs w:val="15"/>
              </w:rPr>
              <w:t>66</w:t>
            </w:r>
          </w:p>
        </w:tc>
        <w:tc>
          <w:tcPr>
            <w:tcW w:w="1691" w:type="dxa"/>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军训及入学教育</w:t>
            </w:r>
          </w:p>
        </w:tc>
        <w:tc>
          <w:tcPr>
            <w:tcW w:w="555" w:type="dxa"/>
            <w:vAlign w:val="center"/>
          </w:tcPr>
          <w:p w:rsidR="006D5DE9" w:rsidRDefault="006F67FF">
            <w:pPr>
              <w:widowControl/>
              <w:jc w:val="center"/>
              <w:textAlignment w:val="center"/>
              <w:rPr>
                <w:rFonts w:eastAsia="仿宋_GB2312"/>
                <w:color w:val="000000"/>
                <w:sz w:val="15"/>
                <w:szCs w:val="15"/>
              </w:rPr>
            </w:pPr>
            <w:r>
              <w:rPr>
                <w:rFonts w:eastAsia="仿宋_GB2312" w:hint="eastAsia"/>
                <w:color w:val="000000"/>
                <w:sz w:val="15"/>
                <w:szCs w:val="15"/>
              </w:rPr>
              <w:t>2</w:t>
            </w:r>
          </w:p>
        </w:tc>
        <w:tc>
          <w:tcPr>
            <w:tcW w:w="555" w:type="dxa"/>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2</w:t>
            </w:r>
          </w:p>
        </w:tc>
        <w:tc>
          <w:tcPr>
            <w:tcW w:w="281" w:type="dxa"/>
            <w:shd w:val="clear" w:color="auto" w:fill="BFC4D7"/>
            <w:vAlign w:val="center"/>
          </w:tcPr>
          <w:p w:rsidR="006D5DE9" w:rsidRDefault="006F67FF">
            <w:pPr>
              <w:spacing w:line="240" w:lineRule="exact"/>
              <w:jc w:val="center"/>
              <w:rPr>
                <w:rFonts w:eastAsia="仿宋_GB2312"/>
                <w:color w:val="000000"/>
                <w:sz w:val="15"/>
                <w:szCs w:val="15"/>
              </w:rPr>
            </w:pPr>
            <w:r>
              <w:rPr>
                <w:rFonts w:eastAsia="仿宋_GB2312"/>
                <w:color w:val="000000"/>
                <w:sz w:val="15"/>
                <w:szCs w:val="15"/>
              </w:rPr>
              <w:t>2</w:t>
            </w:r>
          </w:p>
        </w:tc>
        <w:tc>
          <w:tcPr>
            <w:tcW w:w="281" w:type="dxa"/>
            <w:vAlign w:val="center"/>
          </w:tcPr>
          <w:p w:rsidR="006D5DE9" w:rsidRDefault="006D5DE9">
            <w:pPr>
              <w:widowControl/>
              <w:spacing w:line="240" w:lineRule="exact"/>
              <w:jc w:val="center"/>
              <w:textAlignment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758" w:type="dxa"/>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vAlign w:val="center"/>
          </w:tcPr>
          <w:p w:rsidR="006D5DE9" w:rsidRDefault="006F67FF">
            <w:pPr>
              <w:jc w:val="center"/>
              <w:rPr>
                <w:rFonts w:eastAsia="仿宋_GB2312"/>
                <w:color w:val="000000"/>
                <w:sz w:val="15"/>
                <w:szCs w:val="15"/>
              </w:rPr>
            </w:pPr>
            <w:r>
              <w:rPr>
                <w:rFonts w:eastAsia="仿宋_GB2312"/>
                <w:color w:val="000000"/>
                <w:sz w:val="15"/>
                <w:szCs w:val="15"/>
              </w:rPr>
              <w:t>学工处</w:t>
            </w:r>
          </w:p>
        </w:tc>
        <w:tc>
          <w:tcPr>
            <w:tcW w:w="753" w:type="dxa"/>
            <w:vAlign w:val="center"/>
          </w:tcPr>
          <w:p w:rsidR="006D5DE9" w:rsidRDefault="006D5DE9">
            <w:pPr>
              <w:spacing w:line="240" w:lineRule="exact"/>
              <w:jc w:val="center"/>
              <w:rPr>
                <w:rFonts w:eastAsia="仿宋_GB2312"/>
                <w:sz w:val="15"/>
                <w:szCs w:val="15"/>
              </w:rPr>
            </w:pPr>
          </w:p>
        </w:tc>
      </w:tr>
      <w:tr w:rsidR="006D5DE9">
        <w:trPr>
          <w:trHeight w:hRule="exact" w:val="283"/>
          <w:jc w:val="center"/>
        </w:trPr>
        <w:tc>
          <w:tcPr>
            <w:tcW w:w="1099" w:type="dxa"/>
            <w:vMerge/>
            <w:vAlign w:val="center"/>
          </w:tcPr>
          <w:p w:rsidR="006D5DE9" w:rsidRDefault="006D5DE9">
            <w:pPr>
              <w:widowControl/>
              <w:spacing w:line="240" w:lineRule="exact"/>
              <w:jc w:val="center"/>
              <w:textAlignment w:val="center"/>
              <w:rPr>
                <w:rFonts w:eastAsia="仿宋_GB2312"/>
                <w:color w:val="000000"/>
                <w:kern w:val="0"/>
                <w:sz w:val="15"/>
                <w:szCs w:val="15"/>
              </w:rPr>
            </w:pPr>
          </w:p>
        </w:tc>
        <w:tc>
          <w:tcPr>
            <w:tcW w:w="586" w:type="dxa"/>
            <w:vAlign w:val="center"/>
          </w:tcPr>
          <w:p w:rsidR="006D5DE9" w:rsidRDefault="006F67FF">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必修</w:t>
            </w:r>
          </w:p>
        </w:tc>
        <w:tc>
          <w:tcPr>
            <w:tcW w:w="1070" w:type="dxa"/>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5108830</w:t>
            </w:r>
          </w:p>
        </w:tc>
        <w:tc>
          <w:tcPr>
            <w:tcW w:w="1691" w:type="dxa"/>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思想政治理论课实践</w:t>
            </w:r>
          </w:p>
        </w:tc>
        <w:tc>
          <w:tcPr>
            <w:tcW w:w="555" w:type="dxa"/>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2</w:t>
            </w:r>
          </w:p>
        </w:tc>
        <w:tc>
          <w:tcPr>
            <w:tcW w:w="555" w:type="dxa"/>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2</w:t>
            </w:r>
          </w:p>
        </w:tc>
        <w:tc>
          <w:tcPr>
            <w:tcW w:w="281" w:type="dxa"/>
            <w:shd w:val="clear" w:color="auto" w:fill="BFC4D7"/>
            <w:vAlign w:val="center"/>
          </w:tcPr>
          <w:p w:rsidR="006D5DE9" w:rsidRDefault="006D5DE9">
            <w:pPr>
              <w:widowControl/>
              <w:spacing w:line="240" w:lineRule="exact"/>
              <w:jc w:val="center"/>
              <w:textAlignment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F67FF">
            <w:pPr>
              <w:spacing w:line="240" w:lineRule="exact"/>
              <w:jc w:val="center"/>
              <w:rPr>
                <w:rFonts w:eastAsia="仿宋_GB2312"/>
                <w:color w:val="000000"/>
                <w:sz w:val="15"/>
                <w:szCs w:val="15"/>
              </w:rPr>
            </w:pPr>
            <w:r>
              <w:rPr>
                <w:rFonts w:eastAsia="仿宋_GB2312"/>
                <w:color w:val="000000"/>
                <w:sz w:val="15"/>
                <w:szCs w:val="15"/>
              </w:rPr>
              <w:t>2</w:t>
            </w: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758" w:type="dxa"/>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vAlign w:val="center"/>
          </w:tcPr>
          <w:p w:rsidR="006D5DE9" w:rsidRDefault="006F67FF">
            <w:pPr>
              <w:jc w:val="center"/>
              <w:rPr>
                <w:rFonts w:eastAsia="仿宋_GB2312"/>
                <w:color w:val="000000"/>
                <w:sz w:val="15"/>
                <w:szCs w:val="15"/>
              </w:rPr>
            </w:pPr>
            <w:r>
              <w:rPr>
                <w:rFonts w:eastAsia="仿宋_GB2312"/>
                <w:color w:val="000000"/>
                <w:sz w:val="15"/>
                <w:szCs w:val="15"/>
              </w:rPr>
              <w:t>马院</w:t>
            </w:r>
          </w:p>
        </w:tc>
        <w:tc>
          <w:tcPr>
            <w:tcW w:w="753" w:type="dxa"/>
            <w:vAlign w:val="center"/>
          </w:tcPr>
          <w:p w:rsidR="006D5DE9" w:rsidRDefault="006F67FF">
            <w:pPr>
              <w:spacing w:line="240" w:lineRule="exact"/>
              <w:jc w:val="center"/>
              <w:rPr>
                <w:rFonts w:eastAsia="仿宋_GB2312"/>
                <w:sz w:val="15"/>
                <w:szCs w:val="15"/>
              </w:rPr>
            </w:pPr>
            <w:r>
              <w:rPr>
                <w:rFonts w:eastAsia="仿宋_GB2312"/>
                <w:sz w:val="15"/>
                <w:szCs w:val="15"/>
              </w:rPr>
              <w:t>暑假</w:t>
            </w:r>
          </w:p>
        </w:tc>
      </w:tr>
      <w:tr w:rsidR="006D5DE9">
        <w:trPr>
          <w:trHeight w:val="290"/>
          <w:jc w:val="center"/>
        </w:trPr>
        <w:tc>
          <w:tcPr>
            <w:tcW w:w="1099" w:type="dxa"/>
            <w:vMerge/>
            <w:vAlign w:val="center"/>
          </w:tcPr>
          <w:p w:rsidR="006D5DE9" w:rsidRDefault="006D5DE9">
            <w:pPr>
              <w:widowControl/>
              <w:spacing w:line="240" w:lineRule="exact"/>
              <w:jc w:val="center"/>
              <w:textAlignment w:val="center"/>
              <w:rPr>
                <w:rFonts w:eastAsia="仿宋_GB2312"/>
                <w:color w:val="000000"/>
                <w:kern w:val="0"/>
                <w:sz w:val="15"/>
                <w:szCs w:val="15"/>
              </w:rPr>
            </w:pPr>
          </w:p>
        </w:tc>
        <w:tc>
          <w:tcPr>
            <w:tcW w:w="586" w:type="dxa"/>
            <w:vAlign w:val="center"/>
          </w:tcPr>
          <w:p w:rsidR="006D5DE9" w:rsidRDefault="006F67FF">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必修</w:t>
            </w:r>
          </w:p>
        </w:tc>
        <w:tc>
          <w:tcPr>
            <w:tcW w:w="1070" w:type="dxa"/>
            <w:vAlign w:val="center"/>
          </w:tcPr>
          <w:p w:rsidR="006D5DE9" w:rsidRDefault="006F67FF">
            <w:pPr>
              <w:widowControl/>
              <w:jc w:val="center"/>
              <w:textAlignment w:val="center"/>
              <w:rPr>
                <w:rFonts w:eastAsia="仿宋_GB2312"/>
                <w:color w:val="000000"/>
                <w:sz w:val="15"/>
                <w:szCs w:val="15"/>
              </w:rPr>
            </w:pPr>
            <w:r>
              <w:rPr>
                <w:rFonts w:eastAsia="仿宋_GB2312" w:hint="eastAsia"/>
                <w:color w:val="000000"/>
                <w:sz w:val="15"/>
                <w:szCs w:val="15"/>
              </w:rPr>
              <w:t>5210981</w:t>
            </w:r>
          </w:p>
        </w:tc>
        <w:tc>
          <w:tcPr>
            <w:tcW w:w="1691" w:type="dxa"/>
            <w:shd w:val="clear" w:color="auto" w:fill="auto"/>
            <w:vAlign w:val="center"/>
          </w:tcPr>
          <w:p w:rsidR="006D5DE9" w:rsidRDefault="006F67FF">
            <w:pPr>
              <w:widowControl/>
              <w:jc w:val="center"/>
              <w:textAlignment w:val="center"/>
              <w:rPr>
                <w:rFonts w:eastAsia="仿宋_GB2312"/>
                <w:color w:val="000000"/>
                <w:sz w:val="15"/>
                <w:szCs w:val="15"/>
              </w:rPr>
            </w:pPr>
            <w:r>
              <w:rPr>
                <w:rFonts w:eastAsia="仿宋_GB2312" w:hint="eastAsia"/>
                <w:color w:val="000000"/>
                <w:sz w:val="15"/>
                <w:szCs w:val="15"/>
              </w:rPr>
              <w:t>劳动实践</w:t>
            </w:r>
            <w:r>
              <w:rPr>
                <w:rFonts w:eastAsia="仿宋_GB2312" w:hint="eastAsia"/>
                <w:color w:val="000000"/>
                <w:sz w:val="15"/>
                <w:szCs w:val="15"/>
              </w:rPr>
              <w:t>1</w:t>
            </w:r>
          </w:p>
        </w:tc>
        <w:tc>
          <w:tcPr>
            <w:tcW w:w="555" w:type="dxa"/>
            <w:vAlign w:val="center"/>
          </w:tcPr>
          <w:p w:rsidR="006D5DE9" w:rsidRDefault="006F67FF">
            <w:pPr>
              <w:widowControl/>
              <w:jc w:val="center"/>
              <w:textAlignment w:val="center"/>
              <w:rPr>
                <w:rFonts w:eastAsia="仿宋_GB2312"/>
                <w:sz w:val="15"/>
                <w:szCs w:val="15"/>
              </w:rPr>
            </w:pPr>
            <w:r>
              <w:rPr>
                <w:rFonts w:eastAsia="仿宋_GB2312" w:hint="eastAsia"/>
                <w:sz w:val="15"/>
                <w:szCs w:val="15"/>
              </w:rPr>
              <w:t>0</w:t>
            </w:r>
          </w:p>
        </w:tc>
        <w:tc>
          <w:tcPr>
            <w:tcW w:w="555" w:type="dxa"/>
            <w:vAlign w:val="center"/>
          </w:tcPr>
          <w:p w:rsidR="006D5DE9" w:rsidRDefault="006F67FF">
            <w:pPr>
              <w:widowControl/>
              <w:jc w:val="center"/>
              <w:textAlignment w:val="center"/>
              <w:rPr>
                <w:rFonts w:eastAsia="仿宋_GB2312"/>
                <w:sz w:val="15"/>
                <w:szCs w:val="15"/>
              </w:rPr>
            </w:pPr>
            <w:r>
              <w:rPr>
                <w:rFonts w:eastAsia="仿宋_GB2312" w:hint="eastAsia"/>
                <w:sz w:val="15"/>
                <w:szCs w:val="15"/>
              </w:rPr>
              <w:t>1</w:t>
            </w:r>
          </w:p>
        </w:tc>
        <w:tc>
          <w:tcPr>
            <w:tcW w:w="281" w:type="dxa"/>
            <w:shd w:val="clear" w:color="auto" w:fill="BFC4D7"/>
            <w:vAlign w:val="center"/>
          </w:tcPr>
          <w:p w:rsidR="006D5DE9" w:rsidRDefault="006D5DE9">
            <w:pPr>
              <w:widowControl/>
              <w:spacing w:line="240" w:lineRule="exact"/>
              <w:jc w:val="center"/>
              <w:textAlignment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758" w:type="dxa"/>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vAlign w:val="center"/>
          </w:tcPr>
          <w:p w:rsidR="006D5DE9" w:rsidRDefault="006F67FF">
            <w:pPr>
              <w:snapToGrid w:val="0"/>
              <w:jc w:val="center"/>
              <w:rPr>
                <w:rFonts w:eastAsia="仿宋_GB2312"/>
                <w:color w:val="000000"/>
                <w:sz w:val="15"/>
                <w:szCs w:val="15"/>
              </w:rPr>
            </w:pPr>
            <w:r>
              <w:rPr>
                <w:rFonts w:eastAsia="仿宋_GB2312" w:hint="eastAsia"/>
                <w:color w:val="000000"/>
                <w:sz w:val="15"/>
                <w:szCs w:val="15"/>
              </w:rPr>
              <w:t>学工处</w:t>
            </w:r>
          </w:p>
        </w:tc>
        <w:tc>
          <w:tcPr>
            <w:tcW w:w="753" w:type="dxa"/>
            <w:vMerge w:val="restart"/>
            <w:vAlign w:val="center"/>
          </w:tcPr>
          <w:p w:rsidR="006D5DE9" w:rsidRDefault="006F67FF">
            <w:pPr>
              <w:spacing w:line="240" w:lineRule="exact"/>
              <w:jc w:val="center"/>
              <w:rPr>
                <w:rFonts w:eastAsia="仿宋_GB2312"/>
                <w:sz w:val="15"/>
                <w:szCs w:val="15"/>
              </w:rPr>
            </w:pPr>
            <w:r>
              <w:rPr>
                <w:rFonts w:eastAsia="仿宋_GB2312" w:hint="eastAsia"/>
                <w:sz w:val="15"/>
                <w:szCs w:val="15"/>
              </w:rPr>
              <w:t>四年制</w:t>
            </w:r>
          </w:p>
        </w:tc>
      </w:tr>
      <w:tr w:rsidR="006D5DE9">
        <w:trPr>
          <w:trHeight w:val="290"/>
          <w:jc w:val="center"/>
        </w:trPr>
        <w:tc>
          <w:tcPr>
            <w:tcW w:w="1099" w:type="dxa"/>
            <w:vMerge/>
            <w:vAlign w:val="center"/>
          </w:tcPr>
          <w:p w:rsidR="006D5DE9" w:rsidRDefault="006D5DE9">
            <w:pPr>
              <w:widowControl/>
              <w:spacing w:line="240" w:lineRule="exact"/>
              <w:jc w:val="center"/>
              <w:textAlignment w:val="center"/>
              <w:rPr>
                <w:rFonts w:eastAsia="仿宋_GB2312"/>
                <w:color w:val="000000"/>
                <w:kern w:val="0"/>
                <w:sz w:val="15"/>
                <w:szCs w:val="15"/>
              </w:rPr>
            </w:pPr>
          </w:p>
        </w:tc>
        <w:tc>
          <w:tcPr>
            <w:tcW w:w="586" w:type="dxa"/>
            <w:vAlign w:val="center"/>
          </w:tcPr>
          <w:p w:rsidR="006D5DE9" w:rsidRDefault="006F67FF">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vAlign w:val="center"/>
          </w:tcPr>
          <w:p w:rsidR="006D5DE9" w:rsidRDefault="006F67FF">
            <w:pPr>
              <w:widowControl/>
              <w:jc w:val="center"/>
              <w:textAlignment w:val="center"/>
              <w:rPr>
                <w:rFonts w:eastAsia="仿宋_GB2312"/>
                <w:color w:val="000000"/>
                <w:sz w:val="15"/>
                <w:szCs w:val="15"/>
              </w:rPr>
            </w:pPr>
            <w:r>
              <w:rPr>
                <w:rFonts w:eastAsia="仿宋_GB2312" w:hint="eastAsia"/>
                <w:color w:val="000000"/>
                <w:sz w:val="15"/>
                <w:szCs w:val="15"/>
              </w:rPr>
              <w:t>5210982</w:t>
            </w:r>
          </w:p>
        </w:tc>
        <w:tc>
          <w:tcPr>
            <w:tcW w:w="1691" w:type="dxa"/>
            <w:shd w:val="clear" w:color="auto" w:fill="auto"/>
            <w:vAlign w:val="center"/>
          </w:tcPr>
          <w:p w:rsidR="006D5DE9" w:rsidRDefault="006F67FF">
            <w:pPr>
              <w:widowControl/>
              <w:jc w:val="center"/>
              <w:textAlignment w:val="center"/>
              <w:rPr>
                <w:rFonts w:eastAsia="仿宋_GB2312"/>
                <w:color w:val="000000"/>
                <w:sz w:val="15"/>
                <w:szCs w:val="15"/>
              </w:rPr>
            </w:pPr>
            <w:r>
              <w:rPr>
                <w:rFonts w:eastAsia="仿宋_GB2312" w:hint="eastAsia"/>
                <w:color w:val="000000"/>
                <w:sz w:val="15"/>
                <w:szCs w:val="15"/>
              </w:rPr>
              <w:t>劳动实践</w:t>
            </w:r>
            <w:r>
              <w:rPr>
                <w:rFonts w:eastAsia="仿宋_GB2312" w:hint="eastAsia"/>
                <w:color w:val="000000"/>
                <w:sz w:val="15"/>
                <w:szCs w:val="15"/>
              </w:rPr>
              <w:t>2</w:t>
            </w:r>
          </w:p>
        </w:tc>
        <w:tc>
          <w:tcPr>
            <w:tcW w:w="555" w:type="dxa"/>
            <w:vAlign w:val="center"/>
          </w:tcPr>
          <w:p w:rsidR="006D5DE9" w:rsidRDefault="006F67FF">
            <w:pPr>
              <w:widowControl/>
              <w:jc w:val="center"/>
              <w:textAlignment w:val="center"/>
              <w:rPr>
                <w:rFonts w:eastAsia="仿宋_GB2312"/>
                <w:sz w:val="15"/>
                <w:szCs w:val="15"/>
              </w:rPr>
            </w:pPr>
            <w:r>
              <w:rPr>
                <w:rFonts w:eastAsia="仿宋_GB2312" w:hint="eastAsia"/>
                <w:sz w:val="15"/>
                <w:szCs w:val="15"/>
              </w:rPr>
              <w:t>0</w:t>
            </w:r>
          </w:p>
        </w:tc>
        <w:tc>
          <w:tcPr>
            <w:tcW w:w="555" w:type="dxa"/>
            <w:vAlign w:val="center"/>
          </w:tcPr>
          <w:p w:rsidR="006D5DE9" w:rsidRDefault="006F67FF">
            <w:pPr>
              <w:widowControl/>
              <w:jc w:val="center"/>
              <w:textAlignment w:val="center"/>
              <w:rPr>
                <w:rFonts w:eastAsia="仿宋_GB2312"/>
                <w:sz w:val="15"/>
                <w:szCs w:val="15"/>
              </w:rPr>
            </w:pPr>
            <w:r>
              <w:rPr>
                <w:rFonts w:eastAsia="仿宋_GB2312" w:hint="eastAsia"/>
                <w:sz w:val="15"/>
                <w:szCs w:val="15"/>
              </w:rPr>
              <w:t>1</w:t>
            </w:r>
          </w:p>
        </w:tc>
        <w:tc>
          <w:tcPr>
            <w:tcW w:w="281" w:type="dxa"/>
            <w:shd w:val="clear" w:color="auto" w:fill="BFC4D7"/>
            <w:vAlign w:val="center"/>
          </w:tcPr>
          <w:p w:rsidR="006D5DE9" w:rsidRDefault="006D5DE9">
            <w:pPr>
              <w:widowControl/>
              <w:spacing w:line="240" w:lineRule="exact"/>
              <w:jc w:val="center"/>
              <w:textAlignment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758" w:type="dxa"/>
            <w:shd w:val="clear" w:color="auto" w:fill="auto"/>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shd w:val="clear" w:color="auto" w:fill="auto"/>
            <w:vAlign w:val="center"/>
          </w:tcPr>
          <w:p w:rsidR="006D5DE9" w:rsidRDefault="006F67FF">
            <w:pPr>
              <w:snapToGrid w:val="0"/>
              <w:jc w:val="center"/>
              <w:rPr>
                <w:rFonts w:eastAsia="仿宋_GB2312"/>
                <w:color w:val="000000"/>
                <w:sz w:val="15"/>
                <w:szCs w:val="15"/>
              </w:rPr>
            </w:pPr>
            <w:r>
              <w:rPr>
                <w:rFonts w:eastAsia="仿宋_GB2312" w:hint="eastAsia"/>
                <w:color w:val="000000"/>
                <w:sz w:val="15"/>
                <w:szCs w:val="15"/>
              </w:rPr>
              <w:t>学工处</w:t>
            </w:r>
          </w:p>
        </w:tc>
        <w:tc>
          <w:tcPr>
            <w:tcW w:w="753" w:type="dxa"/>
            <w:vMerge/>
            <w:vAlign w:val="center"/>
          </w:tcPr>
          <w:p w:rsidR="006D5DE9" w:rsidRDefault="006D5DE9">
            <w:pPr>
              <w:spacing w:line="240" w:lineRule="exact"/>
              <w:jc w:val="center"/>
              <w:rPr>
                <w:rFonts w:eastAsia="仿宋_GB2312"/>
                <w:sz w:val="15"/>
                <w:szCs w:val="15"/>
              </w:rPr>
            </w:pPr>
          </w:p>
        </w:tc>
      </w:tr>
      <w:tr w:rsidR="006D5DE9">
        <w:trPr>
          <w:trHeight w:val="290"/>
          <w:jc w:val="center"/>
        </w:trPr>
        <w:tc>
          <w:tcPr>
            <w:tcW w:w="1099" w:type="dxa"/>
            <w:vMerge/>
            <w:vAlign w:val="center"/>
          </w:tcPr>
          <w:p w:rsidR="006D5DE9" w:rsidRDefault="006D5DE9">
            <w:pPr>
              <w:widowControl/>
              <w:spacing w:line="240" w:lineRule="exact"/>
              <w:jc w:val="center"/>
              <w:textAlignment w:val="center"/>
              <w:rPr>
                <w:rFonts w:eastAsia="仿宋_GB2312"/>
                <w:color w:val="000000"/>
                <w:kern w:val="0"/>
                <w:sz w:val="15"/>
                <w:szCs w:val="15"/>
              </w:rPr>
            </w:pPr>
          </w:p>
        </w:tc>
        <w:tc>
          <w:tcPr>
            <w:tcW w:w="586" w:type="dxa"/>
            <w:vAlign w:val="center"/>
          </w:tcPr>
          <w:p w:rsidR="006D5DE9" w:rsidRDefault="006F67FF">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vAlign w:val="center"/>
          </w:tcPr>
          <w:p w:rsidR="006D5DE9" w:rsidRDefault="006F67FF">
            <w:pPr>
              <w:widowControl/>
              <w:jc w:val="center"/>
              <w:textAlignment w:val="center"/>
              <w:rPr>
                <w:rFonts w:eastAsia="仿宋_GB2312"/>
                <w:color w:val="000000"/>
                <w:sz w:val="15"/>
                <w:szCs w:val="15"/>
              </w:rPr>
            </w:pPr>
            <w:r>
              <w:rPr>
                <w:rFonts w:eastAsia="仿宋_GB2312" w:hint="eastAsia"/>
                <w:color w:val="000000"/>
                <w:sz w:val="15"/>
                <w:szCs w:val="15"/>
              </w:rPr>
              <w:t>5210983</w:t>
            </w:r>
          </w:p>
        </w:tc>
        <w:tc>
          <w:tcPr>
            <w:tcW w:w="1691" w:type="dxa"/>
            <w:shd w:val="clear" w:color="auto" w:fill="auto"/>
            <w:vAlign w:val="center"/>
          </w:tcPr>
          <w:p w:rsidR="006D5DE9" w:rsidRDefault="006F67FF">
            <w:pPr>
              <w:widowControl/>
              <w:jc w:val="center"/>
              <w:textAlignment w:val="center"/>
              <w:rPr>
                <w:rFonts w:eastAsia="仿宋_GB2312"/>
                <w:color w:val="000000"/>
                <w:sz w:val="15"/>
                <w:szCs w:val="15"/>
              </w:rPr>
            </w:pPr>
            <w:r>
              <w:rPr>
                <w:rFonts w:eastAsia="仿宋_GB2312" w:hint="eastAsia"/>
                <w:color w:val="000000"/>
                <w:sz w:val="15"/>
                <w:szCs w:val="15"/>
              </w:rPr>
              <w:t>劳动实践</w:t>
            </w:r>
            <w:r>
              <w:rPr>
                <w:rFonts w:eastAsia="仿宋_GB2312" w:hint="eastAsia"/>
                <w:color w:val="000000"/>
                <w:sz w:val="15"/>
                <w:szCs w:val="15"/>
              </w:rPr>
              <w:t>3</w:t>
            </w:r>
          </w:p>
        </w:tc>
        <w:tc>
          <w:tcPr>
            <w:tcW w:w="555" w:type="dxa"/>
            <w:vAlign w:val="center"/>
          </w:tcPr>
          <w:p w:rsidR="006D5DE9" w:rsidRDefault="006F67FF">
            <w:pPr>
              <w:widowControl/>
              <w:jc w:val="center"/>
              <w:textAlignment w:val="center"/>
              <w:rPr>
                <w:rFonts w:eastAsia="仿宋_GB2312"/>
                <w:sz w:val="15"/>
                <w:szCs w:val="15"/>
              </w:rPr>
            </w:pPr>
            <w:r>
              <w:rPr>
                <w:rFonts w:eastAsia="仿宋_GB2312" w:hint="eastAsia"/>
                <w:sz w:val="15"/>
                <w:szCs w:val="15"/>
              </w:rPr>
              <w:t>0</w:t>
            </w:r>
          </w:p>
        </w:tc>
        <w:tc>
          <w:tcPr>
            <w:tcW w:w="555" w:type="dxa"/>
            <w:vAlign w:val="center"/>
          </w:tcPr>
          <w:p w:rsidR="006D5DE9" w:rsidRDefault="006F67FF">
            <w:pPr>
              <w:widowControl/>
              <w:jc w:val="center"/>
              <w:textAlignment w:val="center"/>
              <w:rPr>
                <w:rFonts w:eastAsia="仿宋_GB2312"/>
                <w:sz w:val="15"/>
                <w:szCs w:val="15"/>
              </w:rPr>
            </w:pPr>
            <w:r>
              <w:rPr>
                <w:rFonts w:eastAsia="仿宋_GB2312" w:hint="eastAsia"/>
                <w:sz w:val="15"/>
                <w:szCs w:val="15"/>
              </w:rPr>
              <w:t>1</w:t>
            </w:r>
          </w:p>
        </w:tc>
        <w:tc>
          <w:tcPr>
            <w:tcW w:w="281" w:type="dxa"/>
            <w:shd w:val="clear" w:color="auto" w:fill="BFC4D7"/>
            <w:vAlign w:val="center"/>
          </w:tcPr>
          <w:p w:rsidR="006D5DE9" w:rsidRDefault="006D5DE9">
            <w:pPr>
              <w:widowControl/>
              <w:spacing w:line="240" w:lineRule="exact"/>
              <w:jc w:val="center"/>
              <w:textAlignment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758" w:type="dxa"/>
            <w:shd w:val="clear" w:color="auto" w:fill="auto"/>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shd w:val="clear" w:color="auto" w:fill="auto"/>
            <w:vAlign w:val="center"/>
          </w:tcPr>
          <w:p w:rsidR="006D5DE9" w:rsidRDefault="006F67FF">
            <w:pPr>
              <w:snapToGrid w:val="0"/>
              <w:jc w:val="center"/>
              <w:rPr>
                <w:rFonts w:eastAsia="仿宋_GB2312"/>
                <w:color w:val="000000"/>
                <w:sz w:val="15"/>
                <w:szCs w:val="15"/>
              </w:rPr>
            </w:pPr>
            <w:r>
              <w:rPr>
                <w:rFonts w:eastAsia="仿宋_GB2312" w:hint="eastAsia"/>
                <w:color w:val="000000"/>
                <w:sz w:val="15"/>
                <w:szCs w:val="15"/>
              </w:rPr>
              <w:t>学工处</w:t>
            </w:r>
          </w:p>
        </w:tc>
        <w:tc>
          <w:tcPr>
            <w:tcW w:w="753" w:type="dxa"/>
            <w:vMerge/>
            <w:vAlign w:val="center"/>
          </w:tcPr>
          <w:p w:rsidR="006D5DE9" w:rsidRDefault="006D5DE9">
            <w:pPr>
              <w:spacing w:line="240" w:lineRule="exact"/>
              <w:jc w:val="center"/>
              <w:rPr>
                <w:rFonts w:eastAsia="仿宋_GB2312"/>
                <w:sz w:val="15"/>
                <w:szCs w:val="15"/>
              </w:rPr>
            </w:pPr>
          </w:p>
        </w:tc>
      </w:tr>
      <w:tr w:rsidR="006D5DE9">
        <w:trPr>
          <w:trHeight w:val="290"/>
          <w:jc w:val="center"/>
        </w:trPr>
        <w:tc>
          <w:tcPr>
            <w:tcW w:w="1099" w:type="dxa"/>
            <w:vMerge/>
            <w:vAlign w:val="center"/>
          </w:tcPr>
          <w:p w:rsidR="006D5DE9" w:rsidRDefault="006D5DE9">
            <w:pPr>
              <w:widowControl/>
              <w:spacing w:line="240" w:lineRule="exact"/>
              <w:jc w:val="center"/>
              <w:textAlignment w:val="center"/>
              <w:rPr>
                <w:rFonts w:eastAsia="仿宋_GB2312"/>
                <w:color w:val="000000"/>
                <w:kern w:val="0"/>
                <w:sz w:val="15"/>
                <w:szCs w:val="15"/>
              </w:rPr>
            </w:pPr>
          </w:p>
        </w:tc>
        <w:tc>
          <w:tcPr>
            <w:tcW w:w="586" w:type="dxa"/>
            <w:vAlign w:val="center"/>
          </w:tcPr>
          <w:p w:rsidR="006D5DE9" w:rsidRDefault="006F67FF">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vAlign w:val="center"/>
          </w:tcPr>
          <w:p w:rsidR="006D5DE9" w:rsidRDefault="006F67FF">
            <w:pPr>
              <w:widowControl/>
              <w:jc w:val="center"/>
              <w:textAlignment w:val="center"/>
              <w:rPr>
                <w:rFonts w:eastAsia="仿宋_GB2312"/>
                <w:color w:val="000000"/>
                <w:sz w:val="15"/>
                <w:szCs w:val="15"/>
              </w:rPr>
            </w:pPr>
            <w:r>
              <w:rPr>
                <w:rFonts w:eastAsia="仿宋_GB2312" w:hint="eastAsia"/>
                <w:color w:val="000000"/>
                <w:sz w:val="15"/>
                <w:szCs w:val="15"/>
              </w:rPr>
              <w:t>52109</w:t>
            </w:r>
            <w:r>
              <w:rPr>
                <w:rFonts w:eastAsia="仿宋_GB2312"/>
                <w:color w:val="000000"/>
                <w:sz w:val="15"/>
                <w:szCs w:val="15"/>
              </w:rPr>
              <w:t>84</w:t>
            </w:r>
            <w:r>
              <w:rPr>
                <w:rFonts w:eastAsia="仿宋_GB2312" w:hint="eastAsia"/>
                <w:color w:val="000000"/>
                <w:sz w:val="15"/>
                <w:szCs w:val="15"/>
              </w:rPr>
              <w:t>-</w:t>
            </w:r>
            <w:r>
              <w:rPr>
                <w:rFonts w:eastAsia="仿宋_GB2312"/>
                <w:color w:val="000000"/>
                <w:sz w:val="15"/>
                <w:szCs w:val="15"/>
              </w:rPr>
              <w:t>1</w:t>
            </w:r>
          </w:p>
        </w:tc>
        <w:tc>
          <w:tcPr>
            <w:tcW w:w="1691" w:type="dxa"/>
            <w:shd w:val="clear" w:color="auto" w:fill="auto"/>
            <w:vAlign w:val="center"/>
          </w:tcPr>
          <w:p w:rsidR="006D5DE9" w:rsidRDefault="006F67FF">
            <w:pPr>
              <w:widowControl/>
              <w:jc w:val="center"/>
              <w:textAlignment w:val="center"/>
              <w:rPr>
                <w:rFonts w:eastAsia="仿宋_GB2312"/>
                <w:color w:val="000000"/>
                <w:sz w:val="15"/>
                <w:szCs w:val="15"/>
              </w:rPr>
            </w:pPr>
            <w:r>
              <w:rPr>
                <w:rFonts w:eastAsia="仿宋_GB2312" w:hint="eastAsia"/>
                <w:color w:val="000000"/>
                <w:sz w:val="15"/>
                <w:szCs w:val="15"/>
              </w:rPr>
              <w:t>劳动实践</w:t>
            </w:r>
            <w:r>
              <w:rPr>
                <w:rFonts w:eastAsia="仿宋_GB2312" w:hint="eastAsia"/>
                <w:color w:val="000000"/>
                <w:sz w:val="15"/>
                <w:szCs w:val="15"/>
              </w:rPr>
              <w:t>4</w:t>
            </w:r>
          </w:p>
        </w:tc>
        <w:tc>
          <w:tcPr>
            <w:tcW w:w="555" w:type="dxa"/>
            <w:vAlign w:val="center"/>
          </w:tcPr>
          <w:p w:rsidR="006D5DE9" w:rsidRDefault="006F67FF">
            <w:pPr>
              <w:widowControl/>
              <w:jc w:val="center"/>
              <w:textAlignment w:val="center"/>
              <w:rPr>
                <w:rFonts w:eastAsia="仿宋_GB2312"/>
                <w:sz w:val="15"/>
                <w:szCs w:val="15"/>
              </w:rPr>
            </w:pPr>
            <w:r>
              <w:rPr>
                <w:rFonts w:eastAsia="仿宋_GB2312" w:hint="eastAsia"/>
                <w:sz w:val="15"/>
                <w:szCs w:val="15"/>
              </w:rPr>
              <w:t>1</w:t>
            </w:r>
          </w:p>
        </w:tc>
        <w:tc>
          <w:tcPr>
            <w:tcW w:w="555" w:type="dxa"/>
            <w:vAlign w:val="center"/>
          </w:tcPr>
          <w:p w:rsidR="006D5DE9" w:rsidRDefault="006F67FF">
            <w:pPr>
              <w:widowControl/>
              <w:jc w:val="center"/>
              <w:textAlignment w:val="center"/>
              <w:rPr>
                <w:rFonts w:eastAsia="仿宋_GB2312"/>
                <w:sz w:val="15"/>
                <w:szCs w:val="15"/>
              </w:rPr>
            </w:pPr>
            <w:r>
              <w:rPr>
                <w:rFonts w:eastAsia="仿宋_GB2312" w:hint="eastAsia"/>
                <w:sz w:val="15"/>
                <w:szCs w:val="15"/>
              </w:rPr>
              <w:t>1</w:t>
            </w:r>
          </w:p>
        </w:tc>
        <w:tc>
          <w:tcPr>
            <w:tcW w:w="281" w:type="dxa"/>
            <w:shd w:val="clear" w:color="auto" w:fill="BFC4D7"/>
            <w:vAlign w:val="center"/>
          </w:tcPr>
          <w:p w:rsidR="006D5DE9" w:rsidRDefault="006D5DE9">
            <w:pPr>
              <w:widowControl/>
              <w:spacing w:line="240" w:lineRule="exact"/>
              <w:jc w:val="center"/>
              <w:textAlignment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281" w:type="dxa"/>
            <w:shd w:val="clear" w:color="auto" w:fill="BFC4D7"/>
            <w:vAlign w:val="center"/>
          </w:tcPr>
          <w:p w:rsidR="006D5DE9" w:rsidRDefault="006D5DE9">
            <w:pPr>
              <w:spacing w:line="240" w:lineRule="exact"/>
              <w:jc w:val="center"/>
              <w:rPr>
                <w:rFonts w:eastAsia="仿宋_GB2312"/>
                <w:color w:val="000000"/>
                <w:sz w:val="15"/>
                <w:szCs w:val="15"/>
              </w:rPr>
            </w:pPr>
          </w:p>
        </w:tc>
        <w:tc>
          <w:tcPr>
            <w:tcW w:w="281" w:type="dxa"/>
            <w:vAlign w:val="center"/>
          </w:tcPr>
          <w:p w:rsidR="006D5DE9" w:rsidRDefault="006D5DE9">
            <w:pPr>
              <w:spacing w:line="240" w:lineRule="exact"/>
              <w:jc w:val="center"/>
              <w:rPr>
                <w:rFonts w:eastAsia="仿宋_GB2312"/>
                <w:color w:val="000000"/>
                <w:sz w:val="15"/>
                <w:szCs w:val="15"/>
              </w:rPr>
            </w:pPr>
          </w:p>
        </w:tc>
        <w:tc>
          <w:tcPr>
            <w:tcW w:w="758" w:type="dxa"/>
            <w:shd w:val="clear" w:color="auto" w:fill="auto"/>
            <w:vAlign w:val="center"/>
          </w:tcPr>
          <w:p w:rsidR="006D5DE9" w:rsidRDefault="006F67FF">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shd w:val="clear" w:color="auto" w:fill="auto"/>
            <w:vAlign w:val="center"/>
          </w:tcPr>
          <w:p w:rsidR="006D5DE9" w:rsidRDefault="006F67FF">
            <w:pPr>
              <w:snapToGrid w:val="0"/>
              <w:jc w:val="center"/>
              <w:rPr>
                <w:rFonts w:eastAsia="仿宋_GB2312"/>
                <w:color w:val="000000"/>
                <w:sz w:val="15"/>
                <w:szCs w:val="15"/>
              </w:rPr>
            </w:pPr>
            <w:r>
              <w:rPr>
                <w:rFonts w:eastAsia="仿宋_GB2312" w:hint="eastAsia"/>
                <w:color w:val="000000"/>
                <w:sz w:val="15"/>
                <w:szCs w:val="15"/>
              </w:rPr>
              <w:t>学工处</w:t>
            </w:r>
          </w:p>
        </w:tc>
        <w:tc>
          <w:tcPr>
            <w:tcW w:w="753" w:type="dxa"/>
            <w:vMerge/>
            <w:vAlign w:val="center"/>
          </w:tcPr>
          <w:p w:rsidR="006D5DE9" w:rsidRDefault="006D5DE9">
            <w:pPr>
              <w:spacing w:line="240" w:lineRule="exact"/>
              <w:jc w:val="center"/>
              <w:rPr>
                <w:rFonts w:eastAsia="仿宋_GB2312"/>
                <w:sz w:val="15"/>
                <w:szCs w:val="15"/>
              </w:rPr>
            </w:pPr>
          </w:p>
        </w:tc>
      </w:tr>
      <w:tr w:rsidR="006D5DE9">
        <w:trPr>
          <w:trHeight w:hRule="exact" w:val="283"/>
          <w:jc w:val="center"/>
        </w:trPr>
        <w:tc>
          <w:tcPr>
            <w:tcW w:w="1099" w:type="dxa"/>
            <w:vAlign w:val="center"/>
          </w:tcPr>
          <w:p w:rsidR="006D5DE9" w:rsidRDefault="006D5DE9">
            <w:pPr>
              <w:widowControl/>
              <w:spacing w:line="240" w:lineRule="exact"/>
              <w:jc w:val="center"/>
              <w:textAlignment w:val="center"/>
              <w:rPr>
                <w:rFonts w:eastAsia="仿宋_GB2312"/>
                <w:color w:val="000000"/>
                <w:kern w:val="0"/>
                <w:sz w:val="15"/>
                <w:szCs w:val="15"/>
              </w:rPr>
            </w:pPr>
          </w:p>
        </w:tc>
        <w:tc>
          <w:tcPr>
            <w:tcW w:w="3347" w:type="dxa"/>
            <w:gridSpan w:val="3"/>
            <w:vAlign w:val="center"/>
          </w:tcPr>
          <w:p w:rsidR="006D5DE9" w:rsidRDefault="006F67FF">
            <w:pPr>
              <w:widowControl/>
              <w:jc w:val="center"/>
              <w:textAlignment w:val="center"/>
              <w:rPr>
                <w:rFonts w:eastAsia="仿宋_GB2312"/>
                <w:color w:val="000000"/>
                <w:sz w:val="15"/>
                <w:szCs w:val="15"/>
              </w:rPr>
            </w:pPr>
            <w:r w:rsidRPr="00505AE7">
              <w:rPr>
                <w:rFonts w:eastAsia="仿宋_GB2312" w:hint="eastAsia"/>
                <w:color w:val="000000"/>
                <w:sz w:val="15"/>
                <w:szCs w:val="15"/>
                <w:highlight w:val="yellow"/>
              </w:rPr>
              <w:t>小计</w:t>
            </w:r>
          </w:p>
        </w:tc>
        <w:tc>
          <w:tcPr>
            <w:tcW w:w="555" w:type="dxa"/>
            <w:vAlign w:val="center"/>
          </w:tcPr>
          <w:p w:rsidR="006D5DE9" w:rsidRDefault="006F67FF">
            <w:pPr>
              <w:widowControl/>
              <w:jc w:val="center"/>
              <w:textAlignment w:val="center"/>
              <w:rPr>
                <w:rFonts w:eastAsia="仿宋_GB2312"/>
                <w:color w:val="000000"/>
                <w:sz w:val="15"/>
                <w:szCs w:val="15"/>
              </w:rPr>
            </w:pPr>
            <w:r>
              <w:rPr>
                <w:rFonts w:eastAsia="仿宋_GB2312" w:hint="eastAsia"/>
                <w:color w:val="000000"/>
                <w:sz w:val="15"/>
                <w:szCs w:val="15"/>
              </w:rPr>
              <w:t>5</w:t>
            </w:r>
          </w:p>
        </w:tc>
        <w:tc>
          <w:tcPr>
            <w:tcW w:w="555" w:type="dxa"/>
            <w:vAlign w:val="center"/>
          </w:tcPr>
          <w:p w:rsidR="006D5DE9" w:rsidRDefault="006D5DE9">
            <w:pPr>
              <w:widowControl/>
              <w:jc w:val="center"/>
              <w:textAlignment w:val="center"/>
              <w:rPr>
                <w:rFonts w:eastAsia="仿宋_GB2312"/>
                <w:color w:val="000000"/>
                <w:sz w:val="15"/>
                <w:szCs w:val="15"/>
              </w:rPr>
            </w:pPr>
          </w:p>
        </w:tc>
        <w:tc>
          <w:tcPr>
            <w:tcW w:w="281" w:type="dxa"/>
            <w:shd w:val="clear" w:color="auto" w:fill="BFC4D7"/>
            <w:vAlign w:val="center"/>
          </w:tcPr>
          <w:p w:rsidR="006D5DE9" w:rsidRDefault="006D5DE9">
            <w:pPr>
              <w:widowControl/>
              <w:jc w:val="center"/>
              <w:textAlignment w:val="center"/>
              <w:rPr>
                <w:rFonts w:eastAsia="仿宋_GB2312"/>
                <w:color w:val="000000"/>
                <w:sz w:val="15"/>
                <w:szCs w:val="15"/>
              </w:rPr>
            </w:pPr>
          </w:p>
        </w:tc>
        <w:tc>
          <w:tcPr>
            <w:tcW w:w="281" w:type="dxa"/>
            <w:vAlign w:val="center"/>
          </w:tcPr>
          <w:p w:rsidR="006D5DE9" w:rsidRDefault="006D5DE9">
            <w:pPr>
              <w:widowControl/>
              <w:jc w:val="center"/>
              <w:textAlignment w:val="center"/>
              <w:rPr>
                <w:rFonts w:eastAsia="仿宋_GB2312"/>
                <w:color w:val="000000"/>
                <w:sz w:val="15"/>
                <w:szCs w:val="15"/>
              </w:rPr>
            </w:pPr>
          </w:p>
        </w:tc>
        <w:tc>
          <w:tcPr>
            <w:tcW w:w="281" w:type="dxa"/>
            <w:shd w:val="clear" w:color="auto" w:fill="BFC4D7"/>
            <w:vAlign w:val="center"/>
          </w:tcPr>
          <w:p w:rsidR="006D5DE9" w:rsidRDefault="006D5DE9">
            <w:pPr>
              <w:widowControl/>
              <w:jc w:val="center"/>
              <w:textAlignment w:val="center"/>
              <w:rPr>
                <w:rFonts w:eastAsia="仿宋_GB2312"/>
                <w:color w:val="000000"/>
                <w:sz w:val="15"/>
                <w:szCs w:val="15"/>
              </w:rPr>
            </w:pPr>
          </w:p>
        </w:tc>
        <w:tc>
          <w:tcPr>
            <w:tcW w:w="281" w:type="dxa"/>
            <w:vAlign w:val="center"/>
          </w:tcPr>
          <w:p w:rsidR="006D5DE9" w:rsidRDefault="006D5DE9">
            <w:pPr>
              <w:widowControl/>
              <w:jc w:val="center"/>
              <w:textAlignment w:val="center"/>
              <w:rPr>
                <w:rFonts w:eastAsia="仿宋_GB2312"/>
                <w:color w:val="000000"/>
                <w:sz w:val="15"/>
                <w:szCs w:val="15"/>
              </w:rPr>
            </w:pPr>
          </w:p>
        </w:tc>
        <w:tc>
          <w:tcPr>
            <w:tcW w:w="281" w:type="dxa"/>
            <w:shd w:val="clear" w:color="auto" w:fill="BFC4D7"/>
            <w:vAlign w:val="center"/>
          </w:tcPr>
          <w:p w:rsidR="006D5DE9" w:rsidRDefault="006D5DE9">
            <w:pPr>
              <w:widowControl/>
              <w:jc w:val="center"/>
              <w:textAlignment w:val="center"/>
              <w:rPr>
                <w:rFonts w:eastAsia="仿宋_GB2312"/>
                <w:color w:val="000000"/>
                <w:sz w:val="15"/>
                <w:szCs w:val="15"/>
              </w:rPr>
            </w:pPr>
          </w:p>
        </w:tc>
        <w:tc>
          <w:tcPr>
            <w:tcW w:w="281" w:type="dxa"/>
            <w:vAlign w:val="center"/>
          </w:tcPr>
          <w:p w:rsidR="006D5DE9" w:rsidRDefault="006D5DE9">
            <w:pPr>
              <w:widowControl/>
              <w:jc w:val="center"/>
              <w:textAlignment w:val="center"/>
              <w:rPr>
                <w:rFonts w:eastAsia="仿宋_GB2312"/>
                <w:color w:val="000000"/>
                <w:sz w:val="15"/>
                <w:szCs w:val="15"/>
              </w:rPr>
            </w:pPr>
          </w:p>
        </w:tc>
        <w:tc>
          <w:tcPr>
            <w:tcW w:w="281" w:type="dxa"/>
            <w:shd w:val="clear" w:color="auto" w:fill="BFC4D7"/>
            <w:vAlign w:val="center"/>
          </w:tcPr>
          <w:p w:rsidR="006D5DE9" w:rsidRDefault="006D5DE9">
            <w:pPr>
              <w:widowControl/>
              <w:jc w:val="center"/>
              <w:textAlignment w:val="center"/>
              <w:rPr>
                <w:rFonts w:eastAsia="仿宋_GB2312"/>
                <w:color w:val="000000"/>
                <w:sz w:val="15"/>
                <w:szCs w:val="15"/>
              </w:rPr>
            </w:pPr>
          </w:p>
        </w:tc>
        <w:tc>
          <w:tcPr>
            <w:tcW w:w="281" w:type="dxa"/>
            <w:vAlign w:val="center"/>
          </w:tcPr>
          <w:p w:rsidR="006D5DE9" w:rsidRDefault="006D5DE9">
            <w:pPr>
              <w:widowControl/>
              <w:jc w:val="center"/>
              <w:textAlignment w:val="center"/>
              <w:rPr>
                <w:rFonts w:eastAsia="仿宋_GB2312"/>
                <w:color w:val="000000"/>
                <w:sz w:val="15"/>
                <w:szCs w:val="15"/>
              </w:rPr>
            </w:pPr>
          </w:p>
        </w:tc>
        <w:tc>
          <w:tcPr>
            <w:tcW w:w="758" w:type="dxa"/>
            <w:vAlign w:val="center"/>
          </w:tcPr>
          <w:p w:rsidR="006D5DE9" w:rsidRDefault="006D5DE9">
            <w:pPr>
              <w:widowControl/>
              <w:jc w:val="center"/>
              <w:textAlignment w:val="center"/>
              <w:rPr>
                <w:rFonts w:eastAsia="仿宋_GB2312"/>
                <w:color w:val="000000"/>
                <w:sz w:val="15"/>
                <w:szCs w:val="15"/>
              </w:rPr>
            </w:pPr>
          </w:p>
        </w:tc>
        <w:tc>
          <w:tcPr>
            <w:tcW w:w="785" w:type="dxa"/>
            <w:vAlign w:val="center"/>
          </w:tcPr>
          <w:p w:rsidR="006D5DE9" w:rsidRDefault="006D5DE9">
            <w:pPr>
              <w:widowControl/>
              <w:jc w:val="center"/>
              <w:textAlignment w:val="center"/>
              <w:rPr>
                <w:rFonts w:eastAsia="仿宋_GB2312"/>
                <w:color w:val="000000"/>
                <w:sz w:val="15"/>
                <w:szCs w:val="15"/>
              </w:rPr>
            </w:pPr>
          </w:p>
        </w:tc>
        <w:tc>
          <w:tcPr>
            <w:tcW w:w="753" w:type="dxa"/>
            <w:vAlign w:val="center"/>
          </w:tcPr>
          <w:p w:rsidR="006D5DE9" w:rsidRDefault="006D5DE9">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restart"/>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专业平台</w:t>
            </w:r>
          </w:p>
        </w:tc>
        <w:tc>
          <w:tcPr>
            <w:tcW w:w="586" w:type="dxa"/>
            <w:vMerge w:val="restart"/>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sz w:val="15"/>
                <w:szCs w:val="15"/>
              </w:rPr>
              <w:t>必修</w:t>
            </w: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5108841</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电工电子实习</w:t>
            </w:r>
            <w:r>
              <w:rPr>
                <w:rFonts w:eastAsia="仿宋_GB2312" w:hint="eastAsia"/>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电子</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5111381</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工程训练</w:t>
            </w:r>
            <w:r>
              <w:rPr>
                <w:rFonts w:eastAsia="仿宋_GB2312" w:hint="eastAsia"/>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工程</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251830S</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环境工程原理实验</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251840S</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环境工程微生物实验</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251850S</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环境监测实验</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251504s</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污染控制技术</w:t>
            </w:r>
          </w:p>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综合实验</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3</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3</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3</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5110080</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水污染控制工程</w:t>
            </w:r>
          </w:p>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课程设计●</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5110580</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大气污染控制</w:t>
            </w:r>
          </w:p>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课程设计●</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5110680</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固废处理资源化</w:t>
            </w:r>
          </w:p>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课程设计●</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251608S</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物理性污染控制</w:t>
            </w:r>
          </w:p>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课程设计●</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5110750</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环境规划课程设计●</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2008040013</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环境工程综合</w:t>
            </w:r>
          </w:p>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设计实践</w:t>
            </w:r>
            <w:r>
              <w:rPr>
                <w:rFonts w:eastAsia="仿宋_GB2312" w:hint="eastAsia"/>
                <w:color w:val="000000"/>
                <w:sz w:val="15"/>
                <w:szCs w:val="15"/>
              </w:rPr>
              <w:t>II</w:t>
            </w:r>
            <w:r>
              <w:rPr>
                <w:rFonts w:eastAsia="仿宋_GB2312" w:hint="eastAsia"/>
                <w:color w:val="000000"/>
                <w:sz w:val="15"/>
                <w:szCs w:val="15"/>
              </w:rPr>
              <w:t>●</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3</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3</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3</w:t>
            </w: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251603S</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环境工程认识实习●</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251506s</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生产实习与仿真训练●</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3</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3</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3</w:t>
            </w: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5108847</w:t>
            </w:r>
          </w:p>
        </w:tc>
        <w:tc>
          <w:tcPr>
            <w:tcW w:w="169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毕业实习●</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w:t>
            </w: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1070"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5109260</w:t>
            </w:r>
          </w:p>
        </w:tc>
        <w:tc>
          <w:tcPr>
            <w:tcW w:w="1691"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毕业设计（论文）</w:t>
            </w:r>
          </w:p>
        </w:tc>
        <w:tc>
          <w:tcPr>
            <w:tcW w:w="555"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12</w:t>
            </w:r>
          </w:p>
        </w:tc>
        <w:tc>
          <w:tcPr>
            <w:tcW w:w="555" w:type="dxa"/>
            <w:vAlign w:val="center"/>
          </w:tcPr>
          <w:p w:rsidR="00DC127C" w:rsidRDefault="00DC127C">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15</w:t>
            </w:r>
          </w:p>
        </w:tc>
        <w:tc>
          <w:tcPr>
            <w:tcW w:w="281" w:type="dxa"/>
            <w:shd w:val="clear" w:color="auto" w:fill="BFC4D7"/>
            <w:vAlign w:val="center"/>
          </w:tcPr>
          <w:p w:rsidR="00DC127C" w:rsidRDefault="00DC127C">
            <w:pPr>
              <w:spacing w:line="240" w:lineRule="exact"/>
              <w:jc w:val="center"/>
              <w:rPr>
                <w:rFonts w:eastAsia="仿宋_GB2312"/>
                <w:sz w:val="15"/>
                <w:szCs w:val="15"/>
              </w:rPr>
            </w:pPr>
          </w:p>
        </w:tc>
        <w:tc>
          <w:tcPr>
            <w:tcW w:w="281" w:type="dxa"/>
            <w:vAlign w:val="center"/>
          </w:tcPr>
          <w:p w:rsidR="00DC127C" w:rsidRDefault="00DC127C">
            <w:pPr>
              <w:spacing w:line="240" w:lineRule="exact"/>
              <w:jc w:val="center"/>
              <w:rPr>
                <w:rFonts w:eastAsia="仿宋_GB2312"/>
                <w:sz w:val="15"/>
                <w:szCs w:val="15"/>
              </w:rPr>
            </w:pPr>
          </w:p>
        </w:tc>
        <w:tc>
          <w:tcPr>
            <w:tcW w:w="281" w:type="dxa"/>
            <w:shd w:val="clear" w:color="auto" w:fill="BFC4D7"/>
            <w:vAlign w:val="center"/>
          </w:tcPr>
          <w:p w:rsidR="00DC127C" w:rsidRDefault="00DC127C">
            <w:pPr>
              <w:spacing w:line="240" w:lineRule="exact"/>
              <w:jc w:val="center"/>
              <w:rPr>
                <w:rFonts w:eastAsia="仿宋_GB2312"/>
                <w:sz w:val="15"/>
                <w:szCs w:val="15"/>
              </w:rPr>
            </w:pPr>
          </w:p>
        </w:tc>
        <w:tc>
          <w:tcPr>
            <w:tcW w:w="281" w:type="dxa"/>
            <w:vAlign w:val="center"/>
          </w:tcPr>
          <w:p w:rsidR="00DC127C" w:rsidRDefault="00DC127C">
            <w:pPr>
              <w:widowControl/>
              <w:spacing w:line="240" w:lineRule="exact"/>
              <w:jc w:val="center"/>
              <w:textAlignment w:val="center"/>
              <w:rPr>
                <w:rFonts w:eastAsia="仿宋_GB2312"/>
                <w:sz w:val="15"/>
                <w:szCs w:val="15"/>
              </w:rPr>
            </w:pPr>
          </w:p>
        </w:tc>
        <w:tc>
          <w:tcPr>
            <w:tcW w:w="281" w:type="dxa"/>
            <w:shd w:val="clear" w:color="auto" w:fill="BFC4D7"/>
            <w:vAlign w:val="center"/>
          </w:tcPr>
          <w:p w:rsidR="00DC127C" w:rsidRDefault="00DC127C">
            <w:pPr>
              <w:spacing w:line="240" w:lineRule="exact"/>
              <w:jc w:val="center"/>
              <w:rPr>
                <w:rFonts w:eastAsia="仿宋_GB2312"/>
                <w:color w:val="000000"/>
                <w:sz w:val="15"/>
                <w:szCs w:val="15"/>
              </w:rPr>
            </w:pPr>
          </w:p>
        </w:tc>
        <w:tc>
          <w:tcPr>
            <w:tcW w:w="281" w:type="dxa"/>
            <w:vAlign w:val="center"/>
          </w:tcPr>
          <w:p w:rsidR="00DC127C" w:rsidRDefault="00DC127C">
            <w:pPr>
              <w:spacing w:line="240" w:lineRule="exact"/>
              <w:jc w:val="center"/>
              <w:rPr>
                <w:rFonts w:eastAsia="仿宋_GB2312"/>
                <w:color w:val="000000"/>
                <w:sz w:val="15"/>
                <w:szCs w:val="15"/>
              </w:rPr>
            </w:pPr>
          </w:p>
        </w:tc>
        <w:tc>
          <w:tcPr>
            <w:tcW w:w="281" w:type="dxa"/>
            <w:shd w:val="clear" w:color="auto" w:fill="BFC4D7"/>
            <w:vAlign w:val="center"/>
          </w:tcPr>
          <w:p w:rsidR="00DC127C" w:rsidRDefault="00DC127C">
            <w:pPr>
              <w:spacing w:line="240" w:lineRule="exact"/>
              <w:jc w:val="center"/>
              <w:rPr>
                <w:rFonts w:eastAsia="仿宋_GB2312"/>
                <w:color w:val="000000"/>
                <w:sz w:val="15"/>
                <w:szCs w:val="15"/>
              </w:rPr>
            </w:pPr>
          </w:p>
        </w:tc>
        <w:tc>
          <w:tcPr>
            <w:tcW w:w="281" w:type="dxa"/>
            <w:vAlign w:val="center"/>
          </w:tcPr>
          <w:p w:rsidR="00DC127C" w:rsidRDefault="00DC127C">
            <w:pPr>
              <w:spacing w:line="240" w:lineRule="exact"/>
              <w:jc w:val="center"/>
              <w:rPr>
                <w:rFonts w:eastAsia="仿宋_GB2312"/>
                <w:color w:val="000000"/>
                <w:sz w:val="15"/>
                <w:szCs w:val="15"/>
              </w:rPr>
            </w:pPr>
            <w:r>
              <w:rPr>
                <w:rFonts w:eastAsia="仿宋_GB2312" w:hint="eastAsia"/>
                <w:color w:val="000000"/>
                <w:sz w:val="15"/>
                <w:szCs w:val="15"/>
              </w:rPr>
              <w:t>1</w:t>
            </w: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spacing w:line="240" w:lineRule="exact"/>
              <w:jc w:val="center"/>
              <w:rPr>
                <w:rFonts w:eastAsia="仿宋_GB2312"/>
                <w:sz w:val="15"/>
                <w:szCs w:val="15"/>
              </w:rPr>
            </w:pPr>
          </w:p>
        </w:tc>
      </w:tr>
      <w:tr w:rsidR="00DC127C" w:rsidTr="006F67FF">
        <w:trPr>
          <w:trHeight w:hRule="exact" w:val="283"/>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kern w:val="0"/>
                <w:sz w:val="15"/>
                <w:szCs w:val="15"/>
              </w:rPr>
            </w:pPr>
          </w:p>
        </w:tc>
        <w:tc>
          <w:tcPr>
            <w:tcW w:w="2761" w:type="dxa"/>
            <w:gridSpan w:val="2"/>
            <w:vAlign w:val="center"/>
          </w:tcPr>
          <w:p w:rsidR="00DC127C" w:rsidRPr="00DC127C" w:rsidRDefault="00DC127C">
            <w:pPr>
              <w:widowControl/>
              <w:spacing w:line="240" w:lineRule="exact"/>
              <w:jc w:val="center"/>
              <w:textAlignment w:val="center"/>
              <w:rPr>
                <w:rFonts w:eastAsia="仿宋_GB2312" w:hint="eastAsia"/>
                <w:color w:val="000000"/>
                <w:kern w:val="0"/>
                <w:sz w:val="15"/>
                <w:szCs w:val="15"/>
                <w:highlight w:val="yellow"/>
              </w:rPr>
            </w:pPr>
            <w:r w:rsidRPr="00DC127C">
              <w:rPr>
                <w:rFonts w:eastAsia="仿宋_GB2312" w:hint="eastAsia"/>
                <w:color w:val="000000"/>
                <w:kern w:val="0"/>
                <w:sz w:val="15"/>
                <w:szCs w:val="15"/>
                <w:highlight w:val="yellow"/>
              </w:rPr>
              <w:t>小计</w:t>
            </w:r>
          </w:p>
        </w:tc>
        <w:tc>
          <w:tcPr>
            <w:tcW w:w="555" w:type="dxa"/>
            <w:vAlign w:val="center"/>
          </w:tcPr>
          <w:p w:rsidR="00DC127C" w:rsidRDefault="00DC127C">
            <w:pPr>
              <w:widowControl/>
              <w:spacing w:line="240" w:lineRule="exact"/>
              <w:jc w:val="center"/>
              <w:textAlignment w:val="center"/>
              <w:rPr>
                <w:rFonts w:eastAsia="仿宋_GB2312" w:hint="eastAsia"/>
                <w:color w:val="000000"/>
                <w:kern w:val="0"/>
                <w:sz w:val="15"/>
                <w:szCs w:val="15"/>
              </w:rPr>
            </w:pPr>
            <w:r>
              <w:rPr>
                <w:rFonts w:eastAsia="仿宋_GB2312" w:hint="eastAsia"/>
                <w:color w:val="000000"/>
                <w:kern w:val="0"/>
                <w:sz w:val="15"/>
                <w:szCs w:val="15"/>
              </w:rPr>
              <w:t>34</w:t>
            </w:r>
          </w:p>
        </w:tc>
        <w:tc>
          <w:tcPr>
            <w:tcW w:w="555" w:type="dxa"/>
            <w:vAlign w:val="center"/>
          </w:tcPr>
          <w:p w:rsidR="00DC127C" w:rsidRDefault="00DC127C">
            <w:pPr>
              <w:widowControl/>
              <w:spacing w:line="240" w:lineRule="exact"/>
              <w:jc w:val="center"/>
              <w:textAlignment w:val="center"/>
              <w:rPr>
                <w:rFonts w:eastAsia="仿宋_GB2312" w:hint="eastAsia"/>
                <w:color w:val="000000"/>
                <w:kern w:val="0"/>
                <w:sz w:val="15"/>
                <w:szCs w:val="15"/>
              </w:rPr>
            </w:pPr>
          </w:p>
        </w:tc>
        <w:tc>
          <w:tcPr>
            <w:tcW w:w="281" w:type="dxa"/>
            <w:shd w:val="clear" w:color="auto" w:fill="BFC4D7"/>
            <w:vAlign w:val="center"/>
          </w:tcPr>
          <w:p w:rsidR="00DC127C" w:rsidRDefault="00DC127C">
            <w:pPr>
              <w:spacing w:line="240" w:lineRule="exact"/>
              <w:jc w:val="center"/>
              <w:rPr>
                <w:rFonts w:eastAsia="仿宋_GB2312"/>
                <w:sz w:val="15"/>
                <w:szCs w:val="15"/>
              </w:rPr>
            </w:pPr>
          </w:p>
        </w:tc>
        <w:tc>
          <w:tcPr>
            <w:tcW w:w="281" w:type="dxa"/>
            <w:vAlign w:val="center"/>
          </w:tcPr>
          <w:p w:rsidR="00DC127C" w:rsidRDefault="00DC127C">
            <w:pPr>
              <w:spacing w:line="240" w:lineRule="exact"/>
              <w:jc w:val="center"/>
              <w:rPr>
                <w:rFonts w:eastAsia="仿宋_GB2312"/>
                <w:sz w:val="15"/>
                <w:szCs w:val="15"/>
              </w:rPr>
            </w:pPr>
          </w:p>
        </w:tc>
        <w:tc>
          <w:tcPr>
            <w:tcW w:w="281" w:type="dxa"/>
            <w:shd w:val="clear" w:color="auto" w:fill="BFC4D7"/>
            <w:vAlign w:val="center"/>
          </w:tcPr>
          <w:p w:rsidR="00DC127C" w:rsidRDefault="00DC127C">
            <w:pPr>
              <w:spacing w:line="240" w:lineRule="exact"/>
              <w:jc w:val="center"/>
              <w:rPr>
                <w:rFonts w:eastAsia="仿宋_GB2312"/>
                <w:sz w:val="15"/>
                <w:szCs w:val="15"/>
              </w:rPr>
            </w:pPr>
          </w:p>
        </w:tc>
        <w:tc>
          <w:tcPr>
            <w:tcW w:w="281" w:type="dxa"/>
            <w:vAlign w:val="center"/>
          </w:tcPr>
          <w:p w:rsidR="00DC127C" w:rsidRDefault="00DC127C">
            <w:pPr>
              <w:widowControl/>
              <w:spacing w:line="240" w:lineRule="exact"/>
              <w:jc w:val="center"/>
              <w:textAlignment w:val="center"/>
              <w:rPr>
                <w:rFonts w:eastAsia="仿宋_GB2312"/>
                <w:sz w:val="15"/>
                <w:szCs w:val="15"/>
              </w:rPr>
            </w:pPr>
          </w:p>
        </w:tc>
        <w:tc>
          <w:tcPr>
            <w:tcW w:w="281" w:type="dxa"/>
            <w:shd w:val="clear" w:color="auto" w:fill="BFC4D7"/>
            <w:vAlign w:val="center"/>
          </w:tcPr>
          <w:p w:rsidR="00DC127C" w:rsidRDefault="00DC127C">
            <w:pPr>
              <w:spacing w:line="240" w:lineRule="exact"/>
              <w:jc w:val="center"/>
              <w:rPr>
                <w:rFonts w:eastAsia="仿宋_GB2312"/>
                <w:color w:val="000000"/>
                <w:sz w:val="15"/>
                <w:szCs w:val="15"/>
              </w:rPr>
            </w:pPr>
          </w:p>
        </w:tc>
        <w:tc>
          <w:tcPr>
            <w:tcW w:w="281" w:type="dxa"/>
            <w:vAlign w:val="center"/>
          </w:tcPr>
          <w:p w:rsidR="00DC127C" w:rsidRDefault="00DC127C">
            <w:pPr>
              <w:spacing w:line="240" w:lineRule="exact"/>
              <w:jc w:val="center"/>
              <w:rPr>
                <w:rFonts w:eastAsia="仿宋_GB2312"/>
                <w:color w:val="000000"/>
                <w:sz w:val="15"/>
                <w:szCs w:val="15"/>
              </w:rPr>
            </w:pPr>
          </w:p>
        </w:tc>
        <w:tc>
          <w:tcPr>
            <w:tcW w:w="281" w:type="dxa"/>
            <w:shd w:val="clear" w:color="auto" w:fill="BFC4D7"/>
            <w:vAlign w:val="center"/>
          </w:tcPr>
          <w:p w:rsidR="00DC127C" w:rsidRDefault="00DC127C">
            <w:pPr>
              <w:spacing w:line="240" w:lineRule="exact"/>
              <w:jc w:val="center"/>
              <w:rPr>
                <w:rFonts w:eastAsia="仿宋_GB2312"/>
                <w:color w:val="000000"/>
                <w:sz w:val="15"/>
                <w:szCs w:val="15"/>
              </w:rPr>
            </w:pPr>
          </w:p>
        </w:tc>
        <w:tc>
          <w:tcPr>
            <w:tcW w:w="281" w:type="dxa"/>
            <w:vAlign w:val="center"/>
          </w:tcPr>
          <w:p w:rsidR="00DC127C" w:rsidRDefault="00DC127C">
            <w:pPr>
              <w:spacing w:line="240" w:lineRule="exact"/>
              <w:jc w:val="center"/>
              <w:rPr>
                <w:rFonts w:eastAsia="仿宋_GB2312" w:hint="eastAsia"/>
                <w:color w:val="000000"/>
                <w:sz w:val="15"/>
                <w:szCs w:val="15"/>
              </w:rPr>
            </w:pPr>
          </w:p>
        </w:tc>
        <w:tc>
          <w:tcPr>
            <w:tcW w:w="758" w:type="dxa"/>
            <w:vAlign w:val="center"/>
          </w:tcPr>
          <w:p w:rsidR="00DC127C" w:rsidRDefault="00DC127C">
            <w:pPr>
              <w:widowControl/>
              <w:jc w:val="center"/>
              <w:textAlignment w:val="center"/>
              <w:rPr>
                <w:rFonts w:eastAsia="仿宋_GB2312" w:hint="eastAsia"/>
                <w:color w:val="000000"/>
                <w:sz w:val="15"/>
                <w:szCs w:val="15"/>
              </w:rPr>
            </w:pPr>
          </w:p>
        </w:tc>
        <w:tc>
          <w:tcPr>
            <w:tcW w:w="785" w:type="dxa"/>
            <w:vAlign w:val="center"/>
          </w:tcPr>
          <w:p w:rsidR="00DC127C" w:rsidRDefault="00DC127C">
            <w:pPr>
              <w:widowControl/>
              <w:jc w:val="center"/>
              <w:textAlignment w:val="center"/>
              <w:rPr>
                <w:rFonts w:eastAsia="仿宋_GB2312" w:hint="eastAsia"/>
                <w:color w:val="000000"/>
                <w:sz w:val="15"/>
                <w:szCs w:val="15"/>
              </w:rPr>
            </w:pPr>
          </w:p>
        </w:tc>
        <w:tc>
          <w:tcPr>
            <w:tcW w:w="753" w:type="dxa"/>
            <w:vAlign w:val="center"/>
          </w:tcPr>
          <w:p w:rsidR="00DC127C" w:rsidRDefault="00DC127C">
            <w:pPr>
              <w:spacing w:line="240" w:lineRule="exact"/>
              <w:jc w:val="center"/>
              <w:rPr>
                <w:rFonts w:eastAsia="仿宋_GB2312"/>
                <w:sz w:val="15"/>
                <w:szCs w:val="15"/>
              </w:rPr>
            </w:pPr>
          </w:p>
        </w:tc>
      </w:tr>
      <w:tr w:rsidR="00DC127C">
        <w:trPr>
          <w:trHeight w:hRule="exact" w:val="555"/>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restart"/>
            <w:vAlign w:val="center"/>
          </w:tcPr>
          <w:p w:rsidR="00DC127C" w:rsidRDefault="00DC127C">
            <w:pPr>
              <w:widowControl/>
              <w:spacing w:line="240" w:lineRule="exact"/>
              <w:jc w:val="center"/>
              <w:textAlignment w:val="center"/>
              <w:rPr>
                <w:rFonts w:eastAsia="仿宋_GB2312"/>
                <w:kern w:val="0"/>
                <w:sz w:val="15"/>
                <w:szCs w:val="15"/>
              </w:rPr>
            </w:pPr>
            <w:r>
              <w:rPr>
                <w:rFonts w:eastAsia="仿宋_GB2312" w:hint="eastAsia"/>
                <w:kern w:val="0"/>
                <w:sz w:val="15"/>
                <w:szCs w:val="15"/>
              </w:rPr>
              <w:t>选修</w:t>
            </w: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251620S</w:t>
            </w:r>
          </w:p>
        </w:tc>
        <w:tc>
          <w:tcPr>
            <w:tcW w:w="1691"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环境污染</w:t>
            </w:r>
            <w:r>
              <w:rPr>
                <w:rFonts w:eastAsia="仿宋_GB2312" w:hint="eastAsia"/>
                <w:kern w:val="0"/>
                <w:sz w:val="15"/>
                <w:szCs w:val="15"/>
              </w:rPr>
              <w:t>分析</w:t>
            </w:r>
            <w:r>
              <w:rPr>
                <w:rFonts w:eastAsia="仿宋_GB2312" w:hint="eastAsia"/>
                <w:color w:val="000000"/>
                <w:sz w:val="15"/>
                <w:szCs w:val="15"/>
              </w:rPr>
              <w:t>与监测训练●</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577"/>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251621S</w:t>
            </w:r>
          </w:p>
        </w:tc>
        <w:tc>
          <w:tcPr>
            <w:tcW w:w="1691"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kern w:val="0"/>
                <w:sz w:val="15"/>
                <w:szCs w:val="15"/>
              </w:rPr>
              <w:t>环境影响评价</w:t>
            </w:r>
            <w:r>
              <w:rPr>
                <w:rFonts w:eastAsia="仿宋_GB2312" w:hint="eastAsia"/>
                <w:color w:val="000000"/>
                <w:sz w:val="15"/>
                <w:szCs w:val="15"/>
              </w:rPr>
              <w:t>与环境风险评估训练●</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571"/>
          <w:jc w:val="center"/>
        </w:trPr>
        <w:tc>
          <w:tcPr>
            <w:tcW w:w="1099"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586"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251622S</w:t>
            </w:r>
          </w:p>
        </w:tc>
        <w:tc>
          <w:tcPr>
            <w:tcW w:w="1691"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突发环境事故应急</w:t>
            </w:r>
          </w:p>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处置训练●</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widowControl/>
              <w:spacing w:line="240" w:lineRule="exact"/>
              <w:jc w:val="center"/>
              <w:textAlignment w:val="center"/>
              <w:rPr>
                <w:rFonts w:eastAsia="仿宋_GB2312"/>
                <w:color w:val="000000"/>
                <w:sz w:val="15"/>
                <w:szCs w:val="15"/>
              </w:rPr>
            </w:pPr>
          </w:p>
        </w:tc>
      </w:tr>
      <w:tr w:rsidR="00DC127C">
        <w:trPr>
          <w:trHeight w:hRule="exact" w:val="551"/>
          <w:jc w:val="center"/>
        </w:trPr>
        <w:tc>
          <w:tcPr>
            <w:tcW w:w="1099" w:type="dxa"/>
            <w:vMerge/>
            <w:vAlign w:val="center"/>
          </w:tcPr>
          <w:p w:rsidR="00DC127C" w:rsidRDefault="00DC127C">
            <w:pPr>
              <w:widowControl/>
              <w:spacing w:line="240" w:lineRule="exact"/>
              <w:jc w:val="center"/>
              <w:textAlignment w:val="center"/>
              <w:rPr>
                <w:rFonts w:eastAsia="仿宋_GB2312"/>
                <w:sz w:val="15"/>
                <w:szCs w:val="15"/>
              </w:rPr>
            </w:pPr>
          </w:p>
        </w:tc>
        <w:tc>
          <w:tcPr>
            <w:tcW w:w="586"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1070"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251623S</w:t>
            </w:r>
          </w:p>
        </w:tc>
        <w:tc>
          <w:tcPr>
            <w:tcW w:w="1691" w:type="dxa"/>
            <w:vAlign w:val="center"/>
          </w:tcPr>
          <w:p w:rsidR="00DC127C" w:rsidRDefault="00DC127C">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化工企业清洁生产</w:t>
            </w:r>
          </w:p>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审核训练●</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化工</w:t>
            </w:r>
          </w:p>
        </w:tc>
        <w:tc>
          <w:tcPr>
            <w:tcW w:w="753" w:type="dxa"/>
            <w:vAlign w:val="center"/>
          </w:tcPr>
          <w:p w:rsidR="00DC127C" w:rsidRDefault="00DC127C">
            <w:pPr>
              <w:spacing w:line="240" w:lineRule="exact"/>
              <w:jc w:val="center"/>
              <w:rPr>
                <w:rFonts w:eastAsia="仿宋_GB2312"/>
                <w:sz w:val="15"/>
                <w:szCs w:val="15"/>
              </w:rPr>
            </w:pPr>
          </w:p>
        </w:tc>
      </w:tr>
      <w:tr w:rsidR="00DC127C" w:rsidTr="000F1EB4">
        <w:trPr>
          <w:trHeight w:hRule="exact" w:val="551"/>
          <w:jc w:val="center"/>
        </w:trPr>
        <w:tc>
          <w:tcPr>
            <w:tcW w:w="1099" w:type="dxa"/>
            <w:vMerge/>
            <w:vAlign w:val="center"/>
          </w:tcPr>
          <w:p w:rsidR="00DC127C" w:rsidRDefault="00DC127C">
            <w:pPr>
              <w:widowControl/>
              <w:spacing w:line="240" w:lineRule="exact"/>
              <w:jc w:val="center"/>
              <w:textAlignment w:val="center"/>
              <w:rPr>
                <w:rFonts w:eastAsia="仿宋_GB2312"/>
                <w:sz w:val="15"/>
                <w:szCs w:val="15"/>
              </w:rPr>
            </w:pPr>
          </w:p>
        </w:tc>
        <w:tc>
          <w:tcPr>
            <w:tcW w:w="586" w:type="dxa"/>
            <w:vMerge/>
            <w:vAlign w:val="center"/>
          </w:tcPr>
          <w:p w:rsidR="00DC127C" w:rsidRDefault="00DC127C">
            <w:pPr>
              <w:widowControl/>
              <w:spacing w:line="240" w:lineRule="exact"/>
              <w:jc w:val="center"/>
              <w:textAlignment w:val="center"/>
              <w:rPr>
                <w:rFonts w:eastAsia="仿宋_GB2312"/>
                <w:color w:val="000000"/>
                <w:kern w:val="0"/>
                <w:sz w:val="15"/>
                <w:szCs w:val="15"/>
              </w:rPr>
            </w:pPr>
          </w:p>
        </w:tc>
        <w:tc>
          <w:tcPr>
            <w:tcW w:w="2761" w:type="dxa"/>
            <w:gridSpan w:val="2"/>
            <w:vAlign w:val="center"/>
          </w:tcPr>
          <w:p w:rsidR="00DC127C" w:rsidRPr="00DC127C" w:rsidRDefault="00DC127C">
            <w:pPr>
              <w:widowControl/>
              <w:spacing w:line="240" w:lineRule="exact"/>
              <w:jc w:val="center"/>
              <w:textAlignment w:val="center"/>
              <w:rPr>
                <w:rFonts w:eastAsia="仿宋_GB2312" w:hint="eastAsia"/>
                <w:color w:val="000000"/>
                <w:sz w:val="15"/>
                <w:szCs w:val="15"/>
                <w:highlight w:val="yellow"/>
              </w:rPr>
            </w:pPr>
            <w:r w:rsidRPr="00DC127C">
              <w:rPr>
                <w:rFonts w:eastAsia="仿宋_GB2312" w:hint="eastAsia"/>
                <w:color w:val="000000"/>
                <w:sz w:val="15"/>
                <w:szCs w:val="15"/>
                <w:highlight w:val="yellow"/>
              </w:rPr>
              <w:t>小计</w:t>
            </w:r>
          </w:p>
        </w:tc>
        <w:tc>
          <w:tcPr>
            <w:tcW w:w="555" w:type="dxa"/>
            <w:vAlign w:val="center"/>
          </w:tcPr>
          <w:p w:rsidR="00DC127C" w:rsidRDefault="00DC127C">
            <w:pPr>
              <w:widowControl/>
              <w:jc w:val="center"/>
              <w:textAlignment w:val="center"/>
              <w:rPr>
                <w:rFonts w:eastAsia="仿宋_GB2312"/>
                <w:color w:val="000000"/>
                <w:sz w:val="15"/>
                <w:szCs w:val="15"/>
              </w:rPr>
            </w:pPr>
            <w:r>
              <w:rPr>
                <w:rFonts w:eastAsia="仿宋_GB2312" w:hint="eastAsia"/>
                <w:color w:val="000000"/>
                <w:sz w:val="15"/>
                <w:szCs w:val="15"/>
              </w:rPr>
              <w:t>2</w:t>
            </w:r>
          </w:p>
        </w:tc>
        <w:tc>
          <w:tcPr>
            <w:tcW w:w="555"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hint="eastAsia"/>
                <w:color w:val="000000"/>
                <w:sz w:val="15"/>
                <w:szCs w:val="15"/>
              </w:rPr>
            </w:pPr>
          </w:p>
        </w:tc>
        <w:tc>
          <w:tcPr>
            <w:tcW w:w="281" w:type="dxa"/>
            <w:shd w:val="clear" w:color="auto" w:fill="BFC4D7"/>
            <w:vAlign w:val="center"/>
          </w:tcPr>
          <w:p w:rsidR="00DC127C" w:rsidRDefault="00DC127C">
            <w:pPr>
              <w:widowControl/>
              <w:jc w:val="center"/>
              <w:textAlignment w:val="center"/>
              <w:rPr>
                <w:rFonts w:eastAsia="仿宋_GB2312"/>
                <w:color w:val="000000"/>
                <w:sz w:val="15"/>
                <w:szCs w:val="15"/>
              </w:rPr>
            </w:pPr>
          </w:p>
        </w:tc>
        <w:tc>
          <w:tcPr>
            <w:tcW w:w="281" w:type="dxa"/>
            <w:vAlign w:val="center"/>
          </w:tcPr>
          <w:p w:rsidR="00DC127C" w:rsidRDefault="00DC127C">
            <w:pPr>
              <w:widowControl/>
              <w:jc w:val="center"/>
              <w:textAlignment w:val="center"/>
              <w:rPr>
                <w:rFonts w:eastAsia="仿宋_GB2312"/>
                <w:color w:val="000000"/>
                <w:sz w:val="15"/>
                <w:szCs w:val="15"/>
              </w:rPr>
            </w:pPr>
          </w:p>
        </w:tc>
        <w:tc>
          <w:tcPr>
            <w:tcW w:w="758" w:type="dxa"/>
            <w:vAlign w:val="center"/>
          </w:tcPr>
          <w:p w:rsidR="00DC127C" w:rsidRDefault="00DC127C">
            <w:pPr>
              <w:widowControl/>
              <w:jc w:val="center"/>
              <w:textAlignment w:val="center"/>
              <w:rPr>
                <w:rFonts w:eastAsia="仿宋_GB2312" w:hint="eastAsia"/>
                <w:color w:val="000000"/>
                <w:sz w:val="15"/>
                <w:szCs w:val="15"/>
              </w:rPr>
            </w:pPr>
          </w:p>
        </w:tc>
        <w:tc>
          <w:tcPr>
            <w:tcW w:w="785" w:type="dxa"/>
            <w:vAlign w:val="center"/>
          </w:tcPr>
          <w:p w:rsidR="00DC127C" w:rsidRDefault="00DC127C">
            <w:pPr>
              <w:widowControl/>
              <w:jc w:val="center"/>
              <w:textAlignment w:val="center"/>
              <w:rPr>
                <w:rFonts w:eastAsia="仿宋_GB2312" w:hint="eastAsia"/>
                <w:color w:val="000000"/>
                <w:sz w:val="15"/>
                <w:szCs w:val="15"/>
              </w:rPr>
            </w:pPr>
          </w:p>
        </w:tc>
        <w:tc>
          <w:tcPr>
            <w:tcW w:w="753" w:type="dxa"/>
            <w:vAlign w:val="center"/>
          </w:tcPr>
          <w:p w:rsidR="00DC127C" w:rsidRDefault="00DC127C">
            <w:pPr>
              <w:spacing w:line="240" w:lineRule="exact"/>
              <w:jc w:val="center"/>
              <w:rPr>
                <w:rFonts w:eastAsia="仿宋_GB2312"/>
                <w:sz w:val="15"/>
                <w:szCs w:val="15"/>
              </w:rPr>
            </w:pPr>
          </w:p>
        </w:tc>
      </w:tr>
      <w:tr w:rsidR="006D5DE9">
        <w:trPr>
          <w:trHeight w:hRule="exact" w:val="546"/>
          <w:jc w:val="center"/>
        </w:trPr>
        <w:tc>
          <w:tcPr>
            <w:tcW w:w="1099" w:type="dxa"/>
            <w:vAlign w:val="center"/>
          </w:tcPr>
          <w:p w:rsidR="006D5DE9" w:rsidRDefault="006F67FF">
            <w:pPr>
              <w:widowControl/>
              <w:spacing w:line="240" w:lineRule="exact"/>
              <w:jc w:val="center"/>
              <w:textAlignment w:val="center"/>
              <w:rPr>
                <w:rFonts w:eastAsia="仿宋_GB2312"/>
                <w:sz w:val="15"/>
                <w:szCs w:val="15"/>
              </w:rPr>
            </w:pPr>
            <w:r>
              <w:rPr>
                <w:rFonts w:eastAsia="仿宋_GB2312" w:hint="eastAsia"/>
                <w:sz w:val="15"/>
                <w:szCs w:val="15"/>
              </w:rPr>
              <w:t>拓展平台</w:t>
            </w:r>
          </w:p>
        </w:tc>
        <w:tc>
          <w:tcPr>
            <w:tcW w:w="586" w:type="dxa"/>
            <w:vAlign w:val="center"/>
          </w:tcPr>
          <w:p w:rsidR="006D5DE9" w:rsidRDefault="006F67FF">
            <w:pPr>
              <w:widowControl/>
              <w:spacing w:line="240" w:lineRule="exact"/>
              <w:jc w:val="center"/>
              <w:textAlignment w:val="center"/>
              <w:rPr>
                <w:rFonts w:eastAsia="仿宋_GB2312"/>
                <w:sz w:val="15"/>
                <w:szCs w:val="15"/>
              </w:rPr>
            </w:pPr>
            <w:r>
              <w:rPr>
                <w:rFonts w:eastAsia="仿宋_GB2312" w:hint="eastAsia"/>
                <w:color w:val="000000"/>
                <w:kern w:val="0"/>
                <w:sz w:val="15"/>
                <w:szCs w:val="15"/>
              </w:rPr>
              <w:t>选修</w:t>
            </w:r>
          </w:p>
        </w:tc>
        <w:tc>
          <w:tcPr>
            <w:tcW w:w="2761" w:type="dxa"/>
            <w:gridSpan w:val="2"/>
            <w:vAlign w:val="center"/>
          </w:tcPr>
          <w:p w:rsidR="006D5DE9" w:rsidRDefault="006F67FF">
            <w:pPr>
              <w:widowControl/>
              <w:spacing w:line="240" w:lineRule="exact"/>
              <w:jc w:val="center"/>
              <w:textAlignment w:val="center"/>
              <w:rPr>
                <w:rFonts w:eastAsia="仿宋_GB2312"/>
                <w:sz w:val="15"/>
                <w:szCs w:val="15"/>
              </w:rPr>
            </w:pPr>
            <w:r>
              <w:rPr>
                <w:rFonts w:eastAsia="仿宋_GB2312"/>
                <w:sz w:val="15"/>
                <w:szCs w:val="15"/>
              </w:rPr>
              <w:t>创新创业实践</w:t>
            </w:r>
          </w:p>
        </w:tc>
        <w:tc>
          <w:tcPr>
            <w:tcW w:w="555" w:type="dxa"/>
            <w:vAlign w:val="center"/>
          </w:tcPr>
          <w:p w:rsidR="006D5DE9" w:rsidRDefault="006F67FF">
            <w:pPr>
              <w:widowControl/>
              <w:spacing w:line="240" w:lineRule="exact"/>
              <w:jc w:val="center"/>
              <w:textAlignment w:val="center"/>
              <w:rPr>
                <w:rFonts w:eastAsia="仿宋_GB2312"/>
                <w:sz w:val="15"/>
                <w:szCs w:val="15"/>
              </w:rPr>
            </w:pPr>
            <w:r>
              <w:rPr>
                <w:rFonts w:eastAsia="仿宋_GB2312"/>
                <w:sz w:val="15"/>
                <w:szCs w:val="15"/>
              </w:rPr>
              <w:t>6</w:t>
            </w:r>
          </w:p>
        </w:tc>
        <w:tc>
          <w:tcPr>
            <w:tcW w:w="555" w:type="dxa"/>
            <w:vAlign w:val="center"/>
          </w:tcPr>
          <w:p w:rsidR="006D5DE9" w:rsidRDefault="006D5DE9">
            <w:pPr>
              <w:widowControl/>
              <w:spacing w:line="240" w:lineRule="exact"/>
              <w:jc w:val="center"/>
              <w:textAlignment w:val="center"/>
              <w:rPr>
                <w:rFonts w:eastAsia="仿宋_GB2312"/>
                <w:sz w:val="15"/>
                <w:szCs w:val="15"/>
              </w:rPr>
            </w:pPr>
          </w:p>
        </w:tc>
        <w:tc>
          <w:tcPr>
            <w:tcW w:w="281" w:type="dxa"/>
            <w:shd w:val="clear" w:color="auto" w:fill="BFC4D7"/>
            <w:vAlign w:val="center"/>
          </w:tcPr>
          <w:p w:rsidR="006D5DE9" w:rsidRDefault="006D5DE9">
            <w:pPr>
              <w:widowControl/>
              <w:spacing w:line="240" w:lineRule="exact"/>
              <w:jc w:val="center"/>
              <w:textAlignment w:val="center"/>
              <w:rPr>
                <w:rFonts w:eastAsia="仿宋_GB2312"/>
                <w:sz w:val="15"/>
                <w:szCs w:val="15"/>
              </w:rPr>
            </w:pPr>
          </w:p>
        </w:tc>
        <w:tc>
          <w:tcPr>
            <w:tcW w:w="281" w:type="dxa"/>
            <w:vAlign w:val="center"/>
          </w:tcPr>
          <w:p w:rsidR="006D5DE9" w:rsidRDefault="006D5DE9">
            <w:pPr>
              <w:widowControl/>
              <w:spacing w:line="240" w:lineRule="exact"/>
              <w:jc w:val="center"/>
              <w:textAlignment w:val="center"/>
              <w:rPr>
                <w:rFonts w:eastAsia="仿宋_GB2312"/>
                <w:sz w:val="15"/>
                <w:szCs w:val="15"/>
              </w:rPr>
            </w:pPr>
          </w:p>
        </w:tc>
        <w:tc>
          <w:tcPr>
            <w:tcW w:w="281" w:type="dxa"/>
            <w:shd w:val="clear" w:color="auto" w:fill="BFC4D7"/>
            <w:vAlign w:val="center"/>
          </w:tcPr>
          <w:p w:rsidR="006D5DE9" w:rsidRDefault="006D5DE9">
            <w:pPr>
              <w:spacing w:line="240" w:lineRule="exact"/>
              <w:jc w:val="center"/>
              <w:rPr>
                <w:rFonts w:eastAsia="仿宋_GB2312"/>
                <w:sz w:val="15"/>
                <w:szCs w:val="15"/>
              </w:rPr>
            </w:pPr>
          </w:p>
        </w:tc>
        <w:tc>
          <w:tcPr>
            <w:tcW w:w="281" w:type="dxa"/>
            <w:vAlign w:val="center"/>
          </w:tcPr>
          <w:p w:rsidR="006D5DE9" w:rsidRDefault="006D5DE9">
            <w:pPr>
              <w:spacing w:line="240" w:lineRule="exact"/>
              <w:jc w:val="center"/>
              <w:rPr>
                <w:rFonts w:eastAsia="仿宋_GB2312"/>
                <w:sz w:val="15"/>
                <w:szCs w:val="15"/>
              </w:rPr>
            </w:pPr>
          </w:p>
        </w:tc>
        <w:tc>
          <w:tcPr>
            <w:tcW w:w="281" w:type="dxa"/>
            <w:shd w:val="clear" w:color="auto" w:fill="BFC4D7"/>
            <w:vAlign w:val="center"/>
          </w:tcPr>
          <w:p w:rsidR="006D5DE9" w:rsidRDefault="006D5DE9">
            <w:pPr>
              <w:spacing w:line="240" w:lineRule="exact"/>
              <w:jc w:val="center"/>
              <w:rPr>
                <w:rFonts w:eastAsia="仿宋_GB2312"/>
                <w:sz w:val="15"/>
                <w:szCs w:val="15"/>
              </w:rPr>
            </w:pPr>
          </w:p>
        </w:tc>
        <w:tc>
          <w:tcPr>
            <w:tcW w:w="281" w:type="dxa"/>
            <w:vAlign w:val="center"/>
          </w:tcPr>
          <w:p w:rsidR="006D5DE9" w:rsidRDefault="006D5DE9">
            <w:pPr>
              <w:spacing w:line="240" w:lineRule="exact"/>
              <w:jc w:val="center"/>
              <w:rPr>
                <w:rFonts w:eastAsia="仿宋_GB2312"/>
                <w:sz w:val="15"/>
                <w:szCs w:val="15"/>
              </w:rPr>
            </w:pPr>
          </w:p>
        </w:tc>
        <w:tc>
          <w:tcPr>
            <w:tcW w:w="281" w:type="dxa"/>
            <w:shd w:val="clear" w:color="auto" w:fill="BFC4D7"/>
            <w:vAlign w:val="center"/>
          </w:tcPr>
          <w:p w:rsidR="006D5DE9" w:rsidRDefault="006D5DE9">
            <w:pPr>
              <w:spacing w:line="240" w:lineRule="exact"/>
              <w:jc w:val="center"/>
              <w:rPr>
                <w:rFonts w:eastAsia="仿宋_GB2312"/>
                <w:sz w:val="15"/>
                <w:szCs w:val="15"/>
              </w:rPr>
            </w:pPr>
          </w:p>
        </w:tc>
        <w:tc>
          <w:tcPr>
            <w:tcW w:w="281" w:type="dxa"/>
            <w:vAlign w:val="center"/>
          </w:tcPr>
          <w:p w:rsidR="006D5DE9" w:rsidRDefault="006D5DE9">
            <w:pPr>
              <w:spacing w:line="240" w:lineRule="exact"/>
              <w:jc w:val="center"/>
              <w:rPr>
                <w:rFonts w:eastAsia="仿宋_GB2312"/>
                <w:sz w:val="15"/>
                <w:szCs w:val="15"/>
              </w:rPr>
            </w:pPr>
          </w:p>
        </w:tc>
        <w:tc>
          <w:tcPr>
            <w:tcW w:w="758" w:type="dxa"/>
            <w:vAlign w:val="center"/>
          </w:tcPr>
          <w:p w:rsidR="006D5DE9" w:rsidRDefault="006D5DE9">
            <w:pPr>
              <w:spacing w:line="240" w:lineRule="exact"/>
              <w:jc w:val="center"/>
              <w:rPr>
                <w:rFonts w:eastAsia="仿宋_GB2312"/>
                <w:sz w:val="15"/>
                <w:szCs w:val="15"/>
              </w:rPr>
            </w:pPr>
          </w:p>
        </w:tc>
        <w:tc>
          <w:tcPr>
            <w:tcW w:w="785" w:type="dxa"/>
            <w:vAlign w:val="center"/>
          </w:tcPr>
          <w:p w:rsidR="006D5DE9" w:rsidRDefault="006D5DE9">
            <w:pPr>
              <w:spacing w:line="240" w:lineRule="exact"/>
              <w:jc w:val="center"/>
              <w:rPr>
                <w:rFonts w:eastAsia="仿宋_GB2312"/>
                <w:color w:val="000000"/>
                <w:w w:val="80"/>
                <w:sz w:val="15"/>
                <w:szCs w:val="15"/>
              </w:rPr>
            </w:pPr>
          </w:p>
        </w:tc>
        <w:tc>
          <w:tcPr>
            <w:tcW w:w="753" w:type="dxa"/>
            <w:vAlign w:val="center"/>
          </w:tcPr>
          <w:p w:rsidR="006D5DE9" w:rsidRDefault="006D5DE9">
            <w:pPr>
              <w:spacing w:line="240" w:lineRule="exact"/>
              <w:jc w:val="center"/>
              <w:rPr>
                <w:rFonts w:eastAsia="仿宋_GB2312"/>
                <w:sz w:val="15"/>
                <w:szCs w:val="15"/>
              </w:rPr>
            </w:pPr>
          </w:p>
        </w:tc>
      </w:tr>
      <w:tr w:rsidR="006D5DE9">
        <w:trPr>
          <w:trHeight w:hRule="exact" w:val="521"/>
          <w:jc w:val="center"/>
        </w:trPr>
        <w:tc>
          <w:tcPr>
            <w:tcW w:w="4446" w:type="dxa"/>
            <w:gridSpan w:val="4"/>
            <w:vAlign w:val="center"/>
          </w:tcPr>
          <w:p w:rsidR="006D5DE9" w:rsidRDefault="006F67FF">
            <w:pPr>
              <w:widowControl/>
              <w:spacing w:line="240" w:lineRule="exact"/>
              <w:jc w:val="center"/>
              <w:textAlignment w:val="center"/>
              <w:rPr>
                <w:rFonts w:eastAsia="仿宋_GB2312"/>
                <w:sz w:val="15"/>
                <w:szCs w:val="15"/>
              </w:rPr>
            </w:pPr>
            <w:r>
              <w:rPr>
                <w:rFonts w:eastAsia="仿宋_GB2312" w:hint="eastAsia"/>
                <w:sz w:val="15"/>
                <w:szCs w:val="15"/>
              </w:rPr>
              <w:t>合计</w:t>
            </w:r>
          </w:p>
        </w:tc>
        <w:tc>
          <w:tcPr>
            <w:tcW w:w="555" w:type="dxa"/>
            <w:vAlign w:val="center"/>
          </w:tcPr>
          <w:p w:rsidR="006D5DE9" w:rsidRDefault="006F67FF">
            <w:pPr>
              <w:widowControl/>
              <w:spacing w:line="240" w:lineRule="exact"/>
              <w:jc w:val="center"/>
              <w:textAlignment w:val="center"/>
              <w:rPr>
                <w:rFonts w:eastAsia="仿宋_GB2312"/>
                <w:sz w:val="15"/>
                <w:szCs w:val="15"/>
              </w:rPr>
            </w:pPr>
            <w:r>
              <w:rPr>
                <w:rFonts w:eastAsia="仿宋_GB2312" w:hint="eastAsia"/>
                <w:sz w:val="15"/>
                <w:szCs w:val="15"/>
                <w:highlight w:val="green"/>
              </w:rPr>
              <w:t>47</w:t>
            </w:r>
          </w:p>
        </w:tc>
        <w:tc>
          <w:tcPr>
            <w:tcW w:w="555" w:type="dxa"/>
            <w:vAlign w:val="center"/>
          </w:tcPr>
          <w:p w:rsidR="006D5DE9" w:rsidRDefault="006D5DE9">
            <w:pPr>
              <w:widowControl/>
              <w:spacing w:line="240" w:lineRule="exact"/>
              <w:jc w:val="center"/>
              <w:textAlignment w:val="center"/>
              <w:rPr>
                <w:rFonts w:eastAsia="仿宋_GB2312"/>
                <w:sz w:val="15"/>
                <w:szCs w:val="15"/>
              </w:rPr>
            </w:pPr>
          </w:p>
        </w:tc>
        <w:tc>
          <w:tcPr>
            <w:tcW w:w="281" w:type="dxa"/>
            <w:shd w:val="clear" w:color="auto" w:fill="BFC4D7"/>
            <w:vAlign w:val="center"/>
          </w:tcPr>
          <w:p w:rsidR="006D5DE9" w:rsidRDefault="006D5DE9">
            <w:pPr>
              <w:widowControl/>
              <w:spacing w:line="240" w:lineRule="exact"/>
              <w:jc w:val="center"/>
              <w:textAlignment w:val="center"/>
              <w:rPr>
                <w:rFonts w:eastAsia="仿宋_GB2312"/>
                <w:sz w:val="15"/>
                <w:szCs w:val="15"/>
              </w:rPr>
            </w:pPr>
          </w:p>
        </w:tc>
        <w:tc>
          <w:tcPr>
            <w:tcW w:w="281" w:type="dxa"/>
            <w:vAlign w:val="center"/>
          </w:tcPr>
          <w:p w:rsidR="006D5DE9" w:rsidRDefault="006D5DE9">
            <w:pPr>
              <w:widowControl/>
              <w:spacing w:line="240" w:lineRule="exact"/>
              <w:jc w:val="center"/>
              <w:textAlignment w:val="center"/>
              <w:rPr>
                <w:rFonts w:eastAsia="仿宋_GB2312"/>
                <w:sz w:val="15"/>
                <w:szCs w:val="15"/>
              </w:rPr>
            </w:pPr>
          </w:p>
        </w:tc>
        <w:tc>
          <w:tcPr>
            <w:tcW w:w="281" w:type="dxa"/>
            <w:shd w:val="clear" w:color="auto" w:fill="BFC4D7"/>
            <w:vAlign w:val="center"/>
          </w:tcPr>
          <w:p w:rsidR="006D5DE9" w:rsidRDefault="006D5DE9">
            <w:pPr>
              <w:spacing w:line="240" w:lineRule="exact"/>
              <w:jc w:val="center"/>
              <w:rPr>
                <w:rFonts w:eastAsia="仿宋_GB2312"/>
                <w:sz w:val="15"/>
                <w:szCs w:val="15"/>
              </w:rPr>
            </w:pPr>
          </w:p>
        </w:tc>
        <w:tc>
          <w:tcPr>
            <w:tcW w:w="281" w:type="dxa"/>
            <w:vAlign w:val="center"/>
          </w:tcPr>
          <w:p w:rsidR="006D5DE9" w:rsidRDefault="006D5DE9">
            <w:pPr>
              <w:spacing w:line="240" w:lineRule="exact"/>
              <w:jc w:val="center"/>
              <w:rPr>
                <w:rFonts w:eastAsia="仿宋_GB2312"/>
                <w:sz w:val="15"/>
                <w:szCs w:val="15"/>
              </w:rPr>
            </w:pPr>
          </w:p>
        </w:tc>
        <w:tc>
          <w:tcPr>
            <w:tcW w:w="281" w:type="dxa"/>
            <w:shd w:val="clear" w:color="auto" w:fill="BFC4D7"/>
            <w:vAlign w:val="center"/>
          </w:tcPr>
          <w:p w:rsidR="006D5DE9" w:rsidRDefault="006D5DE9">
            <w:pPr>
              <w:spacing w:line="240" w:lineRule="exact"/>
              <w:jc w:val="center"/>
              <w:rPr>
                <w:rFonts w:eastAsia="仿宋_GB2312"/>
                <w:sz w:val="15"/>
                <w:szCs w:val="15"/>
              </w:rPr>
            </w:pPr>
          </w:p>
        </w:tc>
        <w:tc>
          <w:tcPr>
            <w:tcW w:w="281" w:type="dxa"/>
            <w:vAlign w:val="center"/>
          </w:tcPr>
          <w:p w:rsidR="006D5DE9" w:rsidRDefault="006D5DE9">
            <w:pPr>
              <w:spacing w:line="240" w:lineRule="exact"/>
              <w:jc w:val="center"/>
              <w:rPr>
                <w:rFonts w:eastAsia="仿宋_GB2312"/>
                <w:sz w:val="15"/>
                <w:szCs w:val="15"/>
              </w:rPr>
            </w:pPr>
          </w:p>
        </w:tc>
        <w:tc>
          <w:tcPr>
            <w:tcW w:w="281" w:type="dxa"/>
            <w:shd w:val="clear" w:color="auto" w:fill="BFC4D7"/>
            <w:vAlign w:val="center"/>
          </w:tcPr>
          <w:p w:rsidR="006D5DE9" w:rsidRDefault="006D5DE9">
            <w:pPr>
              <w:spacing w:line="240" w:lineRule="exact"/>
              <w:jc w:val="center"/>
              <w:rPr>
                <w:rFonts w:eastAsia="仿宋_GB2312"/>
                <w:sz w:val="15"/>
                <w:szCs w:val="15"/>
              </w:rPr>
            </w:pPr>
          </w:p>
        </w:tc>
        <w:tc>
          <w:tcPr>
            <w:tcW w:w="281" w:type="dxa"/>
            <w:vAlign w:val="center"/>
          </w:tcPr>
          <w:p w:rsidR="006D5DE9" w:rsidRDefault="006D5DE9">
            <w:pPr>
              <w:spacing w:line="240" w:lineRule="exact"/>
              <w:jc w:val="center"/>
              <w:rPr>
                <w:rFonts w:eastAsia="仿宋_GB2312"/>
                <w:sz w:val="15"/>
                <w:szCs w:val="15"/>
              </w:rPr>
            </w:pPr>
          </w:p>
        </w:tc>
        <w:tc>
          <w:tcPr>
            <w:tcW w:w="758" w:type="dxa"/>
            <w:vAlign w:val="center"/>
          </w:tcPr>
          <w:p w:rsidR="006D5DE9" w:rsidRDefault="006D5DE9">
            <w:pPr>
              <w:spacing w:line="240" w:lineRule="exact"/>
              <w:jc w:val="center"/>
              <w:rPr>
                <w:rFonts w:eastAsia="仿宋_GB2312"/>
                <w:sz w:val="15"/>
                <w:szCs w:val="15"/>
              </w:rPr>
            </w:pPr>
          </w:p>
        </w:tc>
        <w:tc>
          <w:tcPr>
            <w:tcW w:w="785" w:type="dxa"/>
            <w:vAlign w:val="center"/>
          </w:tcPr>
          <w:p w:rsidR="006D5DE9" w:rsidRDefault="006D5DE9">
            <w:pPr>
              <w:spacing w:line="240" w:lineRule="exact"/>
              <w:jc w:val="center"/>
              <w:rPr>
                <w:rFonts w:eastAsia="仿宋_GB2312"/>
                <w:color w:val="000000"/>
                <w:w w:val="80"/>
                <w:sz w:val="15"/>
                <w:szCs w:val="15"/>
              </w:rPr>
            </w:pPr>
          </w:p>
        </w:tc>
        <w:tc>
          <w:tcPr>
            <w:tcW w:w="753" w:type="dxa"/>
            <w:vAlign w:val="center"/>
          </w:tcPr>
          <w:p w:rsidR="006D5DE9" w:rsidRDefault="006D5DE9">
            <w:pPr>
              <w:spacing w:line="240" w:lineRule="exact"/>
              <w:jc w:val="center"/>
              <w:rPr>
                <w:rFonts w:eastAsia="仿宋_GB2312"/>
                <w:sz w:val="15"/>
                <w:szCs w:val="15"/>
              </w:rPr>
            </w:pPr>
          </w:p>
        </w:tc>
      </w:tr>
    </w:tbl>
    <w:p w:rsidR="006D5DE9" w:rsidRDefault="006F67FF">
      <w:pPr>
        <w:adjustRightInd w:val="0"/>
        <w:snapToGrid w:val="0"/>
        <w:spacing w:line="300" w:lineRule="exact"/>
        <w:jc w:val="left"/>
        <w:rPr>
          <w:sz w:val="18"/>
          <w:szCs w:val="18"/>
        </w:rPr>
      </w:pPr>
      <w:r>
        <w:rPr>
          <w:sz w:val="18"/>
          <w:szCs w:val="18"/>
        </w:rPr>
        <w:t>注：</w:t>
      </w:r>
    </w:p>
    <w:p w:rsidR="006D5DE9" w:rsidRDefault="006F67FF">
      <w:pPr>
        <w:adjustRightInd w:val="0"/>
        <w:snapToGrid w:val="0"/>
        <w:spacing w:line="300" w:lineRule="exact"/>
        <w:jc w:val="left"/>
        <w:rPr>
          <w:sz w:val="18"/>
          <w:szCs w:val="18"/>
        </w:rPr>
      </w:pPr>
      <w:r>
        <w:rPr>
          <w:sz w:val="18"/>
          <w:szCs w:val="18"/>
        </w:rPr>
        <w:lastRenderedPageBreak/>
        <w:t>1.</w:t>
      </w:r>
      <w:r>
        <w:rPr>
          <w:sz w:val="18"/>
          <w:szCs w:val="18"/>
        </w:rPr>
        <w:t>课程名称后面标注</w:t>
      </w:r>
      <w:r>
        <w:rPr>
          <w:rFonts w:hint="eastAsia"/>
          <w:sz w:val="18"/>
          <w:szCs w:val="18"/>
        </w:rPr>
        <w:t>“</w:t>
      </w:r>
      <w:r>
        <w:rPr>
          <w:rFonts w:ascii="宋体" w:hAnsi="宋体" w:cs="宋体" w:hint="eastAsia"/>
          <w:sz w:val="24"/>
        </w:rPr>
        <w:t>*</w:t>
      </w:r>
      <w:r>
        <w:rPr>
          <w:rFonts w:hint="eastAsia"/>
          <w:sz w:val="18"/>
          <w:szCs w:val="18"/>
        </w:rPr>
        <w:t>”</w:t>
      </w:r>
      <w:r>
        <w:rPr>
          <w:sz w:val="18"/>
          <w:szCs w:val="18"/>
        </w:rPr>
        <w:t>的课程是核心课程；课程名称后面标注</w:t>
      </w:r>
      <w:r>
        <w:rPr>
          <w:rFonts w:hint="eastAsia"/>
          <w:sz w:val="18"/>
          <w:szCs w:val="18"/>
        </w:rPr>
        <w:t>“</w:t>
      </w:r>
      <w:r>
        <w:rPr>
          <w:sz w:val="18"/>
          <w:szCs w:val="18"/>
        </w:rPr>
        <w:t>★</w:t>
      </w:r>
      <w:r>
        <w:rPr>
          <w:rFonts w:hint="eastAsia"/>
          <w:sz w:val="18"/>
          <w:szCs w:val="18"/>
        </w:rPr>
        <w:t>”</w:t>
      </w:r>
      <w:r>
        <w:rPr>
          <w:sz w:val="18"/>
          <w:szCs w:val="18"/>
        </w:rPr>
        <w:t>的课程是在企业完成的课程（实践环节）；课程名称后面标注</w:t>
      </w:r>
      <w:r>
        <w:rPr>
          <w:rFonts w:hint="eastAsia"/>
          <w:sz w:val="18"/>
          <w:szCs w:val="18"/>
        </w:rPr>
        <w:t>“</w:t>
      </w:r>
      <w:r>
        <w:rPr>
          <w:sz w:val="18"/>
          <w:szCs w:val="18"/>
        </w:rPr>
        <w:t>◆</w:t>
      </w:r>
      <w:r>
        <w:rPr>
          <w:rFonts w:hint="eastAsia"/>
          <w:sz w:val="18"/>
          <w:szCs w:val="18"/>
        </w:rPr>
        <w:t>”</w:t>
      </w:r>
      <w:r>
        <w:rPr>
          <w:sz w:val="18"/>
          <w:szCs w:val="18"/>
        </w:rPr>
        <w:t>的课程是</w:t>
      </w:r>
      <w:r>
        <w:rPr>
          <w:rFonts w:hint="eastAsia"/>
          <w:sz w:val="18"/>
          <w:szCs w:val="18"/>
        </w:rPr>
        <w:t>“人工智能</w:t>
      </w:r>
      <w:r>
        <w:rPr>
          <w:rFonts w:hint="eastAsia"/>
          <w:sz w:val="18"/>
          <w:szCs w:val="18"/>
        </w:rPr>
        <w:t>+X</w:t>
      </w:r>
      <w:r>
        <w:rPr>
          <w:rFonts w:hint="eastAsia"/>
          <w:sz w:val="18"/>
          <w:szCs w:val="18"/>
        </w:rPr>
        <w:t>”</w:t>
      </w:r>
      <w:r>
        <w:rPr>
          <w:sz w:val="18"/>
          <w:szCs w:val="18"/>
        </w:rPr>
        <w:t>交叉课程；课程名称后面标注</w:t>
      </w:r>
      <w:r>
        <w:rPr>
          <w:rFonts w:hint="eastAsia"/>
          <w:sz w:val="18"/>
          <w:szCs w:val="18"/>
        </w:rPr>
        <w:t>“</w:t>
      </w:r>
      <w:r>
        <w:rPr>
          <w:rFonts w:eastAsia="仿宋_GB2312"/>
          <w:sz w:val="24"/>
        </w:rPr>
        <w:t>●</w:t>
      </w:r>
      <w:r>
        <w:rPr>
          <w:rFonts w:hint="eastAsia"/>
          <w:sz w:val="18"/>
          <w:szCs w:val="18"/>
        </w:rPr>
        <w:t>”</w:t>
      </w:r>
      <w:r>
        <w:rPr>
          <w:sz w:val="18"/>
          <w:szCs w:val="18"/>
        </w:rPr>
        <w:t>的课程是产教融合型课程；课程名称后面标注</w:t>
      </w:r>
      <w:r>
        <w:rPr>
          <w:rFonts w:hint="eastAsia"/>
          <w:sz w:val="18"/>
          <w:szCs w:val="18"/>
        </w:rPr>
        <w:t>“</w:t>
      </w:r>
      <w:r>
        <w:rPr>
          <w:rFonts w:ascii="宋体" w:hAnsi="宋体" w:cs="宋体" w:hint="eastAsia"/>
          <w:szCs w:val="21"/>
        </w:rPr>
        <w:t>◎</w:t>
      </w:r>
      <w:r>
        <w:rPr>
          <w:rFonts w:hint="eastAsia"/>
          <w:sz w:val="18"/>
          <w:szCs w:val="18"/>
        </w:rPr>
        <w:t>”</w:t>
      </w:r>
      <w:r>
        <w:rPr>
          <w:sz w:val="18"/>
          <w:szCs w:val="18"/>
        </w:rPr>
        <w:t>的课程是融合人工智能</w:t>
      </w:r>
      <w:r>
        <w:rPr>
          <w:rFonts w:hint="eastAsia"/>
          <w:sz w:val="18"/>
          <w:szCs w:val="18"/>
        </w:rPr>
        <w:t>、和“双碳”</w:t>
      </w:r>
      <w:r>
        <w:rPr>
          <w:sz w:val="18"/>
          <w:szCs w:val="18"/>
        </w:rPr>
        <w:t>课程。</w:t>
      </w:r>
    </w:p>
    <w:p w:rsidR="006D5DE9" w:rsidRDefault="006F67FF">
      <w:pPr>
        <w:adjustRightInd w:val="0"/>
        <w:snapToGrid w:val="0"/>
        <w:spacing w:line="300" w:lineRule="exact"/>
        <w:jc w:val="left"/>
        <w:rPr>
          <w:sz w:val="18"/>
          <w:szCs w:val="18"/>
        </w:rPr>
      </w:pPr>
      <w:r>
        <w:rPr>
          <w:sz w:val="18"/>
          <w:szCs w:val="18"/>
        </w:rPr>
        <w:t>2.</w:t>
      </w:r>
      <w:r>
        <w:rPr>
          <w:sz w:val="18"/>
          <w:szCs w:val="18"/>
        </w:rPr>
        <w:t>周学时、总学时不含</w:t>
      </w:r>
      <w:r>
        <w:rPr>
          <w:rFonts w:hint="eastAsia"/>
          <w:sz w:val="18"/>
          <w:szCs w:val="18"/>
        </w:rPr>
        <w:t>复合</w:t>
      </w:r>
      <w:r>
        <w:rPr>
          <w:sz w:val="18"/>
          <w:szCs w:val="18"/>
        </w:rPr>
        <w:t>拓展课程和创新创业实践。</w:t>
      </w:r>
    </w:p>
    <w:p w:rsidR="006D5DE9" w:rsidRDefault="006F67FF">
      <w:pPr>
        <w:adjustRightInd w:val="0"/>
        <w:snapToGrid w:val="0"/>
        <w:spacing w:line="300" w:lineRule="exact"/>
        <w:jc w:val="left"/>
        <w:rPr>
          <w:sz w:val="18"/>
          <w:szCs w:val="18"/>
        </w:rPr>
      </w:pPr>
      <w:r>
        <w:rPr>
          <w:sz w:val="18"/>
          <w:szCs w:val="18"/>
        </w:rPr>
        <w:t>3.</w:t>
      </w:r>
      <w:r>
        <w:rPr>
          <w:sz w:val="18"/>
          <w:szCs w:val="18"/>
        </w:rPr>
        <w:t>劳动实践每学年完成</w:t>
      </w:r>
      <w:r>
        <w:rPr>
          <w:sz w:val="18"/>
          <w:szCs w:val="18"/>
        </w:rPr>
        <w:t>1</w:t>
      </w:r>
      <w:r>
        <w:rPr>
          <w:sz w:val="18"/>
          <w:szCs w:val="18"/>
        </w:rPr>
        <w:t>周，</w:t>
      </w:r>
      <w:r>
        <w:rPr>
          <w:sz w:val="18"/>
          <w:szCs w:val="18"/>
        </w:rPr>
        <w:t>4</w:t>
      </w:r>
      <w:r>
        <w:rPr>
          <w:sz w:val="18"/>
          <w:szCs w:val="18"/>
        </w:rPr>
        <w:t>周计</w:t>
      </w:r>
      <w:r>
        <w:rPr>
          <w:sz w:val="18"/>
          <w:szCs w:val="18"/>
        </w:rPr>
        <w:t>1</w:t>
      </w:r>
      <w:r>
        <w:rPr>
          <w:sz w:val="18"/>
          <w:szCs w:val="18"/>
        </w:rPr>
        <w:t>个学分。</w:t>
      </w:r>
    </w:p>
    <w:p w:rsidR="006D5DE9" w:rsidRDefault="006F67FF">
      <w:pPr>
        <w:adjustRightInd w:val="0"/>
        <w:snapToGrid w:val="0"/>
        <w:spacing w:line="300" w:lineRule="exact"/>
        <w:jc w:val="left"/>
        <w:rPr>
          <w:sz w:val="18"/>
          <w:szCs w:val="18"/>
          <w:highlight w:val="green"/>
        </w:rPr>
      </w:pPr>
      <w:r>
        <w:rPr>
          <w:rFonts w:hint="eastAsia"/>
          <w:sz w:val="18"/>
          <w:szCs w:val="18"/>
        </w:rPr>
        <w:t>4</w:t>
      </w:r>
      <w:r>
        <w:rPr>
          <w:sz w:val="18"/>
          <w:szCs w:val="18"/>
        </w:rPr>
        <w:t>.</w:t>
      </w:r>
      <w:r>
        <w:rPr>
          <w:sz w:val="18"/>
          <w:szCs w:val="18"/>
        </w:rPr>
        <w:t>复合拓展课程</w:t>
      </w:r>
      <w:r>
        <w:rPr>
          <w:sz w:val="18"/>
          <w:szCs w:val="18"/>
        </w:rPr>
        <w:t>4</w:t>
      </w:r>
      <w:r>
        <w:rPr>
          <w:sz w:val="18"/>
          <w:szCs w:val="18"/>
        </w:rPr>
        <w:t>学分，其中国际视野类至多</w:t>
      </w:r>
      <w:r>
        <w:rPr>
          <w:sz w:val="18"/>
          <w:szCs w:val="18"/>
        </w:rPr>
        <w:t>2</w:t>
      </w:r>
      <w:r>
        <w:rPr>
          <w:sz w:val="18"/>
          <w:szCs w:val="18"/>
        </w:rPr>
        <w:t>学分；创新创业实践</w:t>
      </w:r>
      <w:r>
        <w:rPr>
          <w:sz w:val="18"/>
          <w:szCs w:val="18"/>
        </w:rPr>
        <w:t>6</w:t>
      </w:r>
      <w:r>
        <w:rPr>
          <w:sz w:val="18"/>
          <w:szCs w:val="18"/>
        </w:rPr>
        <w:t>学分，</w:t>
      </w:r>
      <w:r>
        <w:rPr>
          <w:sz w:val="18"/>
          <w:szCs w:val="18"/>
          <w:highlight w:val="green"/>
        </w:rPr>
        <w:t>学分认定</w:t>
      </w:r>
      <w:r>
        <w:rPr>
          <w:rFonts w:hint="eastAsia"/>
          <w:sz w:val="18"/>
          <w:szCs w:val="18"/>
          <w:highlight w:val="green"/>
        </w:rPr>
        <w:t>参照学校执行版</w:t>
      </w:r>
      <w:r>
        <w:rPr>
          <w:sz w:val="18"/>
          <w:szCs w:val="18"/>
          <w:highlight w:val="green"/>
        </w:rPr>
        <w:t>普通本科生创新创业实践学分认定办法</w:t>
      </w:r>
      <w:r>
        <w:rPr>
          <w:rFonts w:hint="eastAsia"/>
          <w:sz w:val="18"/>
          <w:szCs w:val="18"/>
          <w:highlight w:val="green"/>
        </w:rPr>
        <w:t>执行</w:t>
      </w:r>
      <w:r>
        <w:rPr>
          <w:sz w:val="18"/>
          <w:szCs w:val="18"/>
          <w:highlight w:val="green"/>
        </w:rPr>
        <w:t>。</w:t>
      </w:r>
    </w:p>
    <w:p w:rsidR="006D5DE9" w:rsidRDefault="006F67FF">
      <w:pPr>
        <w:adjustRightInd w:val="0"/>
        <w:snapToGrid w:val="0"/>
        <w:spacing w:line="300" w:lineRule="exact"/>
        <w:jc w:val="left"/>
      </w:pPr>
      <w:r>
        <w:rPr>
          <w:rFonts w:hint="eastAsia"/>
          <w:sz w:val="18"/>
          <w:szCs w:val="18"/>
        </w:rPr>
        <w:t>5</w:t>
      </w:r>
      <w:r>
        <w:rPr>
          <w:sz w:val="18"/>
          <w:szCs w:val="18"/>
        </w:rPr>
        <w:t>.</w:t>
      </w:r>
      <w:r>
        <w:rPr>
          <w:sz w:val="18"/>
          <w:szCs w:val="18"/>
        </w:rPr>
        <w:t>表中已列出的课程名称、课程编号和归口单位均不得自行变更。</w:t>
      </w:r>
    </w:p>
    <w:p w:rsidR="006D5DE9" w:rsidRDefault="006D5DE9">
      <w:pPr>
        <w:pStyle w:val="a3"/>
        <w:spacing w:line="320" w:lineRule="exact"/>
        <w:jc w:val="both"/>
        <w:sectPr w:rsidR="006D5DE9">
          <w:pgSz w:w="11906" w:h="16838"/>
          <w:pgMar w:top="1134" w:right="1020" w:bottom="1134" w:left="1020" w:header="851" w:footer="992" w:gutter="0"/>
          <w:pgNumType w:fmt="numberInDash"/>
          <w:cols w:space="425"/>
          <w:docGrid w:type="lines" w:linePitch="312"/>
        </w:sectPr>
      </w:pPr>
    </w:p>
    <w:p w:rsidR="006D5DE9" w:rsidRDefault="006F67FF">
      <w:pPr>
        <w:spacing w:beforeLines="50" w:before="156" w:afterLines="50" w:after="156" w:line="400" w:lineRule="exact"/>
        <w:rPr>
          <w:rFonts w:eastAsia="黑体"/>
          <w:sz w:val="24"/>
        </w:rPr>
      </w:pPr>
      <w:r>
        <w:rPr>
          <w:rFonts w:eastAsia="黑体" w:hint="eastAsia"/>
          <w:sz w:val="24"/>
        </w:rPr>
        <w:lastRenderedPageBreak/>
        <w:t>十一、课程结构拓扑图</w:t>
      </w:r>
    </w:p>
    <w:p w:rsidR="006D5DE9" w:rsidRDefault="006F67FF">
      <w:pPr>
        <w:spacing w:beforeLines="100" w:before="312" w:afterLines="50" w:after="156"/>
        <w:jc w:val="center"/>
        <w:rPr>
          <w:rFonts w:eastAsia="黑体"/>
          <w:bCs/>
          <w:sz w:val="24"/>
        </w:rPr>
      </w:pPr>
      <w:r>
        <w:rPr>
          <w:rFonts w:eastAsiaTheme="minorEastAsia"/>
          <w:noProof/>
          <w:color w:val="000000" w:themeColor="text1"/>
          <w:sz w:val="18"/>
          <w:szCs w:val="18"/>
        </w:rPr>
        <mc:AlternateContent>
          <mc:Choice Requires="wpc">
            <w:drawing>
              <wp:inline distT="0" distB="0" distL="0" distR="0">
                <wp:extent cx="5829300" cy="8221980"/>
                <wp:effectExtent l="0" t="0" r="19050" b="0"/>
                <wp:docPr id="10" name="画布 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1" name="Rectangle 25"/>
                        <wps:cNvSpPr>
                          <a:spLocks noChangeArrowheads="1"/>
                        </wps:cNvSpPr>
                        <wps:spPr bwMode="auto">
                          <a:xfrm>
                            <a:off x="0" y="99060"/>
                            <a:ext cx="620395" cy="198120"/>
                          </a:xfrm>
                          <a:prstGeom prst="rect">
                            <a:avLst/>
                          </a:prstGeom>
                          <a:noFill/>
                          <a:ln w="9525">
                            <a:solidFill>
                              <a:srgbClr val="000000"/>
                            </a:solidFill>
                            <a:miter lim="800000"/>
                          </a:ln>
                        </wps:spPr>
                        <wps:txbx>
                          <w:txbxContent>
                            <w:p w:rsidR="006F67FF" w:rsidRDefault="006F67FF">
                              <w:pPr>
                                <w:jc w:val="center"/>
                                <w:rPr>
                                  <w:sz w:val="15"/>
                                  <w:szCs w:val="15"/>
                                </w:rPr>
                              </w:pPr>
                              <w:r>
                                <w:rPr>
                                  <w:rFonts w:hint="eastAsia"/>
                                  <w:sz w:val="15"/>
                                  <w:szCs w:val="15"/>
                                </w:rPr>
                                <w:t>第一学期</w:t>
                              </w:r>
                            </w:p>
                          </w:txbxContent>
                        </wps:txbx>
                        <wps:bodyPr rot="0" vert="horz" wrap="square" lIns="0" tIns="0" rIns="0" bIns="0" anchor="t" anchorCtr="0" upright="1">
                          <a:noAutofit/>
                        </wps:bodyPr>
                      </wps:wsp>
                      <wps:wsp>
                        <wps:cNvPr id="12" name="Rectangle 26"/>
                        <wps:cNvSpPr>
                          <a:spLocks noChangeArrowheads="1"/>
                        </wps:cNvSpPr>
                        <wps:spPr bwMode="auto">
                          <a:xfrm>
                            <a:off x="751205" y="99060"/>
                            <a:ext cx="620395" cy="198120"/>
                          </a:xfrm>
                          <a:prstGeom prst="rect">
                            <a:avLst/>
                          </a:prstGeom>
                          <a:noFill/>
                          <a:ln w="9525">
                            <a:solidFill>
                              <a:srgbClr val="000000"/>
                            </a:solidFill>
                            <a:miter lim="800000"/>
                          </a:ln>
                        </wps:spPr>
                        <wps:txbx>
                          <w:txbxContent>
                            <w:p w:rsidR="006F67FF" w:rsidRDefault="006F67FF">
                              <w:pPr>
                                <w:jc w:val="center"/>
                                <w:rPr>
                                  <w:sz w:val="15"/>
                                  <w:szCs w:val="15"/>
                                </w:rPr>
                              </w:pPr>
                              <w:r>
                                <w:rPr>
                                  <w:rFonts w:hint="eastAsia"/>
                                  <w:sz w:val="15"/>
                                  <w:szCs w:val="15"/>
                                </w:rPr>
                                <w:t>第二学期</w:t>
                              </w:r>
                            </w:p>
                          </w:txbxContent>
                        </wps:txbx>
                        <wps:bodyPr rot="0" vert="horz" wrap="square" lIns="0" tIns="0" rIns="0" bIns="0" anchor="t" anchorCtr="0" upright="1">
                          <a:noAutofit/>
                        </wps:bodyPr>
                      </wps:wsp>
                      <wps:wsp>
                        <wps:cNvPr id="13" name="Rectangle 27"/>
                        <wps:cNvSpPr>
                          <a:spLocks noChangeArrowheads="1"/>
                        </wps:cNvSpPr>
                        <wps:spPr bwMode="auto">
                          <a:xfrm>
                            <a:off x="1485900" y="99060"/>
                            <a:ext cx="620395" cy="198120"/>
                          </a:xfrm>
                          <a:prstGeom prst="rect">
                            <a:avLst/>
                          </a:prstGeom>
                          <a:noFill/>
                          <a:ln w="9525">
                            <a:solidFill>
                              <a:srgbClr val="000000"/>
                            </a:solidFill>
                            <a:miter lim="800000"/>
                          </a:ln>
                        </wps:spPr>
                        <wps:txbx>
                          <w:txbxContent>
                            <w:p w:rsidR="006F67FF" w:rsidRDefault="006F67FF">
                              <w:pPr>
                                <w:jc w:val="center"/>
                                <w:rPr>
                                  <w:sz w:val="15"/>
                                  <w:szCs w:val="15"/>
                                </w:rPr>
                              </w:pPr>
                              <w:r>
                                <w:rPr>
                                  <w:rFonts w:hint="eastAsia"/>
                                  <w:sz w:val="15"/>
                                  <w:szCs w:val="15"/>
                                </w:rPr>
                                <w:t>第三学期</w:t>
                              </w:r>
                            </w:p>
                          </w:txbxContent>
                        </wps:txbx>
                        <wps:bodyPr rot="0" vert="horz" wrap="square" lIns="0" tIns="0" rIns="0" bIns="0" anchor="t" anchorCtr="0" upright="1">
                          <a:noAutofit/>
                        </wps:bodyPr>
                      </wps:wsp>
                      <wps:wsp>
                        <wps:cNvPr id="14" name="Rectangle 28"/>
                        <wps:cNvSpPr>
                          <a:spLocks noChangeArrowheads="1"/>
                        </wps:cNvSpPr>
                        <wps:spPr bwMode="auto">
                          <a:xfrm>
                            <a:off x="2237105" y="99060"/>
                            <a:ext cx="620395" cy="198120"/>
                          </a:xfrm>
                          <a:prstGeom prst="rect">
                            <a:avLst/>
                          </a:prstGeom>
                          <a:noFill/>
                          <a:ln w="9525">
                            <a:solidFill>
                              <a:srgbClr val="000000"/>
                            </a:solidFill>
                            <a:miter lim="800000"/>
                          </a:ln>
                        </wps:spPr>
                        <wps:txbx>
                          <w:txbxContent>
                            <w:p w:rsidR="006F67FF" w:rsidRDefault="006F67FF">
                              <w:pPr>
                                <w:jc w:val="center"/>
                                <w:rPr>
                                  <w:sz w:val="15"/>
                                  <w:szCs w:val="15"/>
                                </w:rPr>
                              </w:pPr>
                              <w:r>
                                <w:rPr>
                                  <w:rFonts w:hint="eastAsia"/>
                                  <w:sz w:val="15"/>
                                  <w:szCs w:val="15"/>
                                </w:rPr>
                                <w:t>第四学期</w:t>
                              </w:r>
                            </w:p>
                          </w:txbxContent>
                        </wps:txbx>
                        <wps:bodyPr rot="0" vert="horz" wrap="square" lIns="0" tIns="0" rIns="0" bIns="0" anchor="t" anchorCtr="0" upright="1">
                          <a:noAutofit/>
                        </wps:bodyPr>
                      </wps:wsp>
                      <wps:wsp>
                        <wps:cNvPr id="15" name="Rectangle 29"/>
                        <wps:cNvSpPr>
                          <a:spLocks noChangeArrowheads="1"/>
                        </wps:cNvSpPr>
                        <wps:spPr bwMode="auto">
                          <a:xfrm>
                            <a:off x="2971800" y="99060"/>
                            <a:ext cx="620395" cy="198120"/>
                          </a:xfrm>
                          <a:prstGeom prst="rect">
                            <a:avLst/>
                          </a:prstGeom>
                          <a:noFill/>
                          <a:ln w="9525">
                            <a:solidFill>
                              <a:srgbClr val="000000"/>
                            </a:solidFill>
                            <a:miter lim="800000"/>
                          </a:ln>
                        </wps:spPr>
                        <wps:txbx>
                          <w:txbxContent>
                            <w:p w:rsidR="006F67FF" w:rsidRDefault="006F67FF">
                              <w:pPr>
                                <w:jc w:val="center"/>
                                <w:rPr>
                                  <w:sz w:val="15"/>
                                  <w:szCs w:val="15"/>
                                </w:rPr>
                              </w:pPr>
                              <w:r>
                                <w:rPr>
                                  <w:rFonts w:hint="eastAsia"/>
                                  <w:sz w:val="15"/>
                                  <w:szCs w:val="15"/>
                                </w:rPr>
                                <w:t>第五学期</w:t>
                              </w:r>
                            </w:p>
                          </w:txbxContent>
                        </wps:txbx>
                        <wps:bodyPr rot="0" vert="horz" wrap="square" lIns="0" tIns="0" rIns="0" bIns="0" anchor="t" anchorCtr="0" upright="1">
                          <a:noAutofit/>
                        </wps:bodyPr>
                      </wps:wsp>
                      <wps:wsp>
                        <wps:cNvPr id="16" name="Rectangle 30"/>
                        <wps:cNvSpPr>
                          <a:spLocks noChangeArrowheads="1"/>
                        </wps:cNvSpPr>
                        <wps:spPr bwMode="auto">
                          <a:xfrm>
                            <a:off x="3723005" y="99060"/>
                            <a:ext cx="620395" cy="198120"/>
                          </a:xfrm>
                          <a:prstGeom prst="rect">
                            <a:avLst/>
                          </a:prstGeom>
                          <a:noFill/>
                          <a:ln w="9525">
                            <a:solidFill>
                              <a:srgbClr val="000000"/>
                            </a:solidFill>
                            <a:miter lim="800000"/>
                          </a:ln>
                        </wps:spPr>
                        <wps:txbx>
                          <w:txbxContent>
                            <w:p w:rsidR="006F67FF" w:rsidRDefault="006F67FF">
                              <w:pPr>
                                <w:jc w:val="center"/>
                                <w:rPr>
                                  <w:sz w:val="15"/>
                                  <w:szCs w:val="15"/>
                                </w:rPr>
                              </w:pPr>
                              <w:r>
                                <w:rPr>
                                  <w:rFonts w:hint="eastAsia"/>
                                  <w:sz w:val="15"/>
                                  <w:szCs w:val="15"/>
                                </w:rPr>
                                <w:t>第六学期</w:t>
                              </w:r>
                            </w:p>
                          </w:txbxContent>
                        </wps:txbx>
                        <wps:bodyPr rot="0" vert="horz" wrap="square" lIns="0" tIns="0" rIns="0" bIns="0" anchor="t" anchorCtr="0" upright="1">
                          <a:noAutofit/>
                        </wps:bodyPr>
                      </wps:wsp>
                      <wps:wsp>
                        <wps:cNvPr id="17" name="Rectangle 31"/>
                        <wps:cNvSpPr>
                          <a:spLocks noChangeArrowheads="1"/>
                        </wps:cNvSpPr>
                        <wps:spPr bwMode="auto">
                          <a:xfrm>
                            <a:off x="4457700" y="99060"/>
                            <a:ext cx="620395" cy="198120"/>
                          </a:xfrm>
                          <a:prstGeom prst="rect">
                            <a:avLst/>
                          </a:prstGeom>
                          <a:noFill/>
                          <a:ln w="9525">
                            <a:solidFill>
                              <a:srgbClr val="000000"/>
                            </a:solidFill>
                            <a:miter lim="800000"/>
                          </a:ln>
                        </wps:spPr>
                        <wps:txbx>
                          <w:txbxContent>
                            <w:p w:rsidR="006F67FF" w:rsidRDefault="006F67FF">
                              <w:pPr>
                                <w:jc w:val="center"/>
                                <w:rPr>
                                  <w:sz w:val="15"/>
                                  <w:szCs w:val="15"/>
                                </w:rPr>
                              </w:pPr>
                              <w:r>
                                <w:rPr>
                                  <w:rFonts w:hint="eastAsia"/>
                                  <w:sz w:val="15"/>
                                  <w:szCs w:val="15"/>
                                </w:rPr>
                                <w:t>第七学期</w:t>
                              </w:r>
                            </w:p>
                          </w:txbxContent>
                        </wps:txbx>
                        <wps:bodyPr rot="0" vert="horz" wrap="square" lIns="0" tIns="0" rIns="0" bIns="0" anchor="t" anchorCtr="0" upright="1">
                          <a:noAutofit/>
                        </wps:bodyPr>
                      </wps:wsp>
                      <wps:wsp>
                        <wps:cNvPr id="18" name="Rectangle 32"/>
                        <wps:cNvSpPr>
                          <a:spLocks noChangeArrowheads="1"/>
                        </wps:cNvSpPr>
                        <wps:spPr bwMode="auto">
                          <a:xfrm>
                            <a:off x="5208905" y="99060"/>
                            <a:ext cx="620395" cy="198120"/>
                          </a:xfrm>
                          <a:prstGeom prst="rect">
                            <a:avLst/>
                          </a:prstGeom>
                          <a:noFill/>
                          <a:ln w="9525">
                            <a:solidFill>
                              <a:srgbClr val="000000"/>
                            </a:solidFill>
                            <a:miter lim="800000"/>
                          </a:ln>
                        </wps:spPr>
                        <wps:txbx>
                          <w:txbxContent>
                            <w:p w:rsidR="006F67FF" w:rsidRDefault="006F67FF">
                              <w:pPr>
                                <w:jc w:val="center"/>
                                <w:rPr>
                                  <w:sz w:val="15"/>
                                  <w:szCs w:val="15"/>
                                </w:rPr>
                              </w:pPr>
                              <w:r>
                                <w:rPr>
                                  <w:rFonts w:hint="eastAsia"/>
                                  <w:sz w:val="15"/>
                                  <w:szCs w:val="15"/>
                                </w:rPr>
                                <w:t>第八学期</w:t>
                              </w:r>
                            </w:p>
                          </w:txbxContent>
                        </wps:txbx>
                        <wps:bodyPr rot="0" vert="horz" wrap="square" lIns="0" tIns="0" rIns="0" bIns="0" anchor="t" anchorCtr="0" upright="1">
                          <a:noAutofit/>
                        </wps:bodyPr>
                      </wps:wsp>
                      <wps:wsp>
                        <wps:cNvPr id="19" name="Rectangle 33"/>
                        <wps:cNvSpPr>
                          <a:spLocks noChangeArrowheads="1"/>
                        </wps:cNvSpPr>
                        <wps:spPr bwMode="auto">
                          <a:xfrm>
                            <a:off x="0" y="495300"/>
                            <a:ext cx="620395" cy="297180"/>
                          </a:xfrm>
                          <a:prstGeom prst="rect">
                            <a:avLst/>
                          </a:prstGeom>
                          <a:noFill/>
                          <a:ln w="9525">
                            <a:solidFill>
                              <a:srgbClr val="000000"/>
                            </a:solidFill>
                            <a:miter lim="800000"/>
                          </a:ln>
                        </wps:spPr>
                        <wps:txbx>
                          <w:txbxContent>
                            <w:p w:rsidR="006F67FF" w:rsidRDefault="006F67FF">
                              <w:pPr>
                                <w:adjustRightInd w:val="0"/>
                                <w:snapToGrid w:val="0"/>
                                <w:jc w:val="center"/>
                                <w:rPr>
                                  <w:sz w:val="15"/>
                                  <w:szCs w:val="15"/>
                                </w:rPr>
                              </w:pPr>
                              <w:r>
                                <w:rPr>
                                  <w:rFonts w:hint="eastAsia"/>
                                  <w:sz w:val="15"/>
                                  <w:szCs w:val="15"/>
                                </w:rPr>
                                <w:t>大学生心理健康教育</w:t>
                              </w:r>
                            </w:p>
                          </w:txbxContent>
                        </wps:txbx>
                        <wps:bodyPr rot="0" vert="horz" wrap="square" lIns="0" tIns="0" rIns="0" bIns="0" anchor="t" anchorCtr="0" upright="1">
                          <a:noAutofit/>
                        </wps:bodyPr>
                      </wps:wsp>
                      <wps:wsp>
                        <wps:cNvPr id="20" name="Rectangle 34"/>
                        <wps:cNvSpPr>
                          <a:spLocks noChangeArrowheads="1"/>
                        </wps:cNvSpPr>
                        <wps:spPr bwMode="auto">
                          <a:xfrm>
                            <a:off x="0" y="1386840"/>
                            <a:ext cx="620395" cy="297180"/>
                          </a:xfrm>
                          <a:prstGeom prst="rect">
                            <a:avLst/>
                          </a:prstGeom>
                          <a:noFill/>
                          <a:ln w="9525">
                            <a:solidFill>
                              <a:srgbClr val="000000"/>
                            </a:solidFill>
                            <a:miter lim="800000"/>
                          </a:ln>
                        </wps:spPr>
                        <wps:txbx>
                          <w:txbxContent>
                            <w:p w:rsidR="006F67FF" w:rsidRDefault="006F67FF">
                              <w:pPr>
                                <w:adjustRightInd w:val="0"/>
                                <w:snapToGrid w:val="0"/>
                                <w:jc w:val="center"/>
                                <w:rPr>
                                  <w:sz w:val="15"/>
                                  <w:szCs w:val="15"/>
                                </w:rPr>
                              </w:pPr>
                              <w:r>
                                <w:rPr>
                                  <w:rFonts w:hAnsi="宋体"/>
                                  <w:kern w:val="0"/>
                                  <w:sz w:val="15"/>
                                  <w:szCs w:val="15"/>
                                </w:rPr>
                                <w:t>军训及入学教育</w:t>
                              </w:r>
                            </w:p>
                          </w:txbxContent>
                        </wps:txbx>
                        <wps:bodyPr rot="0" vert="horz" wrap="square" lIns="0" tIns="0" rIns="0" bIns="0" anchor="t" anchorCtr="0" upright="1">
                          <a:noAutofit/>
                        </wps:bodyPr>
                      </wps:wsp>
                      <wps:wsp>
                        <wps:cNvPr id="21" name="Rectangle 35"/>
                        <wps:cNvSpPr>
                          <a:spLocks noChangeArrowheads="1"/>
                        </wps:cNvSpPr>
                        <wps:spPr bwMode="auto">
                          <a:xfrm>
                            <a:off x="0" y="891540"/>
                            <a:ext cx="620395" cy="251460"/>
                          </a:xfrm>
                          <a:prstGeom prst="rect">
                            <a:avLst/>
                          </a:prstGeom>
                          <a:noFill/>
                          <a:ln w="9525">
                            <a:solidFill>
                              <a:srgbClr val="000000"/>
                            </a:solidFill>
                            <a:miter lim="800000"/>
                          </a:ln>
                        </wps:spPr>
                        <wps:txbx>
                          <w:txbxContent>
                            <w:p w:rsidR="006F67FF" w:rsidRDefault="006F67FF">
                              <w:pPr>
                                <w:adjustRightInd w:val="0"/>
                                <w:snapToGrid w:val="0"/>
                                <w:jc w:val="center"/>
                                <w:rPr>
                                  <w:sz w:val="15"/>
                                  <w:szCs w:val="15"/>
                                </w:rPr>
                              </w:pPr>
                              <w:r>
                                <w:rPr>
                                  <w:color w:val="000000" w:themeColor="text1"/>
                                  <w:kern w:val="0"/>
                                  <w:sz w:val="15"/>
                                  <w:szCs w:val="15"/>
                                </w:rPr>
                                <w:t>中国近现代史纲要</w:t>
                              </w:r>
                            </w:p>
                          </w:txbxContent>
                        </wps:txbx>
                        <wps:bodyPr rot="0" vert="horz" wrap="square" lIns="0" tIns="0" rIns="0" bIns="0" anchor="t" anchorCtr="0" upright="1">
                          <a:noAutofit/>
                        </wps:bodyPr>
                      </wps:wsp>
                      <wps:wsp>
                        <wps:cNvPr id="22" name="Rectangle 36"/>
                        <wps:cNvSpPr>
                          <a:spLocks noChangeArrowheads="1"/>
                        </wps:cNvSpPr>
                        <wps:spPr bwMode="auto">
                          <a:xfrm>
                            <a:off x="0" y="1783080"/>
                            <a:ext cx="1371600" cy="198120"/>
                          </a:xfrm>
                          <a:prstGeom prst="rect">
                            <a:avLst/>
                          </a:prstGeom>
                          <a:noFill/>
                          <a:ln w="9525">
                            <a:solidFill>
                              <a:srgbClr val="000000"/>
                            </a:solidFill>
                            <a:miter lim="800000"/>
                          </a:ln>
                        </wps:spPr>
                        <wps:txbx>
                          <w:txbxContent>
                            <w:p w:rsidR="006F67FF" w:rsidRDefault="006F67FF">
                              <w:pPr>
                                <w:jc w:val="center"/>
                                <w:rPr>
                                  <w:rFonts w:hAnsi="宋体"/>
                                  <w:kern w:val="0"/>
                                  <w:sz w:val="15"/>
                                  <w:szCs w:val="15"/>
                                </w:rPr>
                              </w:pPr>
                              <w:r>
                                <w:rPr>
                                  <w:rFonts w:hAnsi="宋体" w:hint="eastAsia"/>
                                  <w:kern w:val="0"/>
                                  <w:sz w:val="15"/>
                                  <w:szCs w:val="15"/>
                                </w:rPr>
                                <w:t>大学英语</w:t>
                              </w:r>
                              <w:r>
                                <w:rPr>
                                  <w:rFonts w:hAnsi="宋体" w:hint="eastAsia"/>
                                  <w:kern w:val="0"/>
                                  <w:sz w:val="15"/>
                                  <w:szCs w:val="15"/>
                                </w:rPr>
                                <w:t>1-2</w:t>
                              </w:r>
                            </w:p>
                          </w:txbxContent>
                        </wps:txbx>
                        <wps:bodyPr rot="0" vert="horz" wrap="square" lIns="0" tIns="0" rIns="0" bIns="0" anchor="t" anchorCtr="0" upright="1">
                          <a:noAutofit/>
                        </wps:bodyPr>
                      </wps:wsp>
                      <wps:wsp>
                        <wps:cNvPr id="23" name="Rectangle 37"/>
                        <wps:cNvSpPr>
                          <a:spLocks noChangeArrowheads="1"/>
                        </wps:cNvSpPr>
                        <wps:spPr bwMode="auto">
                          <a:xfrm>
                            <a:off x="0" y="2080260"/>
                            <a:ext cx="2857500" cy="198120"/>
                          </a:xfrm>
                          <a:prstGeom prst="rect">
                            <a:avLst/>
                          </a:prstGeom>
                          <a:noFill/>
                          <a:ln w="9525">
                            <a:solidFill>
                              <a:srgbClr val="000000"/>
                            </a:solidFill>
                            <a:miter lim="800000"/>
                          </a:ln>
                        </wps:spPr>
                        <wps:txbx>
                          <w:txbxContent>
                            <w:p w:rsidR="006F67FF" w:rsidRDefault="006F67FF">
                              <w:pPr>
                                <w:jc w:val="center"/>
                              </w:pPr>
                              <w:r>
                                <w:rPr>
                                  <w:rFonts w:hAnsi="宋体"/>
                                  <w:kern w:val="0"/>
                                  <w:sz w:val="15"/>
                                  <w:szCs w:val="15"/>
                                </w:rPr>
                                <w:t>大学体育</w:t>
                              </w:r>
                              <w:r>
                                <w:rPr>
                                  <w:rFonts w:hAnsi="宋体" w:hint="eastAsia"/>
                                  <w:kern w:val="0"/>
                                  <w:sz w:val="15"/>
                                  <w:szCs w:val="15"/>
                                </w:rPr>
                                <w:t>1-4</w:t>
                              </w:r>
                            </w:p>
                          </w:txbxContent>
                        </wps:txbx>
                        <wps:bodyPr rot="0" vert="horz" wrap="square" lIns="0" tIns="0" rIns="0" bIns="0" anchor="t" anchorCtr="0" upright="1">
                          <a:noAutofit/>
                        </wps:bodyPr>
                      </wps:wsp>
                      <wps:wsp>
                        <wps:cNvPr id="24" name="Rectangle 39"/>
                        <wps:cNvSpPr>
                          <a:spLocks noChangeArrowheads="1"/>
                        </wps:cNvSpPr>
                        <wps:spPr bwMode="auto">
                          <a:xfrm>
                            <a:off x="0" y="624078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职业生涯与发展规划</w:t>
                              </w:r>
                            </w:p>
                          </w:txbxContent>
                        </wps:txbx>
                        <wps:bodyPr rot="0" vert="horz" wrap="square" lIns="0" tIns="0" rIns="0" bIns="0" anchor="t" anchorCtr="0" upright="1">
                          <a:noAutofit/>
                        </wps:bodyPr>
                      </wps:wsp>
                      <wps:wsp>
                        <wps:cNvPr id="25" name="Rectangle 40"/>
                        <wps:cNvSpPr>
                          <a:spLocks noChangeArrowheads="1"/>
                        </wps:cNvSpPr>
                        <wps:spPr bwMode="auto">
                          <a:xfrm>
                            <a:off x="0" y="316992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无机与分析化学</w:t>
                              </w:r>
                            </w:p>
                          </w:txbxContent>
                        </wps:txbx>
                        <wps:bodyPr rot="0" vert="horz" wrap="square" lIns="0" tIns="0" rIns="0" bIns="0" anchor="t" anchorCtr="0" upright="1">
                          <a:noAutofit/>
                        </wps:bodyPr>
                      </wps:wsp>
                      <wps:wsp>
                        <wps:cNvPr id="26" name="Rectangle 41"/>
                        <wps:cNvSpPr>
                          <a:spLocks noChangeArrowheads="1"/>
                        </wps:cNvSpPr>
                        <wps:spPr bwMode="auto">
                          <a:xfrm>
                            <a:off x="0" y="356616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无机与分析化学实验</w:t>
                              </w:r>
                            </w:p>
                          </w:txbxContent>
                        </wps:txbx>
                        <wps:bodyPr rot="0" vert="horz" wrap="square" lIns="0" tIns="0" rIns="0" bIns="0" anchor="t" anchorCtr="0" upright="1">
                          <a:noAutofit/>
                        </wps:bodyPr>
                      </wps:wsp>
                      <wps:wsp>
                        <wps:cNvPr id="27" name="Rectangle 42"/>
                        <wps:cNvSpPr>
                          <a:spLocks noChangeArrowheads="1"/>
                        </wps:cNvSpPr>
                        <wps:spPr bwMode="auto">
                          <a:xfrm>
                            <a:off x="0" y="7924800"/>
                            <a:ext cx="5486400"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int="eastAsia"/>
                                  <w:kern w:val="0"/>
                                  <w:sz w:val="15"/>
                                  <w:szCs w:val="15"/>
                                </w:rPr>
                                <w:t>人文素养类、社会科学类、创新创业实践</w:t>
                              </w:r>
                            </w:p>
                          </w:txbxContent>
                        </wps:txbx>
                        <wps:bodyPr rot="0" vert="horz" wrap="square" lIns="0" tIns="0" rIns="0" bIns="0" anchor="t" anchorCtr="0" upright="1">
                          <a:noAutofit/>
                        </wps:bodyPr>
                      </wps:wsp>
                      <wps:wsp>
                        <wps:cNvPr id="28" name="Rectangle 43"/>
                        <wps:cNvSpPr>
                          <a:spLocks noChangeArrowheads="1"/>
                        </wps:cNvSpPr>
                        <wps:spPr bwMode="auto">
                          <a:xfrm>
                            <a:off x="0" y="283083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高等数学</w:t>
                              </w:r>
                              <w:r>
                                <w:rPr>
                                  <w:rFonts w:hAnsi="宋体" w:hint="eastAsia"/>
                                  <w:kern w:val="0"/>
                                  <w:sz w:val="15"/>
                                  <w:szCs w:val="15"/>
                                </w:rPr>
                                <w:t>2(</w:t>
                              </w:r>
                              <w:r>
                                <w:rPr>
                                  <w:rFonts w:hAnsi="宋体"/>
                                  <w:kern w:val="0"/>
                                  <w:sz w:val="15"/>
                                  <w:szCs w:val="15"/>
                                </w:rPr>
                                <w:t>上</w:t>
                              </w:r>
                              <w:r>
                                <w:rPr>
                                  <w:rFonts w:hAnsi="宋体" w:hint="eastAsia"/>
                                  <w:kern w:val="0"/>
                                  <w:sz w:val="15"/>
                                  <w:szCs w:val="15"/>
                                </w:rPr>
                                <w:t>)</w:t>
                              </w:r>
                            </w:p>
                          </w:txbxContent>
                        </wps:txbx>
                        <wps:bodyPr rot="0" vert="horz" wrap="square" lIns="0" tIns="0" rIns="0" bIns="0" anchor="t" anchorCtr="0" upright="1">
                          <a:noAutofit/>
                        </wps:bodyPr>
                      </wps:wsp>
                      <wps:wsp>
                        <wps:cNvPr id="29" name="Rectangle 44"/>
                        <wps:cNvSpPr>
                          <a:spLocks noChangeArrowheads="1"/>
                        </wps:cNvSpPr>
                        <wps:spPr bwMode="auto">
                          <a:xfrm>
                            <a:off x="751205" y="641466"/>
                            <a:ext cx="620395" cy="396240"/>
                          </a:xfrm>
                          <a:prstGeom prst="rect">
                            <a:avLst/>
                          </a:prstGeom>
                          <a:noFill/>
                          <a:ln w="9525">
                            <a:solidFill>
                              <a:srgbClr val="000000"/>
                            </a:solidFill>
                            <a:miter lim="800000"/>
                          </a:ln>
                        </wps:spPr>
                        <wps:txbx>
                          <w:txbxContent>
                            <w:p w:rsidR="006F67FF" w:rsidRDefault="006F67FF">
                              <w:pPr>
                                <w:adjustRightInd w:val="0"/>
                                <w:snapToGrid w:val="0"/>
                                <w:jc w:val="center"/>
                                <w:rPr>
                                  <w:sz w:val="15"/>
                                  <w:szCs w:val="15"/>
                                </w:rPr>
                              </w:pPr>
                              <w:r>
                                <w:rPr>
                                  <w:rFonts w:hAnsi="宋体" w:hint="eastAsia"/>
                                  <w:kern w:val="0"/>
                                  <w:sz w:val="15"/>
                                  <w:szCs w:val="15"/>
                                </w:rPr>
                                <w:t>思想道德与法治；中国共产党历史</w:t>
                              </w:r>
                            </w:p>
                          </w:txbxContent>
                        </wps:txbx>
                        <wps:bodyPr rot="0" vert="horz" wrap="square" lIns="0" tIns="0" rIns="0" bIns="0" anchor="t" anchorCtr="0" upright="1">
                          <a:noAutofit/>
                        </wps:bodyPr>
                      </wps:wsp>
                      <wps:wsp>
                        <wps:cNvPr id="30" name="Rectangle 45"/>
                        <wps:cNvSpPr>
                          <a:spLocks noChangeArrowheads="1"/>
                        </wps:cNvSpPr>
                        <wps:spPr bwMode="auto">
                          <a:xfrm>
                            <a:off x="758825" y="1463040"/>
                            <a:ext cx="4457700" cy="149225"/>
                          </a:xfrm>
                          <a:prstGeom prst="rect">
                            <a:avLst/>
                          </a:prstGeom>
                          <a:noFill/>
                          <a:ln w="9525">
                            <a:solidFill>
                              <a:srgbClr val="000000"/>
                            </a:solidFill>
                            <a:miter lim="800000"/>
                          </a:ln>
                        </wps:spPr>
                        <wps:txbx>
                          <w:txbxContent>
                            <w:p w:rsidR="006F67FF" w:rsidRDefault="006F67FF">
                              <w:pPr>
                                <w:adjustRightInd w:val="0"/>
                                <w:snapToGrid w:val="0"/>
                                <w:jc w:val="center"/>
                                <w:textAlignment w:val="center"/>
                                <w:rPr>
                                  <w:sz w:val="15"/>
                                  <w:szCs w:val="15"/>
                                </w:rPr>
                              </w:pPr>
                              <w:r>
                                <w:rPr>
                                  <w:rFonts w:hAnsi="宋体" w:hint="eastAsia"/>
                                  <w:kern w:val="0"/>
                                  <w:sz w:val="15"/>
                                  <w:szCs w:val="15"/>
                                </w:rPr>
                                <w:t>国家安全和军事理论</w:t>
                              </w:r>
                              <w:r>
                                <w:rPr>
                                  <w:rFonts w:hAnsi="宋体" w:hint="eastAsia"/>
                                  <w:kern w:val="0"/>
                                  <w:sz w:val="15"/>
                                  <w:szCs w:val="15"/>
                                </w:rPr>
                                <w:t>1-4</w:t>
                              </w:r>
                            </w:p>
                          </w:txbxContent>
                        </wps:txbx>
                        <wps:bodyPr rot="0" vert="horz" wrap="square" lIns="0" tIns="0" rIns="0" bIns="0" anchor="t" anchorCtr="0" upright="1">
                          <a:noAutofit/>
                        </wps:bodyPr>
                      </wps:wsp>
                      <wps:wsp>
                        <wps:cNvPr id="31" name="Rectangle 46"/>
                        <wps:cNvSpPr>
                          <a:spLocks noChangeArrowheads="1"/>
                        </wps:cNvSpPr>
                        <wps:spPr bwMode="auto">
                          <a:xfrm>
                            <a:off x="0" y="2377440"/>
                            <a:ext cx="620395" cy="297180"/>
                          </a:xfrm>
                          <a:prstGeom prst="rect">
                            <a:avLst/>
                          </a:prstGeom>
                          <a:noFill/>
                          <a:ln w="9525">
                            <a:solidFill>
                              <a:srgbClr val="000000"/>
                            </a:solidFill>
                            <a:miter lim="800000"/>
                          </a:ln>
                        </wps:spPr>
                        <wps:txbx>
                          <w:txbxContent>
                            <w:p w:rsidR="006F67FF" w:rsidRDefault="006F67FF">
                              <w:pPr>
                                <w:adjustRightInd w:val="0"/>
                                <w:snapToGrid w:val="0"/>
                                <w:jc w:val="center"/>
                                <w:rPr>
                                  <w:kern w:val="0"/>
                                  <w:sz w:val="15"/>
                                  <w:szCs w:val="15"/>
                                </w:rPr>
                              </w:pPr>
                              <w:r>
                                <w:rPr>
                                  <w:rFonts w:hint="eastAsia"/>
                                  <w:kern w:val="0"/>
                                  <w:sz w:val="15"/>
                                  <w:szCs w:val="15"/>
                                </w:rPr>
                                <w:t>人工智能</w:t>
                              </w:r>
                            </w:p>
                            <w:p w:rsidR="006F67FF" w:rsidRDefault="006F67FF">
                              <w:pPr>
                                <w:adjustRightInd w:val="0"/>
                                <w:snapToGrid w:val="0"/>
                                <w:jc w:val="center"/>
                              </w:pPr>
                              <w:r>
                                <w:rPr>
                                  <w:rFonts w:hint="eastAsia"/>
                                  <w:kern w:val="0"/>
                                  <w:sz w:val="15"/>
                                  <w:szCs w:val="15"/>
                                </w:rPr>
                                <w:t>通识基础</w:t>
                              </w:r>
                              <w:r>
                                <w:rPr>
                                  <w:rFonts w:hint="eastAsia"/>
                                  <w:kern w:val="0"/>
                                  <w:sz w:val="15"/>
                                  <w:szCs w:val="15"/>
                                </w:rPr>
                                <w:t>I</w:t>
                              </w:r>
                            </w:p>
                          </w:txbxContent>
                        </wps:txbx>
                        <wps:bodyPr rot="0" vert="horz" wrap="square" lIns="0" tIns="0" rIns="0" bIns="0" anchor="t" anchorCtr="0" upright="1">
                          <a:noAutofit/>
                        </wps:bodyPr>
                      </wps:wsp>
                      <wps:wsp>
                        <wps:cNvPr id="32" name="Rectangle 47"/>
                        <wps:cNvSpPr>
                          <a:spLocks noChangeArrowheads="1"/>
                        </wps:cNvSpPr>
                        <wps:spPr bwMode="auto">
                          <a:xfrm>
                            <a:off x="19685" y="4645429"/>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int="eastAsia"/>
                                  <w:kern w:val="0"/>
                                  <w:sz w:val="15"/>
                                  <w:szCs w:val="15"/>
                                </w:rPr>
                                <w:t>环境工程专业导论</w:t>
                              </w:r>
                            </w:p>
                          </w:txbxContent>
                        </wps:txbx>
                        <wps:bodyPr rot="0" vert="horz" wrap="square" lIns="0" tIns="0" rIns="0" bIns="0" anchor="t" anchorCtr="0" upright="1">
                          <a:noAutofit/>
                        </wps:bodyPr>
                      </wps:wsp>
                      <wps:wsp>
                        <wps:cNvPr id="33" name="Rectangle 48"/>
                        <wps:cNvSpPr>
                          <a:spLocks noChangeArrowheads="1"/>
                        </wps:cNvSpPr>
                        <wps:spPr bwMode="auto">
                          <a:xfrm>
                            <a:off x="751205" y="336804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大学物理</w:t>
                              </w:r>
                              <w:r>
                                <w:rPr>
                                  <w:rFonts w:hAnsi="宋体" w:hint="eastAsia"/>
                                  <w:kern w:val="0"/>
                                  <w:sz w:val="15"/>
                                  <w:szCs w:val="15"/>
                                </w:rPr>
                                <w:t>2</w:t>
                              </w:r>
                            </w:p>
                          </w:txbxContent>
                        </wps:txbx>
                        <wps:bodyPr rot="0" vert="horz" wrap="square" lIns="0" tIns="0" rIns="0" bIns="0" anchor="t" anchorCtr="0" upright="1">
                          <a:noAutofit/>
                        </wps:bodyPr>
                      </wps:wsp>
                      <wps:wsp>
                        <wps:cNvPr id="34" name="Rectangle 49"/>
                        <wps:cNvSpPr>
                          <a:spLocks noChangeArrowheads="1"/>
                        </wps:cNvSpPr>
                        <wps:spPr bwMode="auto">
                          <a:xfrm>
                            <a:off x="741045" y="490347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环境工程</w:t>
                              </w:r>
                              <w:r>
                                <w:rPr>
                                  <w:rFonts w:hAnsi="宋体"/>
                                  <w:kern w:val="0"/>
                                  <w:sz w:val="15"/>
                                  <w:szCs w:val="15"/>
                                </w:rPr>
                                <w:t>土建基础</w:t>
                              </w:r>
                            </w:p>
                          </w:txbxContent>
                        </wps:txbx>
                        <wps:bodyPr rot="0" vert="horz" wrap="square" lIns="0" tIns="0" rIns="0" bIns="0" anchor="t" anchorCtr="0" upright="1">
                          <a:noAutofit/>
                        </wps:bodyPr>
                      </wps:wsp>
                      <wps:wsp>
                        <wps:cNvPr id="35" name="Rectangle 50"/>
                        <wps:cNvSpPr>
                          <a:spLocks noChangeArrowheads="1"/>
                        </wps:cNvSpPr>
                        <wps:spPr bwMode="auto">
                          <a:xfrm>
                            <a:off x="751205" y="2771775"/>
                            <a:ext cx="620395" cy="302895"/>
                          </a:xfrm>
                          <a:prstGeom prst="rect">
                            <a:avLst/>
                          </a:prstGeom>
                          <a:noFill/>
                          <a:ln w="9525">
                            <a:solidFill>
                              <a:srgbClr val="000000"/>
                            </a:solidFill>
                            <a:miter lim="800000"/>
                          </a:ln>
                        </wps:spPr>
                        <wps:txbx>
                          <w:txbxContent>
                            <w:p w:rsidR="006F67FF" w:rsidRDefault="006F67FF">
                              <w:pPr>
                                <w:adjustRightInd w:val="0"/>
                                <w:snapToGrid w:val="0"/>
                                <w:jc w:val="center"/>
                                <w:rPr>
                                  <w:rFonts w:hAnsi="宋体"/>
                                  <w:kern w:val="0"/>
                                  <w:sz w:val="15"/>
                                  <w:szCs w:val="15"/>
                                </w:rPr>
                              </w:pPr>
                              <w:r>
                                <w:rPr>
                                  <w:rFonts w:hAnsi="宋体"/>
                                  <w:kern w:val="0"/>
                                  <w:sz w:val="15"/>
                                  <w:szCs w:val="15"/>
                                </w:rPr>
                                <w:t>高等数学</w:t>
                              </w:r>
                              <w:r>
                                <w:rPr>
                                  <w:rFonts w:hAnsi="宋体" w:hint="eastAsia"/>
                                  <w:kern w:val="0"/>
                                  <w:sz w:val="15"/>
                                  <w:szCs w:val="15"/>
                                </w:rPr>
                                <w:t>2(</w:t>
                              </w:r>
                              <w:r>
                                <w:rPr>
                                  <w:rFonts w:hAnsi="宋体" w:hint="eastAsia"/>
                                  <w:kern w:val="0"/>
                                  <w:sz w:val="15"/>
                                  <w:szCs w:val="15"/>
                                </w:rPr>
                                <w:t>下</w:t>
                              </w:r>
                              <w:r>
                                <w:rPr>
                                  <w:rFonts w:hAnsi="宋体" w:hint="eastAsia"/>
                                  <w:kern w:val="0"/>
                                  <w:sz w:val="15"/>
                                  <w:szCs w:val="15"/>
                                </w:rPr>
                                <w:t>)</w:t>
                              </w:r>
                            </w:p>
                            <w:p w:rsidR="006F67FF" w:rsidRDefault="006F67FF">
                              <w:pPr>
                                <w:adjustRightInd w:val="0"/>
                                <w:snapToGrid w:val="0"/>
                                <w:jc w:val="center"/>
                              </w:pPr>
                              <w:r>
                                <w:rPr>
                                  <w:rFonts w:hAnsi="宋体"/>
                                  <w:kern w:val="0"/>
                                  <w:sz w:val="15"/>
                                  <w:szCs w:val="15"/>
                                </w:rPr>
                                <w:t>线性代数</w:t>
                              </w:r>
                            </w:p>
                          </w:txbxContent>
                        </wps:txbx>
                        <wps:bodyPr rot="0" vert="horz" wrap="square" lIns="0" tIns="0" rIns="0" bIns="0" anchor="t" anchorCtr="0" upright="1">
                          <a:noAutofit/>
                        </wps:bodyPr>
                      </wps:wsp>
                      <wps:wsp>
                        <wps:cNvPr id="36" name="Rectangle 51"/>
                        <wps:cNvSpPr>
                          <a:spLocks noChangeArrowheads="1"/>
                        </wps:cNvSpPr>
                        <wps:spPr bwMode="auto">
                          <a:xfrm>
                            <a:off x="1485900" y="457200"/>
                            <a:ext cx="620395" cy="883920"/>
                          </a:xfrm>
                          <a:prstGeom prst="rect">
                            <a:avLst/>
                          </a:prstGeom>
                          <a:noFill/>
                          <a:ln w="9525">
                            <a:solidFill>
                              <a:srgbClr val="000000"/>
                            </a:solidFill>
                            <a:miter lim="800000"/>
                          </a:ln>
                        </wps:spPr>
                        <wps:txbx>
                          <w:txbxContent>
                            <w:p w:rsidR="006F67FF" w:rsidRDefault="006F67FF">
                              <w:pPr>
                                <w:adjustRightInd w:val="0"/>
                                <w:snapToGrid w:val="0"/>
                                <w:jc w:val="center"/>
                                <w:rPr>
                                  <w:sz w:val="15"/>
                                  <w:szCs w:val="15"/>
                                </w:rPr>
                              </w:pPr>
                              <w:r>
                                <w:rPr>
                                  <w:rFonts w:hAnsi="宋体"/>
                                  <w:kern w:val="0"/>
                                  <w:sz w:val="15"/>
                                  <w:szCs w:val="15"/>
                                </w:rPr>
                                <w:t>毛泽东思想和中国特色社会主义理论体系概论</w:t>
                              </w:r>
                              <w:r>
                                <w:rPr>
                                  <w:rFonts w:hAnsi="宋体" w:hint="eastAsia"/>
                                  <w:kern w:val="0"/>
                                  <w:sz w:val="15"/>
                                  <w:szCs w:val="15"/>
                                </w:rPr>
                                <w:t>；习近平新时代中国特色社会主义思想概论</w:t>
                              </w:r>
                            </w:p>
                          </w:txbxContent>
                        </wps:txbx>
                        <wps:bodyPr rot="0" vert="horz" wrap="square" lIns="0" tIns="0" rIns="0" bIns="0" anchor="t" anchorCtr="0" upright="1">
                          <a:noAutofit/>
                        </wps:bodyPr>
                      </wps:wsp>
                      <wps:wsp>
                        <wps:cNvPr id="37" name="Rectangle 52"/>
                        <wps:cNvSpPr>
                          <a:spLocks noChangeArrowheads="1"/>
                        </wps:cNvSpPr>
                        <wps:spPr bwMode="auto">
                          <a:xfrm>
                            <a:off x="3745865" y="238506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信息检索与科技论文写作</w:t>
                              </w:r>
                            </w:p>
                          </w:txbxContent>
                        </wps:txbx>
                        <wps:bodyPr rot="0" vert="horz" wrap="square" lIns="0" tIns="0" rIns="0" bIns="0" anchor="t" anchorCtr="0" upright="1">
                          <a:noAutofit/>
                        </wps:bodyPr>
                      </wps:wsp>
                      <wps:wsp>
                        <wps:cNvPr id="38" name="Rectangle 53"/>
                        <wps:cNvSpPr>
                          <a:spLocks noChangeArrowheads="1"/>
                        </wps:cNvSpPr>
                        <wps:spPr bwMode="auto">
                          <a:xfrm>
                            <a:off x="1490382" y="420624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环境水力学</w:t>
                              </w:r>
                            </w:p>
                          </w:txbxContent>
                        </wps:txbx>
                        <wps:bodyPr rot="0" vert="horz" wrap="square" lIns="0" tIns="0" rIns="0" bIns="0" anchor="t" anchorCtr="0" upright="1">
                          <a:noAutofit/>
                        </wps:bodyPr>
                      </wps:wsp>
                      <wps:wsp>
                        <wps:cNvPr id="39" name="Rectangle 54"/>
                        <wps:cNvSpPr>
                          <a:spLocks noChangeArrowheads="1"/>
                        </wps:cNvSpPr>
                        <wps:spPr bwMode="auto">
                          <a:xfrm>
                            <a:off x="1485900" y="376428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大学物理实验</w:t>
                              </w:r>
                            </w:p>
                          </w:txbxContent>
                        </wps:txbx>
                        <wps:bodyPr rot="0" vert="horz" wrap="square" lIns="0" tIns="0" rIns="0" bIns="0" anchor="t" anchorCtr="0" upright="1">
                          <a:noAutofit/>
                        </wps:bodyPr>
                      </wps:wsp>
                      <wps:wsp>
                        <wps:cNvPr id="40" name="Rectangle 56"/>
                        <wps:cNvSpPr>
                          <a:spLocks noChangeArrowheads="1"/>
                        </wps:cNvSpPr>
                        <wps:spPr bwMode="auto">
                          <a:xfrm>
                            <a:off x="1485900" y="2779395"/>
                            <a:ext cx="620395" cy="249555"/>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概率论与数理统计</w:t>
                              </w:r>
                            </w:p>
                          </w:txbxContent>
                        </wps:txbx>
                        <wps:bodyPr rot="0" vert="horz" wrap="square" lIns="0" tIns="0" rIns="0" bIns="0" anchor="t" anchorCtr="0" upright="1">
                          <a:noAutofit/>
                        </wps:bodyPr>
                      </wps:wsp>
                      <wps:wsp>
                        <wps:cNvPr id="41" name="Rectangle 57"/>
                        <wps:cNvSpPr>
                          <a:spLocks noChangeArrowheads="1"/>
                        </wps:cNvSpPr>
                        <wps:spPr bwMode="auto">
                          <a:xfrm>
                            <a:off x="751205" y="663702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int="eastAsia"/>
                                  <w:kern w:val="0"/>
                                  <w:sz w:val="15"/>
                                  <w:szCs w:val="15"/>
                                </w:rPr>
                                <w:t>劳动实践</w:t>
                              </w:r>
                              <w:r>
                                <w:rPr>
                                  <w:rFonts w:hint="eastAsia"/>
                                  <w:kern w:val="0"/>
                                  <w:sz w:val="15"/>
                                  <w:szCs w:val="15"/>
                                </w:rPr>
                                <w:t>1</w:t>
                              </w:r>
                            </w:p>
                          </w:txbxContent>
                        </wps:txbx>
                        <wps:bodyPr rot="0" vert="horz" wrap="square" lIns="0" tIns="0" rIns="0" bIns="0" anchor="t" anchorCtr="0" upright="1">
                          <a:noAutofit/>
                        </wps:bodyPr>
                      </wps:wsp>
                      <wps:wsp>
                        <wps:cNvPr id="42" name="Rectangle 58"/>
                        <wps:cNvSpPr>
                          <a:spLocks noChangeArrowheads="1"/>
                        </wps:cNvSpPr>
                        <wps:spPr bwMode="auto">
                          <a:xfrm>
                            <a:off x="1485900" y="624078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创新思维与创新方法</w:t>
                              </w:r>
                            </w:p>
                          </w:txbxContent>
                        </wps:txbx>
                        <wps:bodyPr rot="0" vert="horz" wrap="square" lIns="0" tIns="0" rIns="0" bIns="0" anchor="t" anchorCtr="0" upright="1">
                          <a:noAutofit/>
                        </wps:bodyPr>
                      </wps:wsp>
                      <wps:wsp>
                        <wps:cNvPr id="43" name="Rectangle 59"/>
                        <wps:cNvSpPr>
                          <a:spLocks noChangeArrowheads="1"/>
                        </wps:cNvSpPr>
                        <wps:spPr bwMode="auto">
                          <a:xfrm>
                            <a:off x="1485900" y="316992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有机化学</w:t>
                              </w:r>
                            </w:p>
                          </w:txbxContent>
                        </wps:txbx>
                        <wps:bodyPr rot="0" vert="horz" wrap="square" lIns="0" tIns="0" rIns="0" bIns="0" anchor="t" anchorCtr="0" upright="1">
                          <a:noAutofit/>
                        </wps:bodyPr>
                      </wps:wsp>
                      <wps:wsp>
                        <wps:cNvPr id="44" name="Rectangle 60"/>
                        <wps:cNvSpPr>
                          <a:spLocks noChangeArrowheads="1"/>
                        </wps:cNvSpPr>
                        <wps:spPr bwMode="auto">
                          <a:xfrm>
                            <a:off x="1485900" y="346710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有机化学实验</w:t>
                              </w:r>
                            </w:p>
                          </w:txbxContent>
                        </wps:txbx>
                        <wps:bodyPr rot="0" vert="horz" wrap="square" lIns="0" tIns="0" rIns="0" bIns="0" anchor="t" anchorCtr="0" upright="1">
                          <a:noAutofit/>
                        </wps:bodyPr>
                      </wps:wsp>
                      <wps:wsp>
                        <wps:cNvPr id="45" name="Rectangle 61"/>
                        <wps:cNvSpPr>
                          <a:spLocks noChangeArrowheads="1"/>
                        </wps:cNvSpPr>
                        <wps:spPr bwMode="auto">
                          <a:xfrm>
                            <a:off x="751205" y="722376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环境工程认识实习</w:t>
                              </w:r>
                            </w:p>
                          </w:txbxContent>
                        </wps:txbx>
                        <wps:bodyPr rot="0" vert="horz" wrap="square" lIns="0" tIns="0" rIns="0" bIns="0" anchor="t" anchorCtr="0" upright="1">
                          <a:noAutofit/>
                        </wps:bodyPr>
                      </wps:wsp>
                      <wps:wsp>
                        <wps:cNvPr id="46" name="Rectangle 62"/>
                        <wps:cNvSpPr>
                          <a:spLocks noChangeArrowheads="1"/>
                        </wps:cNvSpPr>
                        <wps:spPr bwMode="auto">
                          <a:xfrm>
                            <a:off x="2237105" y="663702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int="eastAsia"/>
                                  <w:kern w:val="0"/>
                                  <w:sz w:val="15"/>
                                  <w:szCs w:val="15"/>
                                </w:rPr>
                                <w:t>劳动实践</w:t>
                              </w:r>
                              <w:r>
                                <w:rPr>
                                  <w:rFonts w:hint="eastAsia"/>
                                  <w:kern w:val="0"/>
                                  <w:sz w:val="15"/>
                                  <w:szCs w:val="15"/>
                                </w:rPr>
                                <w:t>2</w:t>
                              </w:r>
                            </w:p>
                          </w:txbxContent>
                        </wps:txbx>
                        <wps:bodyPr rot="0" vert="horz" wrap="square" lIns="0" tIns="0" rIns="0" bIns="0" anchor="t" anchorCtr="0" upright="1">
                          <a:noAutofit/>
                        </wps:bodyPr>
                      </wps:wsp>
                      <wps:wsp>
                        <wps:cNvPr id="48" name="Rectangle 65"/>
                        <wps:cNvSpPr>
                          <a:spLocks noChangeArrowheads="1"/>
                        </wps:cNvSpPr>
                        <wps:spPr bwMode="auto">
                          <a:xfrm>
                            <a:off x="2237105" y="475488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环境工程微生物学</w:t>
                              </w:r>
                            </w:p>
                          </w:txbxContent>
                        </wps:txbx>
                        <wps:bodyPr rot="0" vert="horz" wrap="square" lIns="0" tIns="0" rIns="0" bIns="0" anchor="t" anchorCtr="0" upright="1">
                          <a:noAutofit/>
                        </wps:bodyPr>
                      </wps:wsp>
                      <wps:wsp>
                        <wps:cNvPr id="49" name="Rectangle 66"/>
                        <wps:cNvSpPr>
                          <a:spLocks noChangeArrowheads="1"/>
                        </wps:cNvSpPr>
                        <wps:spPr bwMode="auto">
                          <a:xfrm>
                            <a:off x="2237105" y="326898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物理化学</w:t>
                              </w:r>
                            </w:p>
                          </w:txbxContent>
                        </wps:txbx>
                        <wps:bodyPr rot="0" vert="horz" wrap="square" lIns="0" tIns="0" rIns="0" bIns="0" anchor="t" anchorCtr="0" upright="1">
                          <a:noAutofit/>
                        </wps:bodyPr>
                      </wps:wsp>
                      <wps:wsp>
                        <wps:cNvPr id="51" name="Rectangle 69"/>
                        <wps:cNvSpPr>
                          <a:spLocks noChangeArrowheads="1"/>
                        </wps:cNvSpPr>
                        <wps:spPr bwMode="auto">
                          <a:xfrm>
                            <a:off x="2237105" y="624078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工程伦理</w:t>
                              </w:r>
                            </w:p>
                          </w:txbxContent>
                        </wps:txbx>
                        <wps:bodyPr rot="0" vert="horz" wrap="square" lIns="0" tIns="0" rIns="0" bIns="0" anchor="t" anchorCtr="0" upright="1">
                          <a:noAutofit/>
                        </wps:bodyPr>
                      </wps:wsp>
                      <wps:wsp>
                        <wps:cNvPr id="52" name="Rectangle 70"/>
                        <wps:cNvSpPr>
                          <a:spLocks noChangeArrowheads="1"/>
                        </wps:cNvSpPr>
                        <wps:spPr bwMode="auto">
                          <a:xfrm>
                            <a:off x="2237105" y="356616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物理化学实验</w:t>
                              </w:r>
                            </w:p>
                          </w:txbxContent>
                        </wps:txbx>
                        <wps:bodyPr rot="0" vert="horz" wrap="square" lIns="0" tIns="0" rIns="0" bIns="0" anchor="t" anchorCtr="0" upright="1">
                          <a:noAutofit/>
                        </wps:bodyPr>
                      </wps:wsp>
                      <wps:wsp>
                        <wps:cNvPr id="53" name="Rectangle 71"/>
                        <wps:cNvSpPr>
                          <a:spLocks noChangeArrowheads="1"/>
                        </wps:cNvSpPr>
                        <wps:spPr bwMode="auto">
                          <a:xfrm>
                            <a:off x="2237105" y="7200900"/>
                            <a:ext cx="620395" cy="373380"/>
                          </a:xfrm>
                          <a:prstGeom prst="rect">
                            <a:avLst/>
                          </a:prstGeom>
                          <a:noFill/>
                          <a:ln w="9525">
                            <a:solidFill>
                              <a:srgbClr val="000000"/>
                            </a:solidFill>
                            <a:miter lim="800000"/>
                          </a:ln>
                        </wps:spPr>
                        <wps:txbx>
                          <w:txbxContent>
                            <w:p w:rsidR="006F67FF" w:rsidRDefault="006F67FF">
                              <w:pPr>
                                <w:adjustRightInd w:val="0"/>
                                <w:snapToGrid w:val="0"/>
                                <w:jc w:val="center"/>
                                <w:rPr>
                                  <w:rFonts w:hAnsi="宋体"/>
                                  <w:kern w:val="0"/>
                                  <w:sz w:val="15"/>
                                  <w:szCs w:val="15"/>
                                </w:rPr>
                              </w:pPr>
                              <w:r>
                                <w:rPr>
                                  <w:rFonts w:hAnsi="宋体"/>
                                  <w:kern w:val="0"/>
                                  <w:sz w:val="15"/>
                                  <w:szCs w:val="15"/>
                                </w:rPr>
                                <w:t>电工电子实</w:t>
                              </w:r>
                              <w:r>
                                <w:rPr>
                                  <w:rFonts w:hAnsi="宋体" w:hint="eastAsia"/>
                                  <w:kern w:val="0"/>
                                  <w:sz w:val="15"/>
                                  <w:szCs w:val="15"/>
                                </w:rPr>
                                <w:t>习</w:t>
                              </w:r>
                            </w:p>
                            <w:p w:rsidR="006F67FF" w:rsidRDefault="006F67FF">
                              <w:pPr>
                                <w:adjustRightInd w:val="0"/>
                                <w:snapToGrid w:val="0"/>
                                <w:jc w:val="center"/>
                                <w:rPr>
                                  <w:rFonts w:hAnsi="宋体"/>
                                  <w:kern w:val="0"/>
                                  <w:sz w:val="15"/>
                                  <w:szCs w:val="15"/>
                                </w:rPr>
                              </w:pPr>
                            </w:p>
                            <w:p w:rsidR="006F67FF" w:rsidRDefault="006F67FF">
                              <w:pPr>
                                <w:adjustRightInd w:val="0"/>
                                <w:snapToGrid w:val="0"/>
                                <w:jc w:val="center"/>
                                <w:rPr>
                                  <w:rFonts w:hAnsi="宋体"/>
                                  <w:kern w:val="0"/>
                                  <w:sz w:val="15"/>
                                  <w:szCs w:val="15"/>
                                </w:rPr>
                              </w:pPr>
                              <w:r>
                                <w:rPr>
                                  <w:rFonts w:hAnsi="宋体" w:hint="eastAsia"/>
                                  <w:kern w:val="0"/>
                                  <w:sz w:val="15"/>
                                  <w:szCs w:val="15"/>
                                </w:rPr>
                                <w:t>工程训练</w:t>
                              </w:r>
                              <w:r>
                                <w:rPr>
                                  <w:rFonts w:hAnsi="宋体" w:hint="eastAsia"/>
                                  <w:kern w:val="0"/>
                                  <w:sz w:val="15"/>
                                  <w:szCs w:val="15"/>
                                </w:rPr>
                                <w:t>1</w:t>
                              </w:r>
                            </w:p>
                          </w:txbxContent>
                        </wps:txbx>
                        <wps:bodyPr rot="0" vert="horz" wrap="square" lIns="0" tIns="0" rIns="0" bIns="0" anchor="t" anchorCtr="0" upright="1">
                          <a:noAutofit/>
                        </wps:bodyPr>
                      </wps:wsp>
                      <wps:wsp>
                        <wps:cNvPr id="54" name="Rectangle 72"/>
                        <wps:cNvSpPr>
                          <a:spLocks noChangeArrowheads="1"/>
                        </wps:cNvSpPr>
                        <wps:spPr bwMode="auto">
                          <a:xfrm>
                            <a:off x="2237105" y="505206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环境工程微生物实验</w:t>
                              </w:r>
                            </w:p>
                          </w:txbxContent>
                        </wps:txbx>
                        <wps:bodyPr rot="0" vert="horz" wrap="square" lIns="0" tIns="0" rIns="0" bIns="0" anchor="t" anchorCtr="0" upright="1">
                          <a:noAutofit/>
                        </wps:bodyPr>
                      </wps:wsp>
                      <wps:wsp>
                        <wps:cNvPr id="55" name="Rectangle 73"/>
                        <wps:cNvSpPr>
                          <a:spLocks noChangeArrowheads="1"/>
                        </wps:cNvSpPr>
                        <wps:spPr bwMode="auto">
                          <a:xfrm>
                            <a:off x="2237105" y="725286"/>
                            <a:ext cx="620395" cy="297180"/>
                          </a:xfrm>
                          <a:prstGeom prst="rect">
                            <a:avLst/>
                          </a:prstGeom>
                          <a:noFill/>
                          <a:ln w="9525">
                            <a:solidFill>
                              <a:srgbClr val="000000"/>
                            </a:solidFill>
                            <a:miter lim="800000"/>
                          </a:ln>
                        </wps:spPr>
                        <wps:txbx>
                          <w:txbxContent>
                            <w:p w:rsidR="006F67FF" w:rsidRDefault="006F67FF">
                              <w:pPr>
                                <w:adjustRightInd w:val="0"/>
                                <w:snapToGrid w:val="0"/>
                                <w:jc w:val="center"/>
                                <w:rPr>
                                  <w:sz w:val="15"/>
                                  <w:szCs w:val="15"/>
                                </w:rPr>
                              </w:pPr>
                              <w:r>
                                <w:rPr>
                                  <w:rFonts w:hAnsi="宋体" w:hint="eastAsia"/>
                                  <w:kern w:val="0"/>
                                  <w:sz w:val="15"/>
                                  <w:szCs w:val="15"/>
                                </w:rPr>
                                <w:t>马克思主义基本原理</w:t>
                              </w:r>
                            </w:p>
                          </w:txbxContent>
                        </wps:txbx>
                        <wps:bodyPr rot="0" vert="horz" wrap="square" lIns="0" tIns="0" rIns="0" bIns="0" anchor="t" anchorCtr="0" upright="1">
                          <a:noAutofit/>
                        </wps:bodyPr>
                      </wps:wsp>
                      <wps:wsp>
                        <wps:cNvPr id="56" name="Rectangle 74"/>
                        <wps:cNvSpPr>
                          <a:spLocks noChangeArrowheads="1"/>
                        </wps:cNvSpPr>
                        <wps:spPr bwMode="auto">
                          <a:xfrm>
                            <a:off x="2971800" y="435864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环境监测</w:t>
                              </w:r>
                            </w:p>
                          </w:txbxContent>
                        </wps:txbx>
                        <wps:bodyPr rot="0" vert="horz" wrap="square" lIns="0" tIns="0" rIns="0" bIns="0" anchor="t" anchorCtr="0" upright="1">
                          <a:noAutofit/>
                        </wps:bodyPr>
                      </wps:wsp>
                      <wps:wsp>
                        <wps:cNvPr id="57" name="Rectangle 75"/>
                        <wps:cNvSpPr>
                          <a:spLocks noChangeArrowheads="1"/>
                        </wps:cNvSpPr>
                        <wps:spPr bwMode="auto">
                          <a:xfrm>
                            <a:off x="2971800" y="485394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固体废物处理与处置</w:t>
                              </w:r>
                            </w:p>
                          </w:txbxContent>
                        </wps:txbx>
                        <wps:bodyPr rot="0" vert="horz" wrap="square" lIns="0" tIns="0" rIns="0" bIns="0" anchor="t" anchorCtr="0" upright="1">
                          <a:noAutofit/>
                        </wps:bodyPr>
                      </wps:wsp>
                      <wps:wsp>
                        <wps:cNvPr id="59" name="Rectangle 77"/>
                        <wps:cNvSpPr>
                          <a:spLocks noChangeArrowheads="1"/>
                        </wps:cNvSpPr>
                        <wps:spPr bwMode="auto">
                          <a:xfrm>
                            <a:off x="2971800" y="455676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水污染控制工程</w:t>
                              </w:r>
                            </w:p>
                          </w:txbxContent>
                        </wps:txbx>
                        <wps:bodyPr rot="0" vert="horz" wrap="square" lIns="0" tIns="0" rIns="0" bIns="0" anchor="t" anchorCtr="0" upright="1">
                          <a:noAutofit/>
                        </wps:bodyPr>
                      </wps:wsp>
                      <wps:wsp>
                        <wps:cNvPr id="60" name="Rectangle 78"/>
                        <wps:cNvSpPr>
                          <a:spLocks noChangeArrowheads="1"/>
                        </wps:cNvSpPr>
                        <wps:spPr bwMode="auto">
                          <a:xfrm>
                            <a:off x="2971800" y="515112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环保设备与设计</w:t>
                              </w:r>
                            </w:p>
                          </w:txbxContent>
                        </wps:txbx>
                        <wps:bodyPr rot="0" vert="horz" wrap="square" lIns="0" tIns="0" rIns="0" bIns="0" anchor="t" anchorCtr="0" upright="1">
                          <a:noAutofit/>
                        </wps:bodyPr>
                      </wps:wsp>
                      <wps:wsp>
                        <wps:cNvPr id="63" name="Rectangle 81"/>
                        <wps:cNvSpPr>
                          <a:spLocks noChangeArrowheads="1"/>
                        </wps:cNvSpPr>
                        <wps:spPr bwMode="auto">
                          <a:xfrm>
                            <a:off x="2971800" y="693420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水污染控制工程课程设计</w:t>
                              </w:r>
                            </w:p>
                          </w:txbxContent>
                        </wps:txbx>
                        <wps:bodyPr rot="0" vert="horz" wrap="square" lIns="0" tIns="0" rIns="0" bIns="0" anchor="t" anchorCtr="0" upright="1">
                          <a:noAutofit/>
                        </wps:bodyPr>
                      </wps:wsp>
                      <wps:wsp>
                        <wps:cNvPr id="64" name="Rectangle 82"/>
                        <wps:cNvSpPr>
                          <a:spLocks noChangeArrowheads="1"/>
                        </wps:cNvSpPr>
                        <wps:spPr bwMode="auto">
                          <a:xfrm>
                            <a:off x="2971800" y="723138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大气污染控制工程课程设计</w:t>
                              </w:r>
                            </w:p>
                          </w:txbxContent>
                        </wps:txbx>
                        <wps:bodyPr rot="0" vert="horz" wrap="square" lIns="0" tIns="0" rIns="0" bIns="0" anchor="t" anchorCtr="0" upright="1">
                          <a:noAutofit/>
                        </wps:bodyPr>
                      </wps:wsp>
                      <wps:wsp>
                        <wps:cNvPr id="65" name="Rectangle 83"/>
                        <wps:cNvSpPr>
                          <a:spLocks noChangeArrowheads="1"/>
                        </wps:cNvSpPr>
                        <wps:spPr bwMode="auto">
                          <a:xfrm>
                            <a:off x="2971800" y="752856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固体废物处理课程设计</w:t>
                              </w:r>
                            </w:p>
                          </w:txbxContent>
                        </wps:txbx>
                        <wps:bodyPr rot="0" vert="horz" wrap="square" lIns="0" tIns="0" rIns="0" bIns="0" anchor="t" anchorCtr="0" upright="1">
                          <a:noAutofit/>
                        </wps:bodyPr>
                      </wps:wsp>
                      <wps:wsp>
                        <wps:cNvPr id="66" name="Rectangle 85"/>
                        <wps:cNvSpPr>
                          <a:spLocks noChangeArrowheads="1"/>
                        </wps:cNvSpPr>
                        <wps:spPr bwMode="auto">
                          <a:xfrm>
                            <a:off x="2964874" y="544830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环境规划与管理</w:t>
                              </w:r>
                            </w:p>
                          </w:txbxContent>
                        </wps:txbx>
                        <wps:bodyPr rot="0" vert="horz" wrap="square" lIns="0" tIns="0" rIns="0" bIns="0" anchor="t" anchorCtr="0" upright="1">
                          <a:noAutofit/>
                        </wps:bodyPr>
                      </wps:wsp>
                      <wps:wsp>
                        <wps:cNvPr id="67" name="Rectangle 86"/>
                        <wps:cNvSpPr>
                          <a:spLocks noChangeArrowheads="1"/>
                        </wps:cNvSpPr>
                        <wps:spPr bwMode="auto">
                          <a:xfrm>
                            <a:off x="2971800" y="4150668"/>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环境工程制图</w:t>
                              </w:r>
                            </w:p>
                          </w:txbxContent>
                        </wps:txbx>
                        <wps:bodyPr rot="0" vert="horz" wrap="square" lIns="0" tIns="0" rIns="0" bIns="0" anchor="t" anchorCtr="0" upright="1">
                          <a:noAutofit/>
                        </wps:bodyPr>
                      </wps:wsp>
                      <wps:wsp>
                        <wps:cNvPr id="68" name="Rectangle 87"/>
                        <wps:cNvSpPr>
                          <a:spLocks noChangeArrowheads="1"/>
                        </wps:cNvSpPr>
                        <wps:spPr bwMode="auto">
                          <a:xfrm>
                            <a:off x="3723005" y="4150129"/>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物理性污染控制</w:t>
                              </w:r>
                            </w:p>
                          </w:txbxContent>
                        </wps:txbx>
                        <wps:bodyPr rot="0" vert="horz" wrap="square" lIns="0" tIns="0" rIns="0" bIns="0" anchor="t" anchorCtr="0" upright="1">
                          <a:noAutofit/>
                        </wps:bodyPr>
                      </wps:wsp>
                      <wps:wsp>
                        <wps:cNvPr id="69" name="Rectangle 88"/>
                        <wps:cNvSpPr>
                          <a:spLocks noChangeArrowheads="1"/>
                        </wps:cNvSpPr>
                        <wps:spPr bwMode="auto">
                          <a:xfrm>
                            <a:off x="3723005" y="445770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工程技术经济与项目管理</w:t>
                              </w:r>
                            </w:p>
                          </w:txbxContent>
                        </wps:txbx>
                        <wps:bodyPr rot="0" vert="horz" wrap="square" lIns="0" tIns="0" rIns="0" bIns="0" anchor="t" anchorCtr="0" upright="1">
                          <a:noAutofit/>
                        </wps:bodyPr>
                      </wps:wsp>
                      <wps:wsp>
                        <wps:cNvPr id="70" name="Rectangle 89"/>
                        <wps:cNvSpPr>
                          <a:spLocks noChangeArrowheads="1"/>
                        </wps:cNvSpPr>
                        <wps:spPr bwMode="auto">
                          <a:xfrm>
                            <a:off x="3723006" y="5048596"/>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污水厂运营管理</w:t>
                              </w:r>
                            </w:p>
                          </w:txbxContent>
                        </wps:txbx>
                        <wps:bodyPr rot="0" vert="horz" wrap="square" lIns="0" tIns="0" rIns="0" bIns="0" anchor="t" anchorCtr="0" upright="1">
                          <a:noAutofit/>
                        </wps:bodyPr>
                      </wps:wsp>
                      <wps:wsp>
                        <wps:cNvPr id="71" name="Rectangle 90"/>
                        <wps:cNvSpPr>
                          <a:spLocks noChangeArrowheads="1"/>
                        </wps:cNvSpPr>
                        <wps:spPr bwMode="auto">
                          <a:xfrm>
                            <a:off x="3723005" y="5345776"/>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环境工程仪表及自动化</w:t>
                              </w:r>
                            </w:p>
                          </w:txbxContent>
                        </wps:txbx>
                        <wps:bodyPr rot="0" vert="horz" wrap="square" lIns="0" tIns="0" rIns="0" bIns="0" anchor="t" anchorCtr="0" upright="1">
                          <a:noAutofit/>
                        </wps:bodyPr>
                      </wps:wsp>
                      <wps:wsp>
                        <wps:cNvPr id="72" name="Rectangle 91"/>
                        <wps:cNvSpPr>
                          <a:spLocks noChangeArrowheads="1"/>
                        </wps:cNvSpPr>
                        <wps:spPr bwMode="auto">
                          <a:xfrm>
                            <a:off x="3771900" y="1737360"/>
                            <a:ext cx="571500" cy="297180"/>
                          </a:xfrm>
                          <a:prstGeom prst="rect">
                            <a:avLst/>
                          </a:prstGeom>
                          <a:noFill/>
                          <a:ln w="9525">
                            <a:solidFill>
                              <a:srgbClr val="000000"/>
                            </a:solidFill>
                            <a:miter lim="800000"/>
                          </a:ln>
                        </wps:spPr>
                        <wps:txbx>
                          <w:txbxContent>
                            <w:p w:rsidR="006F67FF" w:rsidRDefault="006F67FF">
                              <w:pPr>
                                <w:adjustRightInd w:val="0"/>
                                <w:snapToGrid w:val="0"/>
                                <w:jc w:val="center"/>
                                <w:rPr>
                                  <w:rFonts w:hAnsi="宋体"/>
                                  <w:kern w:val="0"/>
                                  <w:sz w:val="15"/>
                                  <w:szCs w:val="15"/>
                                </w:rPr>
                              </w:pPr>
                              <w:r>
                                <w:rPr>
                                  <w:rFonts w:hAnsi="宋体" w:hint="eastAsia"/>
                                  <w:kern w:val="0"/>
                                  <w:sz w:val="15"/>
                                  <w:szCs w:val="15"/>
                                </w:rPr>
                                <w:t>环境工程专业英语</w:t>
                              </w:r>
                            </w:p>
                          </w:txbxContent>
                        </wps:txbx>
                        <wps:bodyPr rot="0" vert="horz" wrap="square" lIns="0" tIns="0" rIns="0" bIns="0" anchor="t" anchorCtr="0" upright="1">
                          <a:noAutofit/>
                        </wps:bodyPr>
                      </wps:wsp>
                      <wps:wsp>
                        <wps:cNvPr id="73" name="Rectangle 92"/>
                        <wps:cNvSpPr>
                          <a:spLocks noChangeArrowheads="1"/>
                        </wps:cNvSpPr>
                        <wps:spPr bwMode="auto">
                          <a:xfrm>
                            <a:off x="3723005" y="693420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物理性污染控制课程设计</w:t>
                              </w:r>
                            </w:p>
                          </w:txbxContent>
                        </wps:txbx>
                        <wps:bodyPr rot="0" vert="horz" wrap="square" lIns="0" tIns="0" rIns="0" bIns="0" anchor="t" anchorCtr="0" upright="1">
                          <a:noAutofit/>
                        </wps:bodyPr>
                      </wps:wsp>
                      <wps:wsp>
                        <wps:cNvPr id="74" name="Rectangle 93"/>
                        <wps:cNvSpPr>
                          <a:spLocks noChangeArrowheads="1"/>
                        </wps:cNvSpPr>
                        <wps:spPr bwMode="auto">
                          <a:xfrm>
                            <a:off x="3723005" y="723138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kern w:val="0"/>
                                  <w:sz w:val="15"/>
                                  <w:szCs w:val="15"/>
                                </w:rPr>
                                <w:t>环境规划课程设计</w:t>
                              </w:r>
                            </w:p>
                          </w:txbxContent>
                        </wps:txbx>
                        <wps:bodyPr rot="0" vert="horz" wrap="square" lIns="0" tIns="0" rIns="0" bIns="0" anchor="t" anchorCtr="0" upright="1">
                          <a:noAutofit/>
                        </wps:bodyPr>
                      </wps:wsp>
                      <wps:wsp>
                        <wps:cNvPr id="75" name="Rectangle 94"/>
                        <wps:cNvSpPr>
                          <a:spLocks noChangeArrowheads="1"/>
                        </wps:cNvSpPr>
                        <wps:spPr bwMode="auto">
                          <a:xfrm>
                            <a:off x="3723005" y="752856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污染控制技术综合实验</w:t>
                              </w:r>
                            </w:p>
                          </w:txbxContent>
                        </wps:txbx>
                        <wps:bodyPr rot="0" vert="horz" wrap="square" lIns="0" tIns="0" rIns="0" bIns="0" anchor="t" anchorCtr="0" upright="1">
                          <a:noAutofit/>
                        </wps:bodyPr>
                      </wps:wsp>
                      <wps:wsp>
                        <wps:cNvPr id="76" name="Rectangle 95"/>
                        <wps:cNvSpPr>
                          <a:spLocks noChangeArrowheads="1"/>
                        </wps:cNvSpPr>
                        <wps:spPr bwMode="auto">
                          <a:xfrm>
                            <a:off x="3723005" y="663702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int="eastAsia"/>
                                  <w:kern w:val="0"/>
                                  <w:sz w:val="15"/>
                                  <w:szCs w:val="15"/>
                                </w:rPr>
                                <w:t>劳动实践</w:t>
                              </w:r>
                              <w:r>
                                <w:rPr>
                                  <w:rFonts w:hint="eastAsia"/>
                                  <w:kern w:val="0"/>
                                  <w:sz w:val="15"/>
                                  <w:szCs w:val="15"/>
                                </w:rPr>
                                <w:t>3</w:t>
                              </w:r>
                            </w:p>
                          </w:txbxContent>
                        </wps:txbx>
                        <wps:bodyPr rot="0" vert="horz" wrap="square" lIns="0" tIns="0" rIns="0" bIns="0" anchor="t" anchorCtr="0" upright="1">
                          <a:noAutofit/>
                        </wps:bodyPr>
                      </wps:wsp>
                      <wps:wsp>
                        <wps:cNvPr id="77" name="Rectangle 96"/>
                        <wps:cNvSpPr>
                          <a:spLocks noChangeArrowheads="1"/>
                        </wps:cNvSpPr>
                        <wps:spPr bwMode="auto">
                          <a:xfrm>
                            <a:off x="4457700" y="663702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int="eastAsia"/>
                                  <w:kern w:val="0"/>
                                  <w:sz w:val="15"/>
                                  <w:szCs w:val="15"/>
                                </w:rPr>
                                <w:t>劳动实践</w:t>
                              </w:r>
                              <w:r>
                                <w:rPr>
                                  <w:rFonts w:hint="eastAsia"/>
                                  <w:kern w:val="0"/>
                                  <w:sz w:val="15"/>
                                  <w:szCs w:val="15"/>
                                </w:rPr>
                                <w:t>4</w:t>
                              </w:r>
                            </w:p>
                          </w:txbxContent>
                        </wps:txbx>
                        <wps:bodyPr rot="0" vert="horz" wrap="square" lIns="0" tIns="0" rIns="0" bIns="0" anchor="t" anchorCtr="0" upright="1">
                          <a:noAutofit/>
                        </wps:bodyPr>
                      </wps:wsp>
                      <wps:wsp>
                        <wps:cNvPr id="78" name="Rectangle 97"/>
                        <wps:cNvSpPr>
                          <a:spLocks noChangeArrowheads="1"/>
                        </wps:cNvSpPr>
                        <wps:spPr bwMode="auto">
                          <a:xfrm>
                            <a:off x="4457700" y="4853940"/>
                            <a:ext cx="620395" cy="19812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专业拓展课程</w:t>
                              </w:r>
                            </w:p>
                          </w:txbxContent>
                        </wps:txbx>
                        <wps:bodyPr rot="0" vert="horz" wrap="square" lIns="0" tIns="0" rIns="0" bIns="0" anchor="t" anchorCtr="0" upright="1">
                          <a:noAutofit/>
                        </wps:bodyPr>
                      </wps:wsp>
                      <wps:wsp>
                        <wps:cNvPr id="79" name="Rectangle 98"/>
                        <wps:cNvSpPr>
                          <a:spLocks noChangeArrowheads="1"/>
                        </wps:cNvSpPr>
                        <wps:spPr bwMode="auto">
                          <a:xfrm>
                            <a:off x="4457700" y="624078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就业与创业指导</w:t>
                              </w:r>
                            </w:p>
                          </w:txbxContent>
                        </wps:txbx>
                        <wps:bodyPr rot="0" vert="horz" wrap="square" lIns="0" tIns="0" rIns="0" bIns="0" anchor="t" anchorCtr="0" upright="1">
                          <a:noAutofit/>
                        </wps:bodyPr>
                      </wps:wsp>
                      <wps:wsp>
                        <wps:cNvPr id="80" name="Rectangle 99"/>
                        <wps:cNvSpPr>
                          <a:spLocks noChangeArrowheads="1"/>
                        </wps:cNvSpPr>
                        <wps:spPr bwMode="auto">
                          <a:xfrm>
                            <a:off x="4457700" y="693420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环境工程综合设计实践</w:t>
                              </w:r>
                              <w:r>
                                <w:rPr>
                                  <w:rFonts w:hAnsi="宋体" w:hint="eastAsia"/>
                                  <w:kern w:val="0"/>
                                  <w:sz w:val="15"/>
                                  <w:szCs w:val="15"/>
                                </w:rPr>
                                <w:t>II</w:t>
                              </w:r>
                            </w:p>
                          </w:txbxContent>
                        </wps:txbx>
                        <wps:bodyPr rot="0" vert="horz" wrap="square" lIns="0" tIns="0" rIns="0" bIns="0" anchor="t" anchorCtr="0" upright="1">
                          <a:noAutofit/>
                        </wps:bodyPr>
                      </wps:wsp>
                      <wps:wsp>
                        <wps:cNvPr id="81" name="Rectangle 100"/>
                        <wps:cNvSpPr>
                          <a:spLocks noChangeArrowheads="1"/>
                        </wps:cNvSpPr>
                        <wps:spPr bwMode="auto">
                          <a:xfrm>
                            <a:off x="4457700" y="723138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生产实习与仿真训练</w:t>
                              </w:r>
                            </w:p>
                          </w:txbxContent>
                        </wps:txbx>
                        <wps:bodyPr rot="0" vert="horz" wrap="square" lIns="0" tIns="0" rIns="0" bIns="0" anchor="t" anchorCtr="0" upright="1">
                          <a:noAutofit/>
                        </wps:bodyPr>
                      </wps:wsp>
                      <wps:wsp>
                        <wps:cNvPr id="82" name="Rectangle 101"/>
                        <wps:cNvSpPr>
                          <a:spLocks noChangeArrowheads="1"/>
                        </wps:cNvSpPr>
                        <wps:spPr bwMode="auto">
                          <a:xfrm>
                            <a:off x="4457700" y="7528560"/>
                            <a:ext cx="620395" cy="297180"/>
                          </a:xfrm>
                          <a:prstGeom prst="rect">
                            <a:avLst/>
                          </a:prstGeom>
                          <a:noFill/>
                          <a:ln w="9525">
                            <a:solidFill>
                              <a:srgbClr val="000000"/>
                            </a:solidFill>
                            <a:miter lim="800000"/>
                          </a:ln>
                        </wps:spPr>
                        <wps:txbx>
                          <w:txbxContent>
                            <w:p w:rsidR="006F67FF" w:rsidRDefault="006F67FF">
                              <w:pPr>
                                <w:adjustRightInd w:val="0"/>
                                <w:snapToGrid w:val="0"/>
                                <w:jc w:val="center"/>
                              </w:pPr>
                              <w:r>
                                <w:rPr>
                                  <w:rFonts w:hAnsi="宋体" w:hint="eastAsia"/>
                                  <w:kern w:val="0"/>
                                  <w:sz w:val="15"/>
                                  <w:szCs w:val="15"/>
                                </w:rPr>
                                <w:t>技能训练</w:t>
                              </w:r>
                            </w:p>
                          </w:txbxContent>
                        </wps:txbx>
                        <wps:bodyPr rot="0" vert="horz" wrap="square" lIns="0" tIns="0" rIns="0" bIns="0" anchor="t" anchorCtr="0" upright="1">
                          <a:noAutofit/>
                        </wps:bodyPr>
                      </wps:wsp>
                      <wps:wsp>
                        <wps:cNvPr id="83" name="Rectangle 102"/>
                        <wps:cNvSpPr>
                          <a:spLocks noChangeArrowheads="1"/>
                        </wps:cNvSpPr>
                        <wps:spPr bwMode="auto">
                          <a:xfrm>
                            <a:off x="5669915" y="396240"/>
                            <a:ext cx="159385" cy="7726680"/>
                          </a:xfrm>
                          <a:prstGeom prst="rect">
                            <a:avLst/>
                          </a:prstGeom>
                          <a:noFill/>
                          <a:ln w="9525">
                            <a:solidFill>
                              <a:srgbClr val="000000"/>
                            </a:solidFill>
                            <a:miter lim="800000"/>
                          </a:ln>
                        </wps:spPr>
                        <wps:txbx>
                          <w:txbxContent>
                            <w:p w:rsidR="006F67FF" w:rsidRDefault="006F67FF">
                              <w:pPr>
                                <w:jc w:val="center"/>
                              </w:pPr>
                            </w:p>
                            <w:p w:rsidR="006F67FF" w:rsidRDefault="006F67FF">
                              <w:pPr>
                                <w:jc w:val="center"/>
                              </w:pPr>
                            </w:p>
                            <w:p w:rsidR="006F67FF" w:rsidRDefault="006F67FF">
                              <w:pPr>
                                <w:jc w:val="center"/>
                              </w:pPr>
                            </w:p>
                            <w:p w:rsidR="006F67FF" w:rsidRDefault="006F67FF">
                              <w:pPr>
                                <w:jc w:val="center"/>
                              </w:pPr>
                            </w:p>
                            <w:p w:rsidR="006F67FF" w:rsidRDefault="006F67FF">
                              <w:pPr>
                                <w:jc w:val="center"/>
                              </w:pPr>
                            </w:p>
                            <w:p w:rsidR="006F67FF" w:rsidRDefault="006F67FF">
                              <w:pPr>
                                <w:jc w:val="center"/>
                              </w:pPr>
                            </w:p>
                            <w:p w:rsidR="006F67FF" w:rsidRDefault="006F67FF">
                              <w:pPr>
                                <w:jc w:val="center"/>
                              </w:pPr>
                            </w:p>
                            <w:p w:rsidR="006F67FF" w:rsidRDefault="006F67FF">
                              <w:pPr>
                                <w:jc w:val="center"/>
                              </w:pPr>
                            </w:p>
                            <w:p w:rsidR="006F67FF" w:rsidRDefault="006F67FF">
                              <w:pPr>
                                <w:jc w:val="center"/>
                              </w:pPr>
                            </w:p>
                            <w:p w:rsidR="006F67FF" w:rsidRDefault="006F67FF">
                              <w:pPr>
                                <w:jc w:val="center"/>
                              </w:pPr>
                            </w:p>
                            <w:p w:rsidR="006F67FF" w:rsidRDefault="006F67FF">
                              <w:pPr>
                                <w:jc w:val="center"/>
                              </w:pPr>
                            </w:p>
                            <w:p w:rsidR="006F67FF" w:rsidRDefault="006F67FF">
                              <w:pPr>
                                <w:jc w:val="center"/>
                              </w:pPr>
                            </w:p>
                            <w:p w:rsidR="006F67FF" w:rsidRDefault="006F67FF">
                              <w:pPr>
                                <w:jc w:val="center"/>
                              </w:pPr>
                            </w:p>
                            <w:p w:rsidR="006F67FF" w:rsidRDefault="006F67FF">
                              <w:pPr>
                                <w:jc w:val="center"/>
                              </w:pPr>
                            </w:p>
                            <w:p w:rsidR="006F67FF" w:rsidRDefault="006F67FF">
                              <w:pPr>
                                <w:jc w:val="center"/>
                              </w:pPr>
                            </w:p>
                            <w:p w:rsidR="006F67FF" w:rsidRDefault="006F67FF">
                              <w:pPr>
                                <w:jc w:val="center"/>
                              </w:pPr>
                              <w:r>
                                <w:rPr>
                                  <w:rFonts w:hint="eastAsia"/>
                                </w:rPr>
                                <w:t>毕业设计</w:t>
                              </w:r>
                            </w:p>
                          </w:txbxContent>
                        </wps:txbx>
                        <wps:bodyPr rot="0" vert="horz" wrap="square" lIns="0" tIns="45720" rIns="0" bIns="45720" anchor="t" anchorCtr="0" upright="1">
                          <a:noAutofit/>
                        </wps:bodyPr>
                      </wps:wsp>
                      <wps:wsp>
                        <wps:cNvPr id="84" name="AutoShape 105"/>
                        <wps:cNvCnPr>
                          <a:cxnSpLocks noChangeShapeType="1"/>
                        </wps:cNvCnPr>
                        <wps:spPr bwMode="auto">
                          <a:xfrm>
                            <a:off x="620395" y="643890"/>
                            <a:ext cx="130810" cy="198120"/>
                          </a:xfrm>
                          <a:prstGeom prst="bentConnector3">
                            <a:avLst>
                              <a:gd name="adj1" fmla="val 49514"/>
                            </a:avLst>
                          </a:prstGeom>
                          <a:noFill/>
                          <a:ln w="9525">
                            <a:solidFill>
                              <a:srgbClr val="000000"/>
                            </a:solidFill>
                            <a:miter lim="800000"/>
                            <a:tailEnd type="triangle" w="sm" len="sm"/>
                          </a:ln>
                        </wps:spPr>
                        <wps:bodyPr/>
                      </wps:wsp>
                      <wps:wsp>
                        <wps:cNvPr id="85" name="AutoShape 106"/>
                        <wps:cNvCnPr>
                          <a:cxnSpLocks noChangeShapeType="1"/>
                        </wps:cNvCnPr>
                        <wps:spPr bwMode="auto">
                          <a:xfrm flipV="1">
                            <a:off x="620395" y="842010"/>
                            <a:ext cx="130810" cy="251460"/>
                          </a:xfrm>
                          <a:prstGeom prst="bentConnector3">
                            <a:avLst>
                              <a:gd name="adj1" fmla="val 50000"/>
                            </a:avLst>
                          </a:prstGeom>
                          <a:noFill/>
                          <a:ln w="9525">
                            <a:solidFill>
                              <a:srgbClr val="000000"/>
                            </a:solidFill>
                            <a:miter lim="800000"/>
                            <a:tailEnd type="triangle" w="sm" len="sm"/>
                          </a:ln>
                        </wps:spPr>
                        <wps:bodyPr/>
                      </wps:wsp>
                      <wps:wsp>
                        <wps:cNvPr id="86" name="AutoShape 107"/>
                        <wps:cNvCnPr>
                          <a:cxnSpLocks noChangeShapeType="1"/>
                        </wps:cNvCnPr>
                        <wps:spPr bwMode="auto">
                          <a:xfrm>
                            <a:off x="1371600" y="842010"/>
                            <a:ext cx="114300" cy="635"/>
                          </a:xfrm>
                          <a:prstGeom prst="straightConnector1">
                            <a:avLst/>
                          </a:prstGeom>
                          <a:noFill/>
                          <a:ln w="9525">
                            <a:solidFill>
                              <a:srgbClr val="000000"/>
                            </a:solidFill>
                            <a:round/>
                            <a:tailEnd type="triangle" w="sm" len="sm"/>
                          </a:ln>
                        </wps:spPr>
                        <wps:bodyPr/>
                      </wps:wsp>
                      <wps:wsp>
                        <wps:cNvPr id="90" name="Line 111"/>
                        <wps:cNvCnPr>
                          <a:cxnSpLocks noChangeShapeType="1"/>
                        </wps:cNvCnPr>
                        <wps:spPr bwMode="auto">
                          <a:xfrm flipV="1">
                            <a:off x="2861945" y="842009"/>
                            <a:ext cx="2726690" cy="636"/>
                          </a:xfrm>
                          <a:prstGeom prst="line">
                            <a:avLst/>
                          </a:prstGeom>
                          <a:noFill/>
                          <a:ln w="9525">
                            <a:solidFill>
                              <a:srgbClr val="000000"/>
                            </a:solidFill>
                            <a:round/>
                            <a:tailEnd type="triangle" w="sm" len="med"/>
                          </a:ln>
                        </wps:spPr>
                        <wps:bodyPr/>
                      </wps:wsp>
                      <wps:wsp>
                        <wps:cNvPr id="91" name="Line 112"/>
                        <wps:cNvCnPr>
                          <a:cxnSpLocks noChangeShapeType="1"/>
                        </wps:cNvCnPr>
                        <wps:spPr bwMode="auto">
                          <a:xfrm>
                            <a:off x="5226685" y="1534795"/>
                            <a:ext cx="391795" cy="635"/>
                          </a:xfrm>
                          <a:prstGeom prst="line">
                            <a:avLst/>
                          </a:prstGeom>
                          <a:noFill/>
                          <a:ln w="9525">
                            <a:solidFill>
                              <a:srgbClr val="000000"/>
                            </a:solidFill>
                            <a:round/>
                            <a:tailEnd type="triangle" w="sm" len="med"/>
                          </a:ln>
                        </wps:spPr>
                        <wps:bodyPr/>
                      </wps:wsp>
                      <wps:wsp>
                        <wps:cNvPr id="92" name="AutoShape 113"/>
                        <wps:cNvCnPr>
                          <a:cxnSpLocks noChangeShapeType="1"/>
                        </wps:cNvCnPr>
                        <wps:spPr bwMode="auto">
                          <a:xfrm>
                            <a:off x="620395" y="1535430"/>
                            <a:ext cx="130810" cy="635"/>
                          </a:xfrm>
                          <a:prstGeom prst="straightConnector1">
                            <a:avLst/>
                          </a:prstGeom>
                          <a:noFill/>
                          <a:ln w="9525">
                            <a:solidFill>
                              <a:srgbClr val="000000"/>
                            </a:solidFill>
                            <a:round/>
                            <a:tailEnd type="triangle" w="sm" len="sm"/>
                          </a:ln>
                        </wps:spPr>
                        <wps:bodyPr/>
                      </wps:wsp>
                      <wps:wsp>
                        <wps:cNvPr id="93" name="AutoShape 114"/>
                        <wps:cNvCnPr>
                          <a:cxnSpLocks noChangeShapeType="1"/>
                        </wps:cNvCnPr>
                        <wps:spPr bwMode="auto">
                          <a:xfrm>
                            <a:off x="2057400" y="1882140"/>
                            <a:ext cx="1714500" cy="3810"/>
                          </a:xfrm>
                          <a:prstGeom prst="bentConnector3">
                            <a:avLst>
                              <a:gd name="adj1" fmla="val -36667"/>
                            </a:avLst>
                          </a:prstGeom>
                          <a:noFill/>
                          <a:ln w="9525">
                            <a:solidFill>
                              <a:srgbClr val="000000"/>
                            </a:solidFill>
                            <a:miter lim="800000"/>
                            <a:tailEnd type="triangle" w="sm" len="sm"/>
                          </a:ln>
                        </wps:spPr>
                        <wps:bodyPr/>
                      </wps:wsp>
                      <wps:wsp>
                        <wps:cNvPr id="94" name="Line 115"/>
                        <wps:cNvCnPr>
                          <a:cxnSpLocks noChangeShapeType="1"/>
                        </wps:cNvCnPr>
                        <wps:spPr bwMode="auto">
                          <a:xfrm>
                            <a:off x="4343400" y="1882140"/>
                            <a:ext cx="1257300" cy="635"/>
                          </a:xfrm>
                          <a:prstGeom prst="line">
                            <a:avLst/>
                          </a:prstGeom>
                          <a:noFill/>
                          <a:ln w="9525">
                            <a:solidFill>
                              <a:srgbClr val="000000"/>
                            </a:solidFill>
                            <a:round/>
                            <a:tailEnd type="triangle" w="sm" len="med"/>
                          </a:ln>
                        </wps:spPr>
                        <wps:bodyPr/>
                      </wps:wsp>
                      <wps:wsp>
                        <wps:cNvPr id="95" name="Line 116"/>
                        <wps:cNvCnPr>
                          <a:cxnSpLocks noChangeShapeType="1"/>
                        </wps:cNvCnPr>
                        <wps:spPr bwMode="auto">
                          <a:xfrm>
                            <a:off x="2857500" y="2179320"/>
                            <a:ext cx="2743200" cy="635"/>
                          </a:xfrm>
                          <a:prstGeom prst="line">
                            <a:avLst/>
                          </a:prstGeom>
                          <a:noFill/>
                          <a:ln w="9525">
                            <a:solidFill>
                              <a:srgbClr val="000000"/>
                            </a:solidFill>
                            <a:round/>
                            <a:tailEnd type="triangle" w="sm" len="med"/>
                          </a:ln>
                        </wps:spPr>
                        <wps:bodyPr/>
                      </wps:wsp>
                      <wps:wsp>
                        <wps:cNvPr id="96" name="AutoShape 118"/>
                        <wps:cNvCnPr>
                          <a:cxnSpLocks noChangeShapeType="1"/>
                          <a:stCxn id="31" idx="3"/>
                        </wps:cNvCnPr>
                        <wps:spPr bwMode="auto">
                          <a:xfrm flipV="1">
                            <a:off x="620395" y="2514600"/>
                            <a:ext cx="3102611" cy="11430"/>
                          </a:xfrm>
                          <a:prstGeom prst="straightConnector1">
                            <a:avLst/>
                          </a:prstGeom>
                          <a:noFill/>
                          <a:ln w="9525">
                            <a:solidFill>
                              <a:srgbClr val="000000"/>
                            </a:solidFill>
                            <a:round/>
                            <a:tailEnd type="triangle" w="sm" len="sm"/>
                          </a:ln>
                        </wps:spPr>
                        <wps:bodyPr/>
                      </wps:wsp>
                      <wps:wsp>
                        <wps:cNvPr id="97" name="Line 120"/>
                        <wps:cNvCnPr>
                          <a:cxnSpLocks noChangeShapeType="1"/>
                        </wps:cNvCnPr>
                        <wps:spPr bwMode="auto">
                          <a:xfrm>
                            <a:off x="4366260" y="2514600"/>
                            <a:ext cx="1234440" cy="635"/>
                          </a:xfrm>
                          <a:prstGeom prst="line">
                            <a:avLst/>
                          </a:prstGeom>
                          <a:noFill/>
                          <a:ln w="9525">
                            <a:solidFill>
                              <a:srgbClr val="000000"/>
                            </a:solidFill>
                            <a:round/>
                            <a:tailEnd type="triangle" w="sm" len="med"/>
                          </a:ln>
                        </wps:spPr>
                        <wps:bodyPr/>
                      </wps:wsp>
                      <wps:wsp>
                        <wps:cNvPr id="99" name="Line 122"/>
                        <wps:cNvCnPr>
                          <a:cxnSpLocks noChangeShapeType="1"/>
                        </wps:cNvCnPr>
                        <wps:spPr bwMode="auto">
                          <a:xfrm>
                            <a:off x="2971800" y="3518535"/>
                            <a:ext cx="2628900" cy="635"/>
                          </a:xfrm>
                          <a:prstGeom prst="line">
                            <a:avLst/>
                          </a:prstGeom>
                          <a:noFill/>
                          <a:ln w="9525">
                            <a:solidFill>
                              <a:srgbClr val="000000"/>
                            </a:solidFill>
                            <a:round/>
                            <a:tailEnd type="triangle" w="sm" len="med"/>
                          </a:ln>
                        </wps:spPr>
                        <wps:bodyPr/>
                      </wps:wsp>
                      <wps:wsp>
                        <wps:cNvPr id="100" name="AutoShape 123"/>
                        <wps:cNvSpPr/>
                        <wps:spPr bwMode="auto">
                          <a:xfrm>
                            <a:off x="2857500" y="3368040"/>
                            <a:ext cx="114300" cy="297180"/>
                          </a:xfrm>
                          <a:prstGeom prst="rightBrace">
                            <a:avLst>
                              <a:gd name="adj1" fmla="val 21667"/>
                              <a:gd name="adj2" fmla="val 50000"/>
                            </a:avLst>
                          </a:prstGeom>
                          <a:noFill/>
                          <a:ln w="9525">
                            <a:solidFill>
                              <a:srgbClr val="000000"/>
                            </a:solidFill>
                            <a:round/>
                          </a:ln>
                        </wps:spPr>
                        <wps:bodyPr rot="0" vert="horz" wrap="square" lIns="91440" tIns="45720" rIns="91440" bIns="45720" anchor="t" anchorCtr="0" upright="1">
                          <a:noAutofit/>
                        </wps:bodyPr>
                      </wps:wsp>
                      <wps:wsp>
                        <wps:cNvPr id="101" name="AutoShape 124"/>
                        <wps:cNvCnPr>
                          <a:cxnSpLocks noChangeShapeType="1"/>
                        </wps:cNvCnPr>
                        <wps:spPr bwMode="auto">
                          <a:xfrm>
                            <a:off x="620395" y="2929890"/>
                            <a:ext cx="130810" cy="635"/>
                          </a:xfrm>
                          <a:prstGeom prst="straightConnector1">
                            <a:avLst/>
                          </a:prstGeom>
                          <a:noFill/>
                          <a:ln w="9525">
                            <a:solidFill>
                              <a:srgbClr val="000000"/>
                            </a:solidFill>
                            <a:round/>
                            <a:tailEnd type="triangle" w="sm" len="sm"/>
                          </a:ln>
                        </wps:spPr>
                        <wps:bodyPr/>
                      </wps:wsp>
                      <wps:wsp>
                        <wps:cNvPr id="102" name="AutoShape 125"/>
                        <wps:cNvCnPr>
                          <a:cxnSpLocks noChangeShapeType="1"/>
                        </wps:cNvCnPr>
                        <wps:spPr bwMode="auto">
                          <a:xfrm>
                            <a:off x="1371600" y="2929890"/>
                            <a:ext cx="114300" cy="635"/>
                          </a:xfrm>
                          <a:prstGeom prst="straightConnector1">
                            <a:avLst/>
                          </a:prstGeom>
                          <a:noFill/>
                          <a:ln w="9525">
                            <a:solidFill>
                              <a:srgbClr val="000000"/>
                            </a:solidFill>
                            <a:round/>
                            <a:tailEnd type="triangle" w="sm" len="sm"/>
                          </a:ln>
                        </wps:spPr>
                        <wps:bodyPr/>
                      </wps:wsp>
                      <wps:wsp>
                        <wps:cNvPr id="103" name="AutoShape 126"/>
                        <wps:cNvCnPr>
                          <a:cxnSpLocks noChangeShapeType="1"/>
                        </wps:cNvCnPr>
                        <wps:spPr bwMode="auto">
                          <a:xfrm flipV="1">
                            <a:off x="2106295" y="2927985"/>
                            <a:ext cx="3512185" cy="1906"/>
                          </a:xfrm>
                          <a:prstGeom prst="bentConnector3">
                            <a:avLst>
                              <a:gd name="adj1" fmla="val 50000"/>
                            </a:avLst>
                          </a:prstGeom>
                          <a:noFill/>
                          <a:ln w="9525">
                            <a:solidFill>
                              <a:srgbClr val="000000"/>
                            </a:solidFill>
                            <a:miter lim="800000"/>
                            <a:tailEnd type="triangle" w="sm" len="sm"/>
                          </a:ln>
                        </wps:spPr>
                        <wps:bodyPr/>
                      </wps:wsp>
                      <wps:wsp>
                        <wps:cNvPr id="104" name="AutoShape 127"/>
                        <wps:cNvCnPr>
                          <a:cxnSpLocks noChangeShapeType="1"/>
                        </wps:cNvCnPr>
                        <wps:spPr bwMode="auto">
                          <a:xfrm>
                            <a:off x="620395" y="3318510"/>
                            <a:ext cx="130810" cy="198120"/>
                          </a:xfrm>
                          <a:prstGeom prst="bentConnector3">
                            <a:avLst>
                              <a:gd name="adj1" fmla="val 49514"/>
                            </a:avLst>
                          </a:prstGeom>
                          <a:noFill/>
                          <a:ln w="9525">
                            <a:solidFill>
                              <a:srgbClr val="000000"/>
                            </a:solidFill>
                            <a:miter lim="800000"/>
                            <a:tailEnd type="triangle" w="sm" len="sm"/>
                          </a:ln>
                        </wps:spPr>
                        <wps:bodyPr/>
                      </wps:wsp>
                      <wps:wsp>
                        <wps:cNvPr id="105" name="AutoShape 128"/>
                        <wps:cNvCnPr>
                          <a:cxnSpLocks noChangeShapeType="1"/>
                        </wps:cNvCnPr>
                        <wps:spPr bwMode="auto">
                          <a:xfrm flipV="1">
                            <a:off x="620395" y="3516630"/>
                            <a:ext cx="130810" cy="198120"/>
                          </a:xfrm>
                          <a:prstGeom prst="bentConnector3">
                            <a:avLst>
                              <a:gd name="adj1" fmla="val 49514"/>
                            </a:avLst>
                          </a:prstGeom>
                          <a:noFill/>
                          <a:ln w="9525">
                            <a:solidFill>
                              <a:srgbClr val="000000"/>
                            </a:solidFill>
                            <a:miter lim="800000"/>
                            <a:tailEnd type="triangle" w="sm" len="sm"/>
                          </a:ln>
                        </wps:spPr>
                        <wps:bodyPr/>
                      </wps:wsp>
                      <wps:wsp>
                        <wps:cNvPr id="106" name="AutoShape 129"/>
                        <wps:cNvCnPr>
                          <a:cxnSpLocks noChangeShapeType="1"/>
                        </wps:cNvCnPr>
                        <wps:spPr bwMode="auto">
                          <a:xfrm>
                            <a:off x="1371600" y="3516630"/>
                            <a:ext cx="114300" cy="49530"/>
                          </a:xfrm>
                          <a:prstGeom prst="bentConnector3">
                            <a:avLst>
                              <a:gd name="adj1" fmla="val 49444"/>
                            </a:avLst>
                          </a:prstGeom>
                          <a:noFill/>
                          <a:ln w="9525">
                            <a:solidFill>
                              <a:srgbClr val="000000"/>
                            </a:solidFill>
                            <a:miter lim="800000"/>
                            <a:tailEnd type="triangle" w="sm" len="sm"/>
                          </a:ln>
                        </wps:spPr>
                        <wps:bodyPr/>
                      </wps:wsp>
                      <wps:wsp>
                        <wps:cNvPr id="107" name="AutoShape 130"/>
                        <wps:cNvCnPr>
                          <a:cxnSpLocks noChangeShapeType="1"/>
                        </wps:cNvCnPr>
                        <wps:spPr bwMode="auto">
                          <a:xfrm flipV="1">
                            <a:off x="1371600" y="3268980"/>
                            <a:ext cx="114300" cy="247650"/>
                          </a:xfrm>
                          <a:prstGeom prst="bentConnector3">
                            <a:avLst>
                              <a:gd name="adj1" fmla="val 49444"/>
                            </a:avLst>
                          </a:prstGeom>
                          <a:noFill/>
                          <a:ln w="9525">
                            <a:solidFill>
                              <a:srgbClr val="000000"/>
                            </a:solidFill>
                            <a:miter lim="800000"/>
                            <a:tailEnd type="triangle" w="sm" len="sm"/>
                          </a:ln>
                        </wps:spPr>
                        <wps:bodyPr/>
                      </wps:wsp>
                      <wps:wsp>
                        <wps:cNvPr id="108" name="AutoShape 131"/>
                        <wps:cNvCnPr>
                          <a:cxnSpLocks noChangeShapeType="1"/>
                        </wps:cNvCnPr>
                        <wps:spPr bwMode="auto">
                          <a:xfrm>
                            <a:off x="1371600" y="3516630"/>
                            <a:ext cx="114300" cy="346710"/>
                          </a:xfrm>
                          <a:prstGeom prst="bentConnector3">
                            <a:avLst>
                              <a:gd name="adj1" fmla="val 49444"/>
                            </a:avLst>
                          </a:prstGeom>
                          <a:noFill/>
                          <a:ln w="9525">
                            <a:solidFill>
                              <a:srgbClr val="000000"/>
                            </a:solidFill>
                            <a:miter lim="800000"/>
                            <a:tailEnd type="triangle" w="sm" len="sm"/>
                          </a:ln>
                        </wps:spPr>
                        <wps:bodyPr/>
                      </wps:wsp>
                      <wps:wsp>
                        <wps:cNvPr id="109" name="AutoShape 132"/>
                        <wps:cNvCnPr>
                          <a:cxnSpLocks noChangeShapeType="1"/>
                        </wps:cNvCnPr>
                        <wps:spPr bwMode="auto">
                          <a:xfrm>
                            <a:off x="2106295" y="3268980"/>
                            <a:ext cx="130810" cy="99060"/>
                          </a:xfrm>
                          <a:prstGeom prst="bentConnector3">
                            <a:avLst>
                              <a:gd name="adj1" fmla="val 49514"/>
                            </a:avLst>
                          </a:prstGeom>
                          <a:noFill/>
                          <a:ln w="9525">
                            <a:solidFill>
                              <a:srgbClr val="000000"/>
                            </a:solidFill>
                            <a:miter lim="800000"/>
                            <a:tailEnd type="triangle" w="sm" len="sm"/>
                          </a:ln>
                        </wps:spPr>
                        <wps:bodyPr/>
                      </wps:wsp>
                      <wps:wsp>
                        <wps:cNvPr id="110" name="AutoShape 133"/>
                        <wps:cNvCnPr>
                          <a:cxnSpLocks noChangeShapeType="1"/>
                        </wps:cNvCnPr>
                        <wps:spPr bwMode="auto">
                          <a:xfrm flipV="1">
                            <a:off x="2106295" y="3368040"/>
                            <a:ext cx="130810" cy="198120"/>
                          </a:xfrm>
                          <a:prstGeom prst="bentConnector3">
                            <a:avLst>
                              <a:gd name="adj1" fmla="val 49514"/>
                            </a:avLst>
                          </a:prstGeom>
                          <a:noFill/>
                          <a:ln w="9525">
                            <a:solidFill>
                              <a:srgbClr val="000000"/>
                            </a:solidFill>
                            <a:miter lim="800000"/>
                            <a:tailEnd type="triangle" w="sm" len="sm"/>
                          </a:ln>
                        </wps:spPr>
                        <wps:bodyPr/>
                      </wps:wsp>
                      <wps:wsp>
                        <wps:cNvPr id="111" name="AutoShape 134"/>
                        <wps:cNvCnPr>
                          <a:cxnSpLocks noChangeShapeType="1"/>
                        </wps:cNvCnPr>
                        <wps:spPr bwMode="auto">
                          <a:xfrm flipV="1">
                            <a:off x="2106295" y="3368040"/>
                            <a:ext cx="130810" cy="495300"/>
                          </a:xfrm>
                          <a:prstGeom prst="bentConnector3">
                            <a:avLst>
                              <a:gd name="adj1" fmla="val 49514"/>
                            </a:avLst>
                          </a:prstGeom>
                          <a:noFill/>
                          <a:ln w="9525">
                            <a:solidFill>
                              <a:srgbClr val="000000"/>
                            </a:solidFill>
                            <a:miter lim="800000"/>
                            <a:tailEnd type="triangle" w="sm" len="sm"/>
                          </a:ln>
                        </wps:spPr>
                        <wps:bodyPr/>
                      </wps:wsp>
                      <wps:wsp>
                        <wps:cNvPr id="112" name="AutoShape 135"/>
                        <wps:cNvCnPr>
                          <a:cxnSpLocks noChangeShapeType="1"/>
                        </wps:cNvCnPr>
                        <wps:spPr bwMode="auto">
                          <a:xfrm flipV="1">
                            <a:off x="2106295" y="3665220"/>
                            <a:ext cx="130810" cy="198120"/>
                          </a:xfrm>
                          <a:prstGeom prst="bentConnector3">
                            <a:avLst>
                              <a:gd name="adj1" fmla="val 49514"/>
                            </a:avLst>
                          </a:prstGeom>
                          <a:noFill/>
                          <a:ln w="9525">
                            <a:solidFill>
                              <a:srgbClr val="000000"/>
                            </a:solidFill>
                            <a:miter lim="800000"/>
                            <a:tailEnd type="triangle" w="sm" len="sm"/>
                          </a:ln>
                        </wps:spPr>
                        <wps:bodyPr/>
                      </wps:wsp>
                      <wps:wsp>
                        <wps:cNvPr id="113" name="AutoShape 140"/>
                        <wps:cNvCnPr>
                          <a:cxnSpLocks noChangeShapeType="1"/>
                        </wps:cNvCnPr>
                        <wps:spPr bwMode="auto">
                          <a:xfrm flipV="1">
                            <a:off x="2857500" y="4259580"/>
                            <a:ext cx="114300" cy="643890"/>
                          </a:xfrm>
                          <a:prstGeom prst="bentConnector3">
                            <a:avLst>
                              <a:gd name="adj1" fmla="val 49444"/>
                            </a:avLst>
                          </a:prstGeom>
                          <a:noFill/>
                          <a:ln w="9525">
                            <a:solidFill>
                              <a:srgbClr val="000000"/>
                            </a:solidFill>
                            <a:miter lim="800000"/>
                            <a:tailEnd type="triangle" w="sm" len="sm"/>
                          </a:ln>
                        </wps:spPr>
                        <wps:bodyPr/>
                      </wps:wsp>
                      <wps:wsp>
                        <wps:cNvPr id="114" name="AutoShape 141"/>
                        <wps:cNvCnPr>
                          <a:cxnSpLocks noChangeShapeType="1"/>
                        </wps:cNvCnPr>
                        <wps:spPr bwMode="auto">
                          <a:xfrm flipV="1">
                            <a:off x="2857500" y="4457700"/>
                            <a:ext cx="114300" cy="445770"/>
                          </a:xfrm>
                          <a:prstGeom prst="bentConnector3">
                            <a:avLst>
                              <a:gd name="adj1" fmla="val 49444"/>
                            </a:avLst>
                          </a:prstGeom>
                          <a:noFill/>
                          <a:ln w="9525">
                            <a:solidFill>
                              <a:srgbClr val="000000"/>
                            </a:solidFill>
                            <a:miter lim="800000"/>
                            <a:tailEnd type="triangle" w="sm" len="sm"/>
                          </a:ln>
                        </wps:spPr>
                        <wps:bodyPr/>
                      </wps:wsp>
                      <wps:wsp>
                        <wps:cNvPr id="115" name="AutoShape 142"/>
                        <wps:cNvCnPr>
                          <a:cxnSpLocks noChangeShapeType="1"/>
                        </wps:cNvCnPr>
                        <wps:spPr bwMode="auto">
                          <a:xfrm flipV="1">
                            <a:off x="2857500" y="4705350"/>
                            <a:ext cx="114300" cy="198120"/>
                          </a:xfrm>
                          <a:prstGeom prst="bentConnector3">
                            <a:avLst>
                              <a:gd name="adj1" fmla="val 49444"/>
                            </a:avLst>
                          </a:prstGeom>
                          <a:noFill/>
                          <a:ln w="9525">
                            <a:solidFill>
                              <a:srgbClr val="000000"/>
                            </a:solidFill>
                            <a:miter lim="800000"/>
                            <a:tailEnd type="triangle" w="sm" len="sm"/>
                          </a:ln>
                        </wps:spPr>
                        <wps:bodyPr/>
                      </wps:wsp>
                      <wps:wsp>
                        <wps:cNvPr id="116" name="AutoShape 143"/>
                        <wps:cNvCnPr>
                          <a:cxnSpLocks noChangeShapeType="1"/>
                        </wps:cNvCnPr>
                        <wps:spPr bwMode="auto">
                          <a:xfrm>
                            <a:off x="2857500" y="4903470"/>
                            <a:ext cx="114300" cy="99060"/>
                          </a:xfrm>
                          <a:prstGeom prst="bentConnector3">
                            <a:avLst>
                              <a:gd name="adj1" fmla="val 49444"/>
                            </a:avLst>
                          </a:prstGeom>
                          <a:noFill/>
                          <a:ln w="9525">
                            <a:solidFill>
                              <a:srgbClr val="000000"/>
                            </a:solidFill>
                            <a:miter lim="800000"/>
                            <a:tailEnd type="triangle" w="sm" len="sm"/>
                          </a:ln>
                        </wps:spPr>
                        <wps:bodyPr/>
                      </wps:wsp>
                      <wps:wsp>
                        <wps:cNvPr id="117" name="AutoShape 144"/>
                        <wps:cNvCnPr>
                          <a:cxnSpLocks noChangeShapeType="1"/>
                        </wps:cNvCnPr>
                        <wps:spPr bwMode="auto">
                          <a:xfrm>
                            <a:off x="2857500" y="4903470"/>
                            <a:ext cx="114300" cy="396240"/>
                          </a:xfrm>
                          <a:prstGeom prst="bentConnector3">
                            <a:avLst>
                              <a:gd name="adj1" fmla="val 49444"/>
                            </a:avLst>
                          </a:prstGeom>
                          <a:noFill/>
                          <a:ln w="9525">
                            <a:solidFill>
                              <a:srgbClr val="000000"/>
                            </a:solidFill>
                            <a:miter lim="800000"/>
                            <a:tailEnd type="triangle" w="sm" len="sm"/>
                          </a:ln>
                        </wps:spPr>
                        <wps:bodyPr/>
                      </wps:wsp>
                      <wps:wsp>
                        <wps:cNvPr id="118" name="AutoShape 145"/>
                        <wps:cNvCnPr>
                          <a:cxnSpLocks noChangeShapeType="1"/>
                        </wps:cNvCnPr>
                        <wps:spPr bwMode="auto">
                          <a:xfrm>
                            <a:off x="2857500" y="4903470"/>
                            <a:ext cx="114300" cy="693420"/>
                          </a:xfrm>
                          <a:prstGeom prst="bentConnector3">
                            <a:avLst>
                              <a:gd name="adj1" fmla="val 49444"/>
                            </a:avLst>
                          </a:prstGeom>
                          <a:noFill/>
                          <a:ln w="9525">
                            <a:solidFill>
                              <a:srgbClr val="000000"/>
                            </a:solidFill>
                            <a:miter lim="800000"/>
                            <a:tailEnd type="triangle" w="sm" len="sm"/>
                          </a:ln>
                        </wps:spPr>
                        <wps:bodyPr/>
                      </wps:wsp>
                      <wps:wsp>
                        <wps:cNvPr id="121" name="AutoShape 148"/>
                        <wps:cNvCnPr>
                          <a:cxnSpLocks noChangeShapeType="1"/>
                        </wps:cNvCnPr>
                        <wps:spPr bwMode="auto">
                          <a:xfrm flipV="1">
                            <a:off x="1371600" y="4903470"/>
                            <a:ext cx="865505" cy="99060"/>
                          </a:xfrm>
                          <a:prstGeom prst="bentConnector3">
                            <a:avLst>
                              <a:gd name="adj1" fmla="val 49963"/>
                            </a:avLst>
                          </a:prstGeom>
                          <a:noFill/>
                          <a:ln w="9525">
                            <a:solidFill>
                              <a:srgbClr val="000000"/>
                            </a:solidFill>
                            <a:miter lim="800000"/>
                            <a:tailEnd type="triangle" w="sm" len="sm"/>
                          </a:ln>
                        </wps:spPr>
                        <wps:bodyPr/>
                      </wps:wsp>
                      <wps:wsp>
                        <wps:cNvPr id="122" name="AutoShape 149"/>
                        <wps:cNvCnPr>
                          <a:cxnSpLocks noChangeShapeType="1"/>
                        </wps:cNvCnPr>
                        <wps:spPr bwMode="auto">
                          <a:xfrm>
                            <a:off x="1371600" y="5002530"/>
                            <a:ext cx="865505" cy="198120"/>
                          </a:xfrm>
                          <a:prstGeom prst="bentConnector3">
                            <a:avLst>
                              <a:gd name="adj1" fmla="val 49963"/>
                            </a:avLst>
                          </a:prstGeom>
                          <a:noFill/>
                          <a:ln w="9525">
                            <a:solidFill>
                              <a:srgbClr val="000000"/>
                            </a:solidFill>
                            <a:miter lim="800000"/>
                            <a:tailEnd type="triangle" w="sm" len="sm"/>
                          </a:ln>
                        </wps:spPr>
                        <wps:bodyPr/>
                      </wps:wsp>
                      <wps:wsp>
                        <wps:cNvPr id="123" name="AutoShape 150"/>
                        <wps:cNvCnPr>
                          <a:cxnSpLocks noChangeShapeType="1"/>
                        </wps:cNvCnPr>
                        <wps:spPr bwMode="auto">
                          <a:xfrm flipV="1">
                            <a:off x="2857500" y="4259580"/>
                            <a:ext cx="114300" cy="49530"/>
                          </a:xfrm>
                          <a:prstGeom prst="bentConnector3">
                            <a:avLst>
                              <a:gd name="adj1" fmla="val 49444"/>
                            </a:avLst>
                          </a:prstGeom>
                          <a:noFill/>
                          <a:ln w="9525">
                            <a:solidFill>
                              <a:srgbClr val="000000"/>
                            </a:solidFill>
                            <a:miter lim="800000"/>
                            <a:tailEnd type="triangle" w="sm" len="sm"/>
                          </a:ln>
                        </wps:spPr>
                        <wps:bodyPr/>
                      </wps:wsp>
                      <wps:wsp>
                        <wps:cNvPr id="124" name="Line 151"/>
                        <wps:cNvCnPr>
                          <a:cxnSpLocks noChangeShapeType="1"/>
                        </wps:cNvCnPr>
                        <wps:spPr bwMode="auto">
                          <a:xfrm>
                            <a:off x="5090160" y="4953000"/>
                            <a:ext cx="510540" cy="635"/>
                          </a:xfrm>
                          <a:prstGeom prst="line">
                            <a:avLst/>
                          </a:prstGeom>
                          <a:noFill/>
                          <a:ln w="9525">
                            <a:solidFill>
                              <a:srgbClr val="000000"/>
                            </a:solidFill>
                            <a:round/>
                            <a:tailEnd type="triangle" w="sm" len="med"/>
                          </a:ln>
                        </wps:spPr>
                        <wps:bodyPr/>
                      </wps:wsp>
                      <wps:wsp>
                        <wps:cNvPr id="125" name="Line 152"/>
                        <wps:cNvCnPr>
                          <a:cxnSpLocks noChangeShapeType="1"/>
                        </wps:cNvCnPr>
                        <wps:spPr bwMode="auto">
                          <a:xfrm>
                            <a:off x="4343400" y="4953000"/>
                            <a:ext cx="114300" cy="635"/>
                          </a:xfrm>
                          <a:prstGeom prst="line">
                            <a:avLst/>
                          </a:prstGeom>
                          <a:noFill/>
                          <a:ln w="9525">
                            <a:solidFill>
                              <a:srgbClr val="000000"/>
                            </a:solidFill>
                            <a:round/>
                            <a:tailEnd type="triangle" w="sm" len="med"/>
                          </a:ln>
                        </wps:spPr>
                        <wps:bodyPr/>
                      </wps:wsp>
                      <wps:wsp>
                        <wps:cNvPr id="126" name="Line 153"/>
                        <wps:cNvCnPr>
                          <a:cxnSpLocks noChangeShapeType="1"/>
                        </wps:cNvCnPr>
                        <wps:spPr bwMode="auto">
                          <a:xfrm>
                            <a:off x="3592195" y="4953000"/>
                            <a:ext cx="114300" cy="635"/>
                          </a:xfrm>
                          <a:prstGeom prst="line">
                            <a:avLst/>
                          </a:prstGeom>
                          <a:noFill/>
                          <a:ln w="9525">
                            <a:solidFill>
                              <a:srgbClr val="000000"/>
                            </a:solidFill>
                            <a:round/>
                            <a:tailEnd type="triangle" w="sm" len="med"/>
                          </a:ln>
                        </wps:spPr>
                        <wps:bodyPr/>
                      </wps:wsp>
                      <wps:wsp>
                        <wps:cNvPr id="127" name="Line 154"/>
                        <wps:cNvCnPr>
                          <a:cxnSpLocks noChangeShapeType="1"/>
                        </wps:cNvCnPr>
                        <wps:spPr bwMode="auto">
                          <a:xfrm>
                            <a:off x="5078095" y="6339840"/>
                            <a:ext cx="510540" cy="635"/>
                          </a:xfrm>
                          <a:prstGeom prst="line">
                            <a:avLst/>
                          </a:prstGeom>
                          <a:noFill/>
                          <a:ln w="9525">
                            <a:solidFill>
                              <a:srgbClr val="000000"/>
                            </a:solidFill>
                            <a:round/>
                            <a:tailEnd type="triangle" w="sm" len="med"/>
                          </a:ln>
                        </wps:spPr>
                        <wps:bodyPr/>
                      </wps:wsp>
                      <wps:wsp>
                        <wps:cNvPr id="128" name="Line 155"/>
                        <wps:cNvCnPr>
                          <a:cxnSpLocks noChangeShapeType="1"/>
                        </wps:cNvCnPr>
                        <wps:spPr bwMode="auto">
                          <a:xfrm>
                            <a:off x="5078095" y="6736080"/>
                            <a:ext cx="510540" cy="635"/>
                          </a:xfrm>
                          <a:prstGeom prst="line">
                            <a:avLst/>
                          </a:prstGeom>
                          <a:noFill/>
                          <a:ln w="9525">
                            <a:solidFill>
                              <a:srgbClr val="000000"/>
                            </a:solidFill>
                            <a:round/>
                            <a:tailEnd type="triangle" w="sm" len="med"/>
                          </a:ln>
                        </wps:spPr>
                        <wps:bodyPr/>
                      </wps:wsp>
                      <wps:wsp>
                        <wps:cNvPr id="129" name="AutoShape 156"/>
                        <wps:cNvCnPr>
                          <a:cxnSpLocks noChangeShapeType="1"/>
                        </wps:cNvCnPr>
                        <wps:spPr bwMode="auto">
                          <a:xfrm>
                            <a:off x="2106295" y="6389370"/>
                            <a:ext cx="130810" cy="635"/>
                          </a:xfrm>
                          <a:prstGeom prst="straightConnector1">
                            <a:avLst/>
                          </a:prstGeom>
                          <a:noFill/>
                          <a:ln w="9525">
                            <a:solidFill>
                              <a:srgbClr val="000000"/>
                            </a:solidFill>
                            <a:round/>
                            <a:tailEnd type="triangle" w="sm" len="sm"/>
                          </a:ln>
                        </wps:spPr>
                        <wps:bodyPr/>
                      </wps:wsp>
                      <wps:wsp>
                        <wps:cNvPr id="130" name="AutoShape 157"/>
                        <wps:cNvCnPr>
                          <a:cxnSpLocks noChangeShapeType="1"/>
                        </wps:cNvCnPr>
                        <wps:spPr bwMode="auto">
                          <a:xfrm>
                            <a:off x="2857500" y="6389370"/>
                            <a:ext cx="1600200" cy="635"/>
                          </a:xfrm>
                          <a:prstGeom prst="straightConnector1">
                            <a:avLst/>
                          </a:prstGeom>
                          <a:noFill/>
                          <a:ln w="9525">
                            <a:solidFill>
                              <a:srgbClr val="000000"/>
                            </a:solidFill>
                            <a:round/>
                            <a:tailEnd type="triangle" w="sm" len="sm"/>
                          </a:ln>
                        </wps:spPr>
                        <wps:bodyPr/>
                      </wps:wsp>
                      <wps:wsp>
                        <wps:cNvPr id="131" name="AutoShape 158"/>
                        <wps:cNvCnPr>
                          <a:cxnSpLocks noChangeShapeType="1"/>
                        </wps:cNvCnPr>
                        <wps:spPr bwMode="auto">
                          <a:xfrm>
                            <a:off x="620395" y="6389370"/>
                            <a:ext cx="865505" cy="635"/>
                          </a:xfrm>
                          <a:prstGeom prst="straightConnector1">
                            <a:avLst/>
                          </a:prstGeom>
                          <a:noFill/>
                          <a:ln w="9525">
                            <a:solidFill>
                              <a:srgbClr val="000000"/>
                            </a:solidFill>
                            <a:round/>
                            <a:tailEnd type="triangle" w="sm" len="sm"/>
                          </a:ln>
                        </wps:spPr>
                        <wps:bodyPr/>
                      </wps:wsp>
                      <wps:wsp>
                        <wps:cNvPr id="132" name="AutoShape 159"/>
                        <wps:cNvCnPr>
                          <a:cxnSpLocks noChangeShapeType="1"/>
                        </wps:cNvCnPr>
                        <wps:spPr bwMode="auto">
                          <a:xfrm>
                            <a:off x="2857500" y="6736080"/>
                            <a:ext cx="865505" cy="635"/>
                          </a:xfrm>
                          <a:prstGeom prst="straightConnector1">
                            <a:avLst/>
                          </a:prstGeom>
                          <a:noFill/>
                          <a:ln w="9525">
                            <a:solidFill>
                              <a:srgbClr val="000000"/>
                            </a:solidFill>
                            <a:round/>
                            <a:tailEnd type="triangle" w="sm" len="sm"/>
                          </a:ln>
                        </wps:spPr>
                        <wps:bodyPr/>
                      </wps:wsp>
                      <wps:wsp>
                        <wps:cNvPr id="133" name="AutoShape 160"/>
                        <wps:cNvCnPr>
                          <a:cxnSpLocks noChangeShapeType="1"/>
                        </wps:cNvCnPr>
                        <wps:spPr bwMode="auto">
                          <a:xfrm>
                            <a:off x="1371600" y="6736080"/>
                            <a:ext cx="865505" cy="635"/>
                          </a:xfrm>
                          <a:prstGeom prst="straightConnector1">
                            <a:avLst/>
                          </a:prstGeom>
                          <a:noFill/>
                          <a:ln w="9525">
                            <a:solidFill>
                              <a:srgbClr val="000000"/>
                            </a:solidFill>
                            <a:round/>
                            <a:tailEnd type="triangle" w="sm" len="sm"/>
                          </a:ln>
                        </wps:spPr>
                        <wps:bodyPr/>
                      </wps:wsp>
                      <wps:wsp>
                        <wps:cNvPr id="134" name="AutoShape 161"/>
                        <wps:cNvCnPr>
                          <a:cxnSpLocks noChangeShapeType="1"/>
                        </wps:cNvCnPr>
                        <wps:spPr bwMode="auto">
                          <a:xfrm>
                            <a:off x="4343400" y="6736080"/>
                            <a:ext cx="114300" cy="635"/>
                          </a:xfrm>
                          <a:prstGeom prst="straightConnector1">
                            <a:avLst/>
                          </a:prstGeom>
                          <a:noFill/>
                          <a:ln w="9525">
                            <a:solidFill>
                              <a:srgbClr val="000000"/>
                            </a:solidFill>
                            <a:round/>
                            <a:tailEnd type="triangle" w="sm" len="sm"/>
                          </a:ln>
                        </wps:spPr>
                        <wps:bodyPr/>
                      </wps:wsp>
                      <wps:wsp>
                        <wps:cNvPr id="135" name="AutoShape 162"/>
                        <wps:cNvCnPr>
                          <a:cxnSpLocks noChangeShapeType="1"/>
                        </wps:cNvCnPr>
                        <wps:spPr bwMode="auto">
                          <a:xfrm>
                            <a:off x="1371600" y="7379970"/>
                            <a:ext cx="865505" cy="635"/>
                          </a:xfrm>
                          <a:prstGeom prst="straightConnector1">
                            <a:avLst/>
                          </a:prstGeom>
                          <a:noFill/>
                          <a:ln w="9525">
                            <a:solidFill>
                              <a:srgbClr val="000000"/>
                            </a:solidFill>
                            <a:round/>
                            <a:tailEnd type="triangle" w="sm" len="sm"/>
                          </a:ln>
                        </wps:spPr>
                        <wps:bodyPr/>
                      </wps:wsp>
                      <wps:wsp>
                        <wps:cNvPr id="136" name="AutoShape 163"/>
                        <wps:cNvCnPr>
                          <a:cxnSpLocks noChangeShapeType="1"/>
                        </wps:cNvCnPr>
                        <wps:spPr bwMode="auto">
                          <a:xfrm flipV="1">
                            <a:off x="2857500" y="7082790"/>
                            <a:ext cx="114300" cy="297180"/>
                          </a:xfrm>
                          <a:prstGeom prst="bentConnector3">
                            <a:avLst>
                              <a:gd name="adj1" fmla="val 49444"/>
                            </a:avLst>
                          </a:prstGeom>
                          <a:noFill/>
                          <a:ln w="9525">
                            <a:solidFill>
                              <a:srgbClr val="000000"/>
                            </a:solidFill>
                            <a:miter lim="800000"/>
                            <a:tailEnd type="triangle" w="sm" len="sm"/>
                          </a:ln>
                        </wps:spPr>
                        <wps:bodyPr/>
                      </wps:wsp>
                      <wps:wsp>
                        <wps:cNvPr id="137" name="AutoShape 164"/>
                        <wps:cNvCnPr>
                          <a:cxnSpLocks noChangeShapeType="1"/>
                        </wps:cNvCnPr>
                        <wps:spPr bwMode="auto">
                          <a:xfrm>
                            <a:off x="2857500" y="7379970"/>
                            <a:ext cx="114300" cy="635"/>
                          </a:xfrm>
                          <a:prstGeom prst="straightConnector1">
                            <a:avLst/>
                          </a:prstGeom>
                          <a:noFill/>
                          <a:ln w="9525">
                            <a:solidFill>
                              <a:srgbClr val="000000"/>
                            </a:solidFill>
                            <a:round/>
                            <a:tailEnd type="triangle" w="sm" len="sm"/>
                          </a:ln>
                        </wps:spPr>
                        <wps:bodyPr/>
                      </wps:wsp>
                      <wps:wsp>
                        <wps:cNvPr id="138" name="AutoShape 165"/>
                        <wps:cNvCnPr>
                          <a:cxnSpLocks noChangeShapeType="1"/>
                        </wps:cNvCnPr>
                        <wps:spPr bwMode="auto">
                          <a:xfrm>
                            <a:off x="2857500" y="7379970"/>
                            <a:ext cx="114300" cy="297180"/>
                          </a:xfrm>
                          <a:prstGeom prst="bentConnector3">
                            <a:avLst>
                              <a:gd name="adj1" fmla="val 49444"/>
                            </a:avLst>
                          </a:prstGeom>
                          <a:noFill/>
                          <a:ln w="9525">
                            <a:solidFill>
                              <a:srgbClr val="000000"/>
                            </a:solidFill>
                            <a:miter lim="800000"/>
                            <a:tailEnd type="triangle" w="sm" len="sm"/>
                          </a:ln>
                        </wps:spPr>
                        <wps:bodyPr/>
                      </wps:wsp>
                      <wps:wsp>
                        <wps:cNvPr id="139" name="AutoShape 166"/>
                        <wps:cNvCnPr>
                          <a:cxnSpLocks noChangeShapeType="1"/>
                        </wps:cNvCnPr>
                        <wps:spPr bwMode="auto">
                          <a:xfrm>
                            <a:off x="3608705" y="7425055"/>
                            <a:ext cx="114300" cy="635"/>
                          </a:xfrm>
                          <a:prstGeom prst="straightConnector1">
                            <a:avLst/>
                          </a:prstGeom>
                          <a:noFill/>
                          <a:ln w="9525">
                            <a:solidFill>
                              <a:srgbClr val="000000"/>
                            </a:solidFill>
                            <a:round/>
                            <a:tailEnd type="triangle" w="sm" len="sm"/>
                          </a:ln>
                        </wps:spPr>
                        <wps:bodyPr/>
                      </wps:wsp>
                      <wps:wsp>
                        <wps:cNvPr id="140" name="AutoShape 167"/>
                        <wps:cNvCnPr>
                          <a:cxnSpLocks noChangeShapeType="1"/>
                        </wps:cNvCnPr>
                        <wps:spPr bwMode="auto">
                          <a:xfrm>
                            <a:off x="4343400" y="7429500"/>
                            <a:ext cx="114300" cy="635"/>
                          </a:xfrm>
                          <a:prstGeom prst="straightConnector1">
                            <a:avLst/>
                          </a:prstGeom>
                          <a:noFill/>
                          <a:ln w="9525">
                            <a:solidFill>
                              <a:srgbClr val="000000"/>
                            </a:solidFill>
                            <a:round/>
                            <a:tailEnd type="triangle" w="sm" len="sm"/>
                          </a:ln>
                        </wps:spPr>
                        <wps:bodyPr/>
                      </wps:wsp>
                      <wps:wsp>
                        <wps:cNvPr id="141" name="AutoShape 174"/>
                        <wps:cNvCnPr>
                          <a:cxnSpLocks noChangeShapeType="1"/>
                        </wps:cNvCnPr>
                        <wps:spPr bwMode="auto">
                          <a:xfrm>
                            <a:off x="5486400" y="8023860"/>
                            <a:ext cx="114300" cy="635"/>
                          </a:xfrm>
                          <a:prstGeom prst="bentConnector3">
                            <a:avLst>
                              <a:gd name="adj1" fmla="val 50000"/>
                            </a:avLst>
                          </a:prstGeom>
                          <a:noFill/>
                          <a:ln w="9525">
                            <a:solidFill>
                              <a:srgbClr val="000000"/>
                            </a:solidFill>
                            <a:miter lim="800000"/>
                            <a:tailEnd type="triangle" w="sm" len="sm"/>
                          </a:ln>
                        </wps:spPr>
                        <wps:bodyPr/>
                      </wps:wsp>
                      <wps:wsp>
                        <wps:cNvPr id="142" name="Rectangle 49"/>
                        <wps:cNvSpPr>
                          <a:spLocks noChangeArrowheads="1"/>
                        </wps:cNvSpPr>
                        <wps:spPr bwMode="auto">
                          <a:xfrm>
                            <a:off x="751205" y="4309110"/>
                            <a:ext cx="620395" cy="297180"/>
                          </a:xfrm>
                          <a:prstGeom prst="rect">
                            <a:avLst/>
                          </a:prstGeom>
                          <a:noFill/>
                          <a:ln w="9525">
                            <a:solidFill>
                              <a:srgbClr val="000000"/>
                            </a:solidFill>
                            <a:miter lim="800000"/>
                          </a:ln>
                        </wps:spPr>
                        <wps:txbx>
                          <w:txbxContent>
                            <w:p w:rsidR="006F67FF" w:rsidRDefault="006F67FF">
                              <w:pPr>
                                <w:adjustRightInd w:val="0"/>
                                <w:snapToGrid w:val="0"/>
                                <w:jc w:val="center"/>
                                <w:rPr>
                                  <w:rFonts w:hAnsi="宋体"/>
                                  <w:kern w:val="0"/>
                                  <w:sz w:val="15"/>
                                  <w:szCs w:val="15"/>
                                </w:rPr>
                              </w:pPr>
                              <w:r>
                                <w:rPr>
                                  <w:rFonts w:hAnsi="宋体" w:hint="eastAsia"/>
                                  <w:kern w:val="0"/>
                                  <w:sz w:val="15"/>
                                  <w:szCs w:val="15"/>
                                </w:rPr>
                                <w:t>环境工程力学基础</w:t>
                              </w:r>
                            </w:p>
                          </w:txbxContent>
                        </wps:txbx>
                        <wps:bodyPr rot="0" vert="horz" wrap="square" lIns="0" tIns="0" rIns="0" bIns="0" anchor="t" anchorCtr="0" upright="1">
                          <a:noAutofit/>
                        </wps:bodyPr>
                      </wps:wsp>
                      <wps:wsp>
                        <wps:cNvPr id="143" name="直接箭头连接符 151"/>
                        <wps:cNvCnPr/>
                        <wps:spPr>
                          <a:xfrm flipV="1">
                            <a:off x="1378323" y="4416992"/>
                            <a:ext cx="107577" cy="1569"/>
                          </a:xfrm>
                          <a:prstGeom prst="straightConnector1">
                            <a:avLst/>
                          </a:prstGeom>
                          <a:ln>
                            <a:solidFill>
                              <a:schemeClr val="tx1"/>
                            </a:solidFill>
                            <a:headEnd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4" name="Rectangle 53"/>
                        <wps:cNvSpPr>
                          <a:spLocks noChangeArrowheads="1"/>
                        </wps:cNvSpPr>
                        <wps:spPr bwMode="auto">
                          <a:xfrm>
                            <a:off x="2237105" y="4197819"/>
                            <a:ext cx="620395" cy="198120"/>
                          </a:xfrm>
                          <a:prstGeom prst="rect">
                            <a:avLst/>
                          </a:prstGeom>
                          <a:noFill/>
                          <a:ln w="9525">
                            <a:solidFill>
                              <a:srgbClr val="000000"/>
                            </a:solidFill>
                            <a:miter lim="800000"/>
                          </a:ln>
                        </wps:spPr>
                        <wps:txbx>
                          <w:txbxContent>
                            <w:p w:rsidR="006F67FF" w:rsidRDefault="006F67FF">
                              <w:pPr>
                                <w:pStyle w:val="a6"/>
                                <w:spacing w:before="0" w:beforeAutospacing="0" w:after="0" w:afterAutospacing="0"/>
                                <w:jc w:val="center"/>
                              </w:pPr>
                              <w:r>
                                <w:rPr>
                                  <w:rFonts w:ascii="Times New Roman" w:hint="eastAsia"/>
                                  <w:sz w:val="15"/>
                                  <w:szCs w:val="15"/>
                                </w:rPr>
                                <w:t>环境工程原理</w:t>
                              </w:r>
                            </w:p>
                          </w:txbxContent>
                        </wps:txbx>
                        <wps:bodyPr rot="0" vert="horz" wrap="square" lIns="0" tIns="0" rIns="0" bIns="0" anchor="t" anchorCtr="0" upright="1">
                          <a:noAutofit/>
                        </wps:bodyPr>
                      </wps:wsp>
                      <wps:wsp>
                        <wps:cNvPr id="145" name="Rectangle 42"/>
                        <wps:cNvSpPr>
                          <a:spLocks noChangeArrowheads="1"/>
                        </wps:cNvSpPr>
                        <wps:spPr bwMode="auto">
                          <a:xfrm>
                            <a:off x="19980" y="5875608"/>
                            <a:ext cx="5486400" cy="198120"/>
                          </a:xfrm>
                          <a:prstGeom prst="rect">
                            <a:avLst/>
                          </a:prstGeom>
                          <a:noFill/>
                          <a:ln w="9525">
                            <a:solidFill>
                              <a:srgbClr val="000000"/>
                            </a:solidFill>
                            <a:miter lim="800000"/>
                          </a:ln>
                        </wps:spPr>
                        <wps:txbx>
                          <w:txbxContent>
                            <w:p w:rsidR="006F67FF" w:rsidRDefault="006F67FF">
                              <w:pPr>
                                <w:pStyle w:val="a6"/>
                                <w:spacing w:before="0" w:beforeAutospacing="0" w:after="0" w:afterAutospacing="0"/>
                                <w:jc w:val="center"/>
                              </w:pPr>
                              <w:r>
                                <w:rPr>
                                  <w:rFonts w:ascii="Times New Roman" w:hint="eastAsia"/>
                                  <w:sz w:val="15"/>
                                  <w:szCs w:val="15"/>
                                </w:rPr>
                                <w:t>形势与政策</w:t>
                              </w:r>
                              <w:r>
                                <w:rPr>
                                  <w:rFonts w:ascii="Times New Roman" w:hAnsi="Times New Roman"/>
                                  <w:sz w:val="15"/>
                                  <w:szCs w:val="15"/>
                                </w:rPr>
                                <w:t>I-VIII</w:t>
                              </w:r>
                            </w:p>
                          </w:txbxContent>
                        </wps:txbx>
                        <wps:bodyPr rot="0" vert="horz" wrap="square" lIns="0" tIns="0" rIns="0" bIns="0" anchor="t" anchorCtr="0" upright="1">
                          <a:noAutofit/>
                        </wps:bodyPr>
                      </wps:wsp>
                      <wps:wsp>
                        <wps:cNvPr id="146" name="AutoShape 174"/>
                        <wps:cNvCnPr>
                          <a:cxnSpLocks noChangeShapeType="1"/>
                        </wps:cNvCnPr>
                        <wps:spPr bwMode="auto">
                          <a:xfrm>
                            <a:off x="5506380" y="5974668"/>
                            <a:ext cx="114300" cy="635"/>
                          </a:xfrm>
                          <a:prstGeom prst="bentConnector3">
                            <a:avLst>
                              <a:gd name="adj1" fmla="val 50000"/>
                            </a:avLst>
                          </a:prstGeom>
                          <a:noFill/>
                          <a:ln w="9525">
                            <a:solidFill>
                              <a:srgbClr val="000000"/>
                            </a:solidFill>
                            <a:miter lim="800000"/>
                            <a:tailEnd type="triangle" w="sm" len="sm"/>
                          </a:ln>
                        </wps:spPr>
                        <wps:bodyPr/>
                      </wps:wsp>
                      <wps:wsp>
                        <wps:cNvPr id="147" name="直接箭头连接符 44"/>
                        <wps:cNvCnPr/>
                        <wps:spPr>
                          <a:xfrm>
                            <a:off x="5090160" y="7082790"/>
                            <a:ext cx="498475" cy="0"/>
                          </a:xfrm>
                          <a:prstGeom prst="straightConnector1">
                            <a:avLst/>
                          </a:prstGeom>
                          <a:ln w="9525">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8" name="直接箭头连接符 96"/>
                        <wps:cNvCnPr/>
                        <wps:spPr>
                          <a:xfrm>
                            <a:off x="5090160" y="7379970"/>
                            <a:ext cx="510540" cy="0"/>
                          </a:xfrm>
                          <a:prstGeom prst="straightConnector1">
                            <a:avLst/>
                          </a:prstGeom>
                          <a:ln w="9525">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9" name="直接箭头连接符 148"/>
                        <wps:cNvCnPr/>
                        <wps:spPr>
                          <a:xfrm>
                            <a:off x="5090160" y="7677150"/>
                            <a:ext cx="498475" cy="0"/>
                          </a:xfrm>
                          <a:prstGeom prst="straightConnector1">
                            <a:avLst/>
                          </a:prstGeom>
                          <a:ln w="9525">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50" name="直接连接符 6"/>
                        <wps:cNvCnPr/>
                        <wps:spPr>
                          <a:xfrm flipV="1">
                            <a:off x="2237105" y="7379970"/>
                            <a:ext cx="620395" cy="635"/>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wps:wsp>
                        <wps:cNvPr id="152" name="AutoShape 107"/>
                        <wps:cNvCnPr>
                          <a:cxnSpLocks noChangeShapeType="1"/>
                        </wps:cNvCnPr>
                        <wps:spPr bwMode="auto">
                          <a:xfrm flipV="1">
                            <a:off x="2110777" y="842009"/>
                            <a:ext cx="126328" cy="2"/>
                          </a:xfrm>
                          <a:prstGeom prst="straightConnector1">
                            <a:avLst/>
                          </a:prstGeom>
                          <a:noFill/>
                          <a:ln w="9525">
                            <a:solidFill>
                              <a:srgbClr val="000000"/>
                            </a:solidFill>
                            <a:round/>
                            <a:tailEnd type="triangle" w="sm" len="sm"/>
                          </a:ln>
                        </wps:spPr>
                        <wps:bodyPr/>
                      </wps:wsp>
                      <wps:wsp>
                        <wps:cNvPr id="153" name="Rectangle 53"/>
                        <wps:cNvSpPr>
                          <a:spLocks noChangeArrowheads="1"/>
                        </wps:cNvSpPr>
                        <wps:spPr bwMode="auto">
                          <a:xfrm>
                            <a:off x="1485900" y="4412326"/>
                            <a:ext cx="620395" cy="198120"/>
                          </a:xfrm>
                          <a:prstGeom prst="rect">
                            <a:avLst/>
                          </a:prstGeom>
                          <a:noFill/>
                          <a:ln w="9525">
                            <a:solidFill>
                              <a:srgbClr val="000000"/>
                            </a:solidFill>
                            <a:miter lim="800000"/>
                          </a:ln>
                        </wps:spPr>
                        <wps:txbx>
                          <w:txbxContent>
                            <w:p w:rsidR="006F67FF" w:rsidRDefault="006F67FF">
                              <w:pPr>
                                <w:pStyle w:val="a6"/>
                                <w:spacing w:before="0" w:beforeAutospacing="0" w:after="0" w:afterAutospacing="0"/>
                                <w:jc w:val="center"/>
                              </w:pPr>
                              <w:r>
                                <w:rPr>
                                  <w:rFonts w:ascii="Times New Roman" w:hint="eastAsia"/>
                                  <w:sz w:val="15"/>
                                  <w:szCs w:val="15"/>
                                </w:rPr>
                                <w:t>电工电子技术</w:t>
                              </w:r>
                            </w:p>
                          </w:txbxContent>
                        </wps:txbx>
                        <wps:bodyPr rot="0" vert="horz" wrap="square" lIns="0" tIns="0" rIns="0" bIns="0" anchor="t" anchorCtr="0" upright="1">
                          <a:noAutofit/>
                        </wps:bodyPr>
                      </wps:wsp>
                      <wps:wsp>
                        <wps:cNvPr id="154" name="Rectangle 53"/>
                        <wps:cNvSpPr>
                          <a:spLocks noChangeArrowheads="1"/>
                        </wps:cNvSpPr>
                        <wps:spPr bwMode="auto">
                          <a:xfrm>
                            <a:off x="2237105" y="4400095"/>
                            <a:ext cx="620395" cy="198120"/>
                          </a:xfrm>
                          <a:prstGeom prst="rect">
                            <a:avLst/>
                          </a:prstGeom>
                          <a:noFill/>
                          <a:ln w="9525">
                            <a:solidFill>
                              <a:srgbClr val="000000"/>
                            </a:solidFill>
                            <a:miter lim="800000"/>
                          </a:ln>
                        </wps:spPr>
                        <wps:txbx>
                          <w:txbxContent>
                            <w:p w:rsidR="006F67FF" w:rsidRDefault="006F67FF">
                              <w:pPr>
                                <w:pStyle w:val="a6"/>
                                <w:spacing w:before="0" w:beforeAutospacing="0" w:after="0" w:afterAutospacing="0"/>
                                <w:jc w:val="center"/>
                              </w:pPr>
                              <w:r>
                                <w:rPr>
                                  <w:rFonts w:ascii="Times New Roman" w:hint="eastAsia"/>
                                  <w:sz w:val="15"/>
                                  <w:szCs w:val="15"/>
                                </w:rPr>
                                <w:t>环境影响评价</w:t>
                              </w:r>
                            </w:p>
                          </w:txbxContent>
                        </wps:txbx>
                        <wps:bodyPr rot="0" vert="horz" wrap="square" lIns="0" tIns="0" rIns="0" bIns="0" anchor="t" anchorCtr="0" upright="1">
                          <a:noAutofit/>
                        </wps:bodyPr>
                      </wps:wsp>
                      <wps:wsp>
                        <wps:cNvPr id="155" name="Rectangle 85"/>
                        <wps:cNvSpPr>
                          <a:spLocks noChangeArrowheads="1"/>
                        </wps:cNvSpPr>
                        <wps:spPr bwMode="auto">
                          <a:xfrm>
                            <a:off x="3723005" y="4758343"/>
                            <a:ext cx="620395" cy="297180"/>
                          </a:xfrm>
                          <a:prstGeom prst="rect">
                            <a:avLst/>
                          </a:prstGeom>
                          <a:noFill/>
                          <a:ln w="9525">
                            <a:solidFill>
                              <a:srgbClr val="000000"/>
                            </a:solidFill>
                            <a:miter lim="800000"/>
                          </a:ln>
                        </wps:spPr>
                        <wps:txbx>
                          <w:txbxContent>
                            <w:p w:rsidR="006F67FF" w:rsidRDefault="006F67FF">
                              <w:pPr>
                                <w:pStyle w:val="a6"/>
                                <w:spacing w:before="0" w:beforeAutospacing="0" w:after="0" w:afterAutospacing="0"/>
                                <w:jc w:val="center"/>
                              </w:pPr>
                              <w:r>
                                <w:rPr>
                                  <w:rFonts w:ascii="Times New Roman" w:hint="eastAsia"/>
                                  <w:sz w:val="15"/>
                                  <w:szCs w:val="15"/>
                                </w:rPr>
                                <w:t>仪器分析</w:t>
                              </w:r>
                            </w:p>
                          </w:txbxContent>
                        </wps:txbx>
                        <wps:bodyPr rot="0" vert="horz" wrap="square" lIns="0" tIns="0" rIns="0" bIns="0" anchor="t" anchorCtr="0" upright="1">
                          <a:noAutofit/>
                        </wps:bodyPr>
                      </wps:wsp>
                    </wpc:wpc>
                  </a:graphicData>
                </a:graphic>
              </wp:inline>
            </w:drawing>
          </mc:Choice>
          <mc:Fallback xmlns:wpsCustomData="http://www.wps.cn/officeDocument/2013/wpsCustomData" xmlns:w15="http://schemas.microsoft.com/office/word/2012/wordml">
            <w:pict>
              <v:group id="画布 23" o:spid="_x0000_s1026" o:spt="203" style="height:647.4pt;width:459pt;" coordsize="5829300,8221980" editas="canvas" o:gfxdata="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">
                <o:lock v:ext="edit" aspectratio="f"/>
                <v:shape id="画布 23" o:spid="_x0000_s1026" style="position:absolute;left:0;top:0;height:8221980;width:5829300;" filled="f" stroked="f" coordsize="21600,21600" o:gfxdata="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">
                  <v:fill on="f" focussize="0,0"/>
                  <v:stroke on="f"/>
                  <v:imagedata o:title=""/>
                  <o:lock v:ext="edit" aspectratio="t"/>
                </v:shape>
                <v:rect id="Rectangle 25" o:spid="_x0000_s1026" o:spt="1" style="position:absolute;left:0;top:9906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VfXZjSAAAA&#10;BgEAAA8AAAAAAAAAAQAgAAAAIgAAAGRycy9kb3ducmV2LnhtbFBLAQIUABQAAAAIAIdO4kAZOGnK&#10;IwIAAEkEAAAOAAAAAAAAAAEAIAAAACEBAABkcnMvZTJvRG9jLnhtbFBLBQYAAAAABgAGAFkBAAC2&#10;BQAAAAA=&#10;">
                  <v:fill on="f" focussize="0,0"/>
                  <v:stroke color="#000000" miterlimit="8" joinstyle="miter"/>
                  <v:imagedata o:title=""/>
                  <o:lock v:ext="edit" aspectratio="f"/>
                  <v:textbox inset="0mm,0mm,0mm,0mm">
                    <w:txbxContent>
                      <w:p w14:paraId="1389754A">
                        <w:pPr>
                          <w:jc w:val="center"/>
                          <w:rPr>
                            <w:sz w:val="15"/>
                            <w:szCs w:val="15"/>
                          </w:rPr>
                        </w:pPr>
                        <w:r>
                          <w:rPr>
                            <w:rFonts w:hint="eastAsia"/>
                            <w:sz w:val="15"/>
                            <w:szCs w:val="15"/>
                          </w:rPr>
                          <w:t>第一学期</w:t>
                        </w:r>
                      </w:p>
                    </w:txbxContent>
                  </v:textbox>
                </v:rect>
                <v:rect id="Rectangle 26" o:spid="_x0000_s1026" o:spt="1" style="position:absolute;left:751205;top:9906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1X12Y&#10;0gAAAAYBAAAPAAAAAAAAAAEAIAAAACIAAABkcnMvZG93bnJldi54bWxQSwECFAAUAAAACACHTuJA&#10;8evrVScCAABOBAAADgAAAAAAAAABACAAAAAhAQAAZHJzL2Uyb0RvYy54bWxQSwUGAAAAAAYABgBZ&#10;AQAAugUAAAAA&#10;">
                  <v:fill on="f" focussize="0,0"/>
                  <v:stroke color="#000000" miterlimit="8" joinstyle="miter"/>
                  <v:imagedata o:title=""/>
                  <o:lock v:ext="edit" aspectratio="f"/>
                  <v:textbox inset="0mm,0mm,0mm,0mm">
                    <w:txbxContent>
                      <w:p w14:paraId="170625BC">
                        <w:pPr>
                          <w:jc w:val="center"/>
                          <w:rPr>
                            <w:sz w:val="15"/>
                            <w:szCs w:val="15"/>
                          </w:rPr>
                        </w:pPr>
                        <w:r>
                          <w:rPr>
                            <w:rFonts w:hint="eastAsia"/>
                            <w:sz w:val="15"/>
                            <w:szCs w:val="15"/>
                          </w:rPr>
                          <w:t>第二学期</w:t>
                        </w:r>
                      </w:p>
                    </w:txbxContent>
                  </v:textbox>
                </v:rect>
                <v:rect id="Rectangle 27" o:spid="_x0000_s1026" o:spt="1" style="position:absolute;left:1485900;top:9906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9V9dmNIAAAAGAQAADwAAAAAAAAABACAAAAAiAAAAZHJzL2Rvd25yZXYueG1sUEsBAhQAFAAAAAgA&#10;h07iQC/UubcrAgAATwQAAA4AAAAAAAAAAQAgAAAAIQEAAGRycy9lMm9Eb2MueG1sUEsFBgAAAAAG&#10;AAYAWQEAAL4FAAAAAA==&#10;">
                  <v:fill on="f" focussize="0,0"/>
                  <v:stroke color="#000000" miterlimit="8" joinstyle="miter"/>
                  <v:imagedata o:title=""/>
                  <o:lock v:ext="edit" aspectratio="f"/>
                  <v:textbox inset="0mm,0mm,0mm,0mm">
                    <w:txbxContent>
                      <w:p w14:paraId="46076226">
                        <w:pPr>
                          <w:jc w:val="center"/>
                          <w:rPr>
                            <w:sz w:val="15"/>
                            <w:szCs w:val="15"/>
                          </w:rPr>
                        </w:pPr>
                        <w:r>
                          <w:rPr>
                            <w:rFonts w:hint="eastAsia"/>
                            <w:sz w:val="15"/>
                            <w:szCs w:val="15"/>
                          </w:rPr>
                          <w:t>第三学期</w:t>
                        </w:r>
                      </w:p>
                    </w:txbxContent>
                  </v:textbox>
                </v:rect>
                <v:rect id="Rectangle 28" o:spid="_x0000_s1026" o:spt="1" style="position:absolute;left:2237105;top:9906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9V9dmNIAAAAGAQAADwAAAAAAAAABACAAAAAiAAAAZHJzL2Rvd25yZXYueG1sUEsBAhQAFAAAAAgA&#10;h07iQADb9LMrAgAATwQAAA4AAAAAAAAAAQAgAAAAIQEAAGRycy9lMm9Eb2MueG1sUEsFBgAAAAAG&#10;AAYAWQEAAL4FAAAAAA==&#10;">
                  <v:fill on="f" focussize="0,0"/>
                  <v:stroke color="#000000" miterlimit="8" joinstyle="miter"/>
                  <v:imagedata o:title=""/>
                  <o:lock v:ext="edit" aspectratio="f"/>
                  <v:textbox inset="0mm,0mm,0mm,0mm">
                    <w:txbxContent>
                      <w:p w14:paraId="3E0EC399">
                        <w:pPr>
                          <w:jc w:val="center"/>
                          <w:rPr>
                            <w:sz w:val="15"/>
                            <w:szCs w:val="15"/>
                          </w:rPr>
                        </w:pPr>
                        <w:r>
                          <w:rPr>
                            <w:rFonts w:hint="eastAsia"/>
                            <w:sz w:val="15"/>
                            <w:szCs w:val="15"/>
                          </w:rPr>
                          <w:t>第四学期</w:t>
                        </w:r>
                      </w:p>
                    </w:txbxContent>
                  </v:textbox>
                </v:rect>
                <v:rect id="Rectangle 29" o:spid="_x0000_s1026" o:spt="1" style="position:absolute;left:2971800;top:9906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1X12Y0gAAAAYBAAAPAAAAAAAAAAEAIAAAACIAAABkcnMvZG93bnJldi54bWxQSwECFAAUAAAA&#10;CACHTuJA7eTSvy0CAABPBAAADgAAAAAAAAABACAAAAAhAQAAZHJzL2Uyb0RvYy54bWxQSwUGAAAA&#10;AAYABgBZAQAAwAUAAAAA&#10;">
                  <v:fill on="f" focussize="0,0"/>
                  <v:stroke color="#000000" miterlimit="8" joinstyle="miter"/>
                  <v:imagedata o:title=""/>
                  <o:lock v:ext="edit" aspectratio="f"/>
                  <v:textbox inset="0mm,0mm,0mm,0mm">
                    <w:txbxContent>
                      <w:p w14:paraId="61FDF4DF">
                        <w:pPr>
                          <w:jc w:val="center"/>
                          <w:rPr>
                            <w:sz w:val="15"/>
                            <w:szCs w:val="15"/>
                          </w:rPr>
                        </w:pPr>
                        <w:r>
                          <w:rPr>
                            <w:rFonts w:hint="eastAsia"/>
                            <w:sz w:val="15"/>
                            <w:szCs w:val="15"/>
                          </w:rPr>
                          <w:t>第五学期</w:t>
                        </w:r>
                      </w:p>
                    </w:txbxContent>
                  </v:textbox>
                </v:rect>
                <v:rect id="Rectangle 30" o:spid="_x0000_s1026" o:spt="1" style="position:absolute;left:3723005;top:9906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9V9dmNIAAAAGAQAADwAAAAAAAAABACAAAAAiAAAAZHJzL2Rvd25yZXYueG1sUEsBAhQAFAAAAAgA&#10;h07iQB+5nvErAgAATwQAAA4AAAAAAAAAAQAgAAAAIQEAAGRycy9lMm9Eb2MueG1sUEsFBgAAAAAG&#10;AAYAWQEAAL4FAAAAAA==&#10;">
                  <v:fill on="f" focussize="0,0"/>
                  <v:stroke color="#000000" miterlimit="8" joinstyle="miter"/>
                  <v:imagedata o:title=""/>
                  <o:lock v:ext="edit" aspectratio="f"/>
                  <v:textbox inset="0mm,0mm,0mm,0mm">
                    <w:txbxContent>
                      <w:p w14:paraId="5600DDCF">
                        <w:pPr>
                          <w:jc w:val="center"/>
                          <w:rPr>
                            <w:sz w:val="15"/>
                            <w:szCs w:val="15"/>
                          </w:rPr>
                        </w:pPr>
                        <w:r>
                          <w:rPr>
                            <w:rFonts w:hint="eastAsia"/>
                            <w:sz w:val="15"/>
                            <w:szCs w:val="15"/>
                          </w:rPr>
                          <w:t>第六学期</w:t>
                        </w:r>
                      </w:p>
                    </w:txbxContent>
                  </v:textbox>
                </v:rect>
                <v:rect id="Rectangle 31" o:spid="_x0000_s1026" o:spt="1" style="position:absolute;left:4457700;top:9906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1&#10;X12Y0gAAAAYBAAAPAAAAAAAAAAEAIAAAACIAAABkcnMvZG93bnJldi54bWxQSwECFAAUAAAACACH&#10;TuJAKPo3iCoCAABPBAAADgAAAAAAAAABACAAAAAhAQAAZHJzL2Uyb0RvYy54bWxQSwUGAAAAAAYA&#10;BgBZAQAAvQUAAAAA&#10;">
                  <v:fill on="f" focussize="0,0"/>
                  <v:stroke color="#000000" miterlimit="8" joinstyle="miter"/>
                  <v:imagedata o:title=""/>
                  <o:lock v:ext="edit" aspectratio="f"/>
                  <v:textbox inset="0mm,0mm,0mm,0mm">
                    <w:txbxContent>
                      <w:p w14:paraId="0D13B519">
                        <w:pPr>
                          <w:jc w:val="center"/>
                          <w:rPr>
                            <w:sz w:val="15"/>
                            <w:szCs w:val="15"/>
                          </w:rPr>
                        </w:pPr>
                        <w:r>
                          <w:rPr>
                            <w:rFonts w:hint="eastAsia"/>
                            <w:sz w:val="15"/>
                            <w:szCs w:val="15"/>
                          </w:rPr>
                          <w:t>第七学期</w:t>
                        </w:r>
                      </w:p>
                    </w:txbxContent>
                  </v:textbox>
                </v:rect>
                <v:rect id="Rectangle 32" o:spid="_x0000_s1026" o:spt="1" style="position:absolute;left:5208905;top:9906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1&#10;X12Y0gAAAAYBAAAPAAAAAAAAAAEAIAAAACIAAABkcnMvZG93bnJldi54bWxQSwECFAAUAAAACACH&#10;TuJALf/OMCoCAABPBAAADgAAAAAAAAABACAAAAAhAQAAZHJzL2Uyb0RvYy54bWxQSwUGAAAAAAYA&#10;BgBZAQAAvQUAAAAA&#10;">
                  <v:fill on="f" focussize="0,0"/>
                  <v:stroke color="#000000" miterlimit="8" joinstyle="miter"/>
                  <v:imagedata o:title=""/>
                  <o:lock v:ext="edit" aspectratio="f"/>
                  <v:textbox inset="0mm,0mm,0mm,0mm">
                    <w:txbxContent>
                      <w:p w14:paraId="3CA34C50">
                        <w:pPr>
                          <w:jc w:val="center"/>
                          <w:rPr>
                            <w:sz w:val="15"/>
                            <w:szCs w:val="15"/>
                          </w:rPr>
                        </w:pPr>
                        <w:r>
                          <w:rPr>
                            <w:rFonts w:hint="eastAsia"/>
                            <w:sz w:val="15"/>
                            <w:szCs w:val="15"/>
                          </w:rPr>
                          <w:t>第八学期</w:t>
                        </w:r>
                      </w:p>
                    </w:txbxContent>
                  </v:textbox>
                </v:rect>
                <v:rect id="Rectangle 33" o:spid="_x0000_s1026" o:spt="1" style="position:absolute;left:0;top:49530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1X12Y&#10;0gAAAAYBAAAPAAAAAAAAAAEAIAAAACIAAABkcnMvZG93bnJldi54bWxQSwECFAAUAAAACACHTuJA&#10;NcGOnScCAABKBAAADgAAAAAAAAABACAAAAAhAQAAZHJzL2Uyb0RvYy54bWxQSwUGAAAAAAYABgBZ&#10;AQAAugUAAAAA&#10;">
                  <v:fill on="f" focussize="0,0"/>
                  <v:stroke color="#000000" miterlimit="8" joinstyle="miter"/>
                  <v:imagedata o:title=""/>
                  <o:lock v:ext="edit" aspectratio="f"/>
                  <v:textbox inset="0mm,0mm,0mm,0mm">
                    <w:txbxContent>
                      <w:p w14:paraId="00A82C7A">
                        <w:pPr>
                          <w:adjustRightInd w:val="0"/>
                          <w:snapToGrid w:val="0"/>
                          <w:jc w:val="center"/>
                          <w:rPr>
                            <w:sz w:val="15"/>
                            <w:szCs w:val="15"/>
                          </w:rPr>
                        </w:pPr>
                        <w:r>
                          <w:rPr>
                            <w:rFonts w:hint="eastAsia"/>
                            <w:sz w:val="15"/>
                            <w:szCs w:val="15"/>
                          </w:rPr>
                          <w:t>大学生心理健康教育</w:t>
                        </w:r>
                      </w:p>
                    </w:txbxContent>
                  </v:textbox>
                </v:rect>
                <v:rect id="Rectangle 34" o:spid="_x0000_s1026" o:spt="1" style="position:absolute;left:0;top:138684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1X12Y&#10;0gAAAAYBAAAPAAAAAAAAAAEAIAAAACIAAABkcnMvZG93bnJldi54bWxQSwECFAAUAAAACACHTuJA&#10;8Ml+7ycCAABLBAAADgAAAAAAAAABACAAAAAhAQAAZHJzL2Uyb0RvYy54bWxQSwUGAAAAAAYABgBZ&#10;AQAAugUAAAAA&#10;">
                  <v:fill on="f" focussize="0,0"/>
                  <v:stroke color="#000000" miterlimit="8" joinstyle="miter"/>
                  <v:imagedata o:title=""/>
                  <o:lock v:ext="edit" aspectratio="f"/>
                  <v:textbox inset="0mm,0mm,0mm,0mm">
                    <w:txbxContent>
                      <w:p w14:paraId="0D523483">
                        <w:pPr>
                          <w:adjustRightInd w:val="0"/>
                          <w:snapToGrid w:val="0"/>
                          <w:jc w:val="center"/>
                          <w:rPr>
                            <w:sz w:val="15"/>
                            <w:szCs w:val="15"/>
                          </w:rPr>
                        </w:pPr>
                        <w:r>
                          <w:rPr>
                            <w:rFonts w:hAnsi="宋体"/>
                            <w:kern w:val="0"/>
                            <w:sz w:val="15"/>
                            <w:szCs w:val="15"/>
                          </w:rPr>
                          <w:t>军训及入学教育</w:t>
                        </w:r>
                      </w:p>
                    </w:txbxContent>
                  </v:textbox>
                </v:rect>
                <v:rect id="Rectangle 35" o:spid="_x0000_s1026" o:spt="1" style="position:absolute;left:0;top:891540;height:25146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VfXZjS&#10;AAAABgEAAA8AAAAAAAAAAQAgAAAAIgAAAGRycy9kb3ducmV2LnhtbFBLAQIUABQAAAAIAIdO4kD1&#10;PrucJgIAAEoEAAAOAAAAAAAAAAEAIAAAACEBAABkcnMvZTJvRG9jLnhtbFBLBQYAAAAABgAGAFkB&#10;AAC5BQAAAAA=&#10;">
                  <v:fill on="f" focussize="0,0"/>
                  <v:stroke color="#000000" miterlimit="8" joinstyle="miter"/>
                  <v:imagedata o:title=""/>
                  <o:lock v:ext="edit" aspectratio="f"/>
                  <v:textbox inset="0mm,0mm,0mm,0mm">
                    <w:txbxContent>
                      <w:p w14:paraId="36469CBC">
                        <w:pPr>
                          <w:adjustRightInd w:val="0"/>
                          <w:snapToGrid w:val="0"/>
                          <w:jc w:val="center"/>
                          <w:rPr>
                            <w:sz w:val="15"/>
                            <w:szCs w:val="15"/>
                          </w:rPr>
                        </w:pPr>
                        <w:r>
                          <w:rPr>
                            <w:color w:val="000000" w:themeColor="text1"/>
                            <w:kern w:val="0"/>
                            <w:sz w:val="15"/>
                            <w:szCs w:val="15"/>
                            <w14:textFill>
                              <w14:solidFill>
                                <w14:schemeClr w14:val="tx1"/>
                              </w14:solidFill>
                            </w14:textFill>
                          </w:rPr>
                          <w:t>中国近现代史纲要</w:t>
                        </w:r>
                      </w:p>
                    </w:txbxContent>
                  </v:textbox>
                </v:rect>
                <v:rect id="Rectangle 36" o:spid="_x0000_s1026" o:spt="1" style="position:absolute;left:0;top:1783080;height:198120;width:1371600;"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1X12Y&#10;0gAAAAYBAAAPAAAAAAAAAAEAIAAAACIAAABkcnMvZG93bnJldi54bWxQSwECFAAUAAAACACHTuJA&#10;vltJGScCAABMBAAADgAAAAAAAAABACAAAAAhAQAAZHJzL2Uyb0RvYy54bWxQSwUGAAAAAAYABgBZ&#10;AQAAugUAAAAA&#10;">
                  <v:fill on="f" focussize="0,0"/>
                  <v:stroke color="#000000" miterlimit="8" joinstyle="miter"/>
                  <v:imagedata o:title=""/>
                  <o:lock v:ext="edit" aspectratio="f"/>
                  <v:textbox inset="0mm,0mm,0mm,0mm">
                    <w:txbxContent>
                      <w:p w14:paraId="3049339B">
                        <w:pPr>
                          <w:jc w:val="center"/>
                          <w:rPr>
                            <w:rFonts w:hAnsi="宋体"/>
                            <w:kern w:val="0"/>
                            <w:sz w:val="15"/>
                            <w:szCs w:val="15"/>
                          </w:rPr>
                        </w:pPr>
                        <w:r>
                          <w:rPr>
                            <w:rFonts w:hint="eastAsia" w:hAnsi="宋体"/>
                            <w:kern w:val="0"/>
                            <w:sz w:val="15"/>
                            <w:szCs w:val="15"/>
                          </w:rPr>
                          <w:t>大学英语1-2</w:t>
                        </w:r>
                      </w:p>
                    </w:txbxContent>
                  </v:textbox>
                </v:rect>
                <v:rect id="Rectangle 37" o:spid="_x0000_s1026" o:spt="1" style="position:absolute;left:0;top:2080260;height:198120;width:2857500;"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9V9d&#10;mNIAAAAGAQAADwAAAAAAAAABACAAAAAiAAAAZHJzL2Rvd25yZXYueG1sUEsBAhQAFAAAAAgAh07i&#10;QIh+NdUoAgAATAQAAA4AAAAAAAAAAQAgAAAAIQEAAGRycy9lMm9Eb2MueG1sUEsFBgAAAAAGAAYA&#10;WQEAALsFAAAAAA==&#10;">
                  <v:fill on="f" focussize="0,0"/>
                  <v:stroke color="#000000" miterlimit="8" joinstyle="miter"/>
                  <v:imagedata o:title=""/>
                  <o:lock v:ext="edit" aspectratio="f"/>
                  <v:textbox inset="0mm,0mm,0mm,0mm">
                    <w:txbxContent>
                      <w:p w14:paraId="52E6F6BE">
                        <w:pPr>
                          <w:jc w:val="center"/>
                        </w:pPr>
                        <w:r>
                          <w:rPr>
                            <w:rFonts w:hAnsi="宋体"/>
                            <w:kern w:val="0"/>
                            <w:sz w:val="15"/>
                            <w:szCs w:val="15"/>
                          </w:rPr>
                          <w:t>大学体育</w:t>
                        </w:r>
                        <w:r>
                          <w:rPr>
                            <w:rFonts w:hint="eastAsia" w:hAnsi="宋体"/>
                            <w:kern w:val="0"/>
                            <w:sz w:val="15"/>
                            <w:szCs w:val="15"/>
                          </w:rPr>
                          <w:t>1-4</w:t>
                        </w:r>
                      </w:p>
                    </w:txbxContent>
                  </v:textbox>
                </v:rect>
                <v:rect id="Rectangle 39" o:spid="_x0000_s1026" o:spt="1" style="position:absolute;left:0;top:624078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9V9d&#10;mNIAAAAGAQAADwAAAAAAAAABACAAAAAiAAAAZHJzL2Rvd25yZXYueG1sUEsBAhQAFAAAAAgAh07i&#10;QEZMkkIoAgAASwQAAA4AAAAAAAAAAQAgAAAAIQEAAGRycy9lMm9Eb2MueG1sUEsFBgAAAAAGAAYA&#10;WQEAALsFAAAAAA==&#10;">
                  <v:fill on="f" focussize="0,0"/>
                  <v:stroke color="#000000" miterlimit="8" joinstyle="miter"/>
                  <v:imagedata o:title=""/>
                  <o:lock v:ext="edit" aspectratio="f"/>
                  <v:textbox inset="0mm,0mm,0mm,0mm">
                    <w:txbxContent>
                      <w:p w14:paraId="4362B3A7">
                        <w:pPr>
                          <w:adjustRightInd w:val="0"/>
                          <w:snapToGrid w:val="0"/>
                          <w:jc w:val="center"/>
                        </w:pPr>
                        <w:r>
                          <w:rPr>
                            <w:rFonts w:hint="eastAsia" w:hAnsi="宋体"/>
                            <w:kern w:val="0"/>
                            <w:sz w:val="15"/>
                            <w:szCs w:val="15"/>
                          </w:rPr>
                          <w:t>职业生涯与发展规划</w:t>
                        </w:r>
                      </w:p>
                    </w:txbxContent>
                  </v:textbox>
                </v:rect>
                <v:rect id="Rectangle 40" o:spid="_x0000_s1026" o:spt="1" style="position:absolute;left:0;top:316992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1X12Y&#10;0gAAAAYBAAAPAAAAAAAAAAEAIAAAACIAAABkcnMvZG93bnJldi54bWxQSwECFAAUAAAACACHTuJA&#10;m3YoGCcCAABLBAAADgAAAAAAAAABACAAAAAhAQAAZHJzL2Uyb0RvYy54bWxQSwUGAAAAAAYABgBZ&#10;AQAAugUAAAAA&#10;">
                  <v:fill on="f" focussize="0,0"/>
                  <v:stroke color="#000000" miterlimit="8" joinstyle="miter"/>
                  <v:imagedata o:title=""/>
                  <o:lock v:ext="edit" aspectratio="f"/>
                  <v:textbox inset="0mm,0mm,0mm,0mm">
                    <w:txbxContent>
                      <w:p w14:paraId="6D3AE72B">
                        <w:pPr>
                          <w:adjustRightInd w:val="0"/>
                          <w:snapToGrid w:val="0"/>
                          <w:jc w:val="center"/>
                        </w:pPr>
                        <w:r>
                          <w:rPr>
                            <w:rFonts w:hAnsi="宋体"/>
                            <w:kern w:val="0"/>
                            <w:sz w:val="15"/>
                            <w:szCs w:val="15"/>
                          </w:rPr>
                          <w:t>无机与分析化学</w:t>
                        </w:r>
                      </w:p>
                    </w:txbxContent>
                  </v:textbox>
                </v:rect>
                <v:rect id="Rectangle 41" o:spid="_x0000_s1026" o:spt="1" style="position:absolute;left:0;top:356616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VfXZjS&#10;AAAABgEAAA8AAAAAAAAAAQAgAAAAIgAAAGRycy9kb3ducmV2LnhtbFBLAQIUABQAAAAIAIdO4kDL&#10;B/3FJgIAAEsEAAAOAAAAAAAAAAEAIAAAACEBAABkcnMvZTJvRG9jLnhtbFBLBQYAAAAABgAGAFkB&#10;AAC5BQAAAAA=&#10;">
                  <v:fill on="f" focussize="0,0"/>
                  <v:stroke color="#000000" miterlimit="8" joinstyle="miter"/>
                  <v:imagedata o:title=""/>
                  <o:lock v:ext="edit" aspectratio="f"/>
                  <v:textbox inset="0mm,0mm,0mm,0mm">
                    <w:txbxContent>
                      <w:p w14:paraId="6920E69D">
                        <w:pPr>
                          <w:adjustRightInd w:val="0"/>
                          <w:snapToGrid w:val="0"/>
                          <w:jc w:val="center"/>
                        </w:pPr>
                        <w:r>
                          <w:rPr>
                            <w:rFonts w:hAnsi="宋体"/>
                            <w:kern w:val="0"/>
                            <w:sz w:val="15"/>
                            <w:szCs w:val="15"/>
                          </w:rPr>
                          <w:t>无机与分析化学实验</w:t>
                        </w:r>
                      </w:p>
                    </w:txbxContent>
                  </v:textbox>
                </v:rect>
                <v:rect id="Rectangle 42" o:spid="_x0000_s1026" o:spt="1" style="position:absolute;left:0;top:7924800;height:198120;width:5486400;"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1&#10;X12Y0gAAAAYBAAAPAAAAAAAAAAEAIAAAACIAAABkcnMvZG93bnJldi54bWxQSwECFAAUAAAACACH&#10;TuJAM5Z/2yoCAABMBAAADgAAAAAAAAABACAAAAAhAQAAZHJzL2Uyb0RvYy54bWxQSwUGAAAAAAYA&#10;BgBZAQAAvQUAAAAA&#10;">
                  <v:fill on="f" focussize="0,0"/>
                  <v:stroke color="#000000" miterlimit="8" joinstyle="miter"/>
                  <v:imagedata o:title=""/>
                  <o:lock v:ext="edit" aspectratio="f"/>
                  <v:textbox inset="0mm,0mm,0mm,0mm">
                    <w:txbxContent>
                      <w:p w14:paraId="4CF1716B">
                        <w:pPr>
                          <w:adjustRightInd w:val="0"/>
                          <w:snapToGrid w:val="0"/>
                          <w:jc w:val="center"/>
                        </w:pPr>
                        <w:r>
                          <w:rPr>
                            <w:rFonts w:hint="eastAsia"/>
                            <w:kern w:val="0"/>
                            <w:sz w:val="15"/>
                            <w:szCs w:val="15"/>
                          </w:rPr>
                          <w:t>人文素养类、社会科学类、创新创业实践</w:t>
                        </w:r>
                      </w:p>
                    </w:txbxContent>
                  </v:textbox>
                </v:rect>
                <v:rect id="Rectangle 43" o:spid="_x0000_s1026" o:spt="1" style="position:absolute;left:0;top:283083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VfXZjS&#10;AAAABgEAAA8AAAAAAAAAAQAgAAAAIgAAAGRycy9kb3ducmV2LnhtbFBLAQIUABQAAAAIAIdO4kD+&#10;VxoYJgIAAEsEAAAOAAAAAAAAAAEAIAAAACEBAABkcnMvZTJvRG9jLnhtbFBLBQYAAAAABgAGAFkB&#10;AAC5BQAAAAA=&#10;">
                  <v:fill on="f" focussize="0,0"/>
                  <v:stroke color="#000000" miterlimit="8" joinstyle="miter"/>
                  <v:imagedata o:title=""/>
                  <o:lock v:ext="edit" aspectratio="f"/>
                  <v:textbox inset="0mm,0mm,0mm,0mm">
                    <w:txbxContent>
                      <w:p w14:paraId="352E61F0">
                        <w:pPr>
                          <w:adjustRightInd w:val="0"/>
                          <w:snapToGrid w:val="0"/>
                          <w:jc w:val="center"/>
                        </w:pPr>
                        <w:r>
                          <w:rPr>
                            <w:rFonts w:hAnsi="宋体"/>
                            <w:kern w:val="0"/>
                            <w:sz w:val="15"/>
                            <w:szCs w:val="15"/>
                          </w:rPr>
                          <w:t>高等数学</w:t>
                        </w:r>
                        <w:r>
                          <w:rPr>
                            <w:rFonts w:hint="eastAsia" w:hAnsi="宋体"/>
                            <w:kern w:val="0"/>
                            <w:sz w:val="15"/>
                            <w:szCs w:val="15"/>
                          </w:rPr>
                          <w:t>2(</w:t>
                        </w:r>
                        <w:r>
                          <w:rPr>
                            <w:rFonts w:hAnsi="宋体"/>
                            <w:kern w:val="0"/>
                            <w:sz w:val="15"/>
                            <w:szCs w:val="15"/>
                          </w:rPr>
                          <w:t>上</w:t>
                        </w:r>
                        <w:r>
                          <w:rPr>
                            <w:rFonts w:hint="eastAsia" w:hAnsi="宋体"/>
                            <w:kern w:val="0"/>
                            <w:sz w:val="15"/>
                            <w:szCs w:val="15"/>
                          </w:rPr>
                          <w:t>)</w:t>
                        </w:r>
                      </w:p>
                    </w:txbxContent>
                  </v:textbox>
                </v:rect>
                <v:rect id="Rectangle 44" o:spid="_x0000_s1026" o:spt="1" style="position:absolute;left:751205;top:641466;height:39624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KaH2cguAgAATwQAAA4AAAAAAAAAAQAgAAAAIQEAAGRycy9lMm9Eb2MueG1sUEsFBgAA&#10;AAAGAAYAWQEAAMEFAAAAAA==&#10;">
                  <v:fill on="f" focussize="0,0"/>
                  <v:stroke color="#000000" miterlimit="8" joinstyle="miter"/>
                  <v:imagedata o:title=""/>
                  <o:lock v:ext="edit" aspectratio="f"/>
                  <v:textbox inset="0mm,0mm,0mm,0mm">
                    <w:txbxContent>
                      <w:p w14:paraId="1A1605DD">
                        <w:pPr>
                          <w:adjustRightInd w:val="0"/>
                          <w:snapToGrid w:val="0"/>
                          <w:jc w:val="center"/>
                          <w:rPr>
                            <w:sz w:val="15"/>
                            <w:szCs w:val="15"/>
                          </w:rPr>
                        </w:pPr>
                        <w:r>
                          <w:rPr>
                            <w:rFonts w:hint="eastAsia" w:hAnsi="宋体"/>
                            <w:kern w:val="0"/>
                            <w:sz w:val="15"/>
                            <w:szCs w:val="15"/>
                          </w:rPr>
                          <w:t>思想道德与法治；中国共产党历史</w:t>
                        </w:r>
                      </w:p>
                    </w:txbxContent>
                  </v:textbox>
                </v:rect>
                <v:rect id="Rectangle 45" o:spid="_x0000_s1026" o:spt="1" style="position:absolute;left:758825;top:1463040;height:149225;width:4457700;"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Vf&#10;XZjSAAAABgEAAA8AAAAAAAAAAQAgAAAAIgAAAGRycy9kb3ducmV2LnhtbFBLAQIUABQAAAAIAIdO&#10;4kCfh+2RKQIAAFEEAAAOAAAAAAAAAAEAIAAAACEBAABkcnMvZTJvRG9jLnhtbFBLBQYAAAAABgAG&#10;AFkBAAC8BQAAAAA=&#10;">
                  <v:fill on="f" focussize="0,0"/>
                  <v:stroke color="#000000" miterlimit="8" joinstyle="miter"/>
                  <v:imagedata o:title=""/>
                  <o:lock v:ext="edit" aspectratio="f"/>
                  <v:textbox inset="0mm,0mm,0mm,0mm">
                    <w:txbxContent>
                      <w:p w14:paraId="402EC03F">
                        <w:pPr>
                          <w:adjustRightInd w:val="0"/>
                          <w:snapToGrid w:val="0"/>
                          <w:jc w:val="center"/>
                          <w:textAlignment w:val="center"/>
                          <w:rPr>
                            <w:sz w:val="15"/>
                            <w:szCs w:val="15"/>
                          </w:rPr>
                        </w:pPr>
                        <w:r>
                          <w:rPr>
                            <w:rFonts w:hint="eastAsia" w:hAnsi="宋体"/>
                            <w:kern w:val="0"/>
                            <w:sz w:val="15"/>
                            <w:szCs w:val="15"/>
                          </w:rPr>
                          <w:t>国家安全和军事理论1-4</w:t>
                        </w:r>
                      </w:p>
                    </w:txbxContent>
                  </v:textbox>
                </v:rect>
                <v:rect id="Rectangle 46" o:spid="_x0000_s1026" o:spt="1" style="position:absolute;left:0;top:237744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9V9d&#10;mNIAAAAGAQAADwAAAAAAAAABACAAAAAiAAAAZHJzL2Rvd25yZXYueG1sUEsBAhQAFAAAAAgAh07i&#10;QHrP0EEoAgAASwQAAA4AAAAAAAAAAQAgAAAAIQEAAGRycy9lMm9Eb2MueG1sUEsFBgAAAAAGAAYA&#10;WQEAALsFAAAAAA==&#10;">
                  <v:fill on="f" focussize="0,0"/>
                  <v:stroke color="#000000" miterlimit="8" joinstyle="miter"/>
                  <v:imagedata o:title=""/>
                  <o:lock v:ext="edit" aspectratio="f"/>
                  <v:textbox inset="0mm,0mm,0mm,0mm">
                    <w:txbxContent>
                      <w:p w14:paraId="667F1819">
                        <w:pPr>
                          <w:adjustRightInd w:val="0"/>
                          <w:snapToGrid w:val="0"/>
                          <w:jc w:val="center"/>
                          <w:rPr>
                            <w:kern w:val="0"/>
                            <w:sz w:val="15"/>
                            <w:szCs w:val="15"/>
                          </w:rPr>
                        </w:pPr>
                        <w:r>
                          <w:rPr>
                            <w:rFonts w:hint="eastAsia"/>
                            <w:kern w:val="0"/>
                            <w:sz w:val="15"/>
                            <w:szCs w:val="15"/>
                          </w:rPr>
                          <w:t>人工智能</w:t>
                        </w:r>
                      </w:p>
                      <w:p w14:paraId="34CC6813">
                        <w:pPr>
                          <w:adjustRightInd w:val="0"/>
                          <w:snapToGrid w:val="0"/>
                          <w:jc w:val="center"/>
                        </w:pPr>
                        <w:r>
                          <w:rPr>
                            <w:rFonts w:hint="eastAsia"/>
                            <w:kern w:val="0"/>
                            <w:sz w:val="15"/>
                            <w:szCs w:val="15"/>
                          </w:rPr>
                          <w:t>通识基础I</w:t>
                        </w:r>
                      </w:p>
                    </w:txbxContent>
                  </v:textbox>
                </v:rect>
                <v:rect id="Rectangle 47" o:spid="_x0000_s1026" o:spt="1" style="position:absolute;left:19685;top:4645429;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Jkou0YuAgAATwQAAA4AAAAAAAAAAQAgAAAAIQEAAGRycy9lMm9Eb2MueG1sUEsFBgAA&#10;AAAGAAYAWQEAAMEFAAAAAA==&#10;">
                  <v:fill on="f" focussize="0,0"/>
                  <v:stroke color="#000000" miterlimit="8" joinstyle="miter"/>
                  <v:imagedata o:title=""/>
                  <o:lock v:ext="edit" aspectratio="f"/>
                  <v:textbox inset="0mm,0mm,0mm,0mm">
                    <w:txbxContent>
                      <w:p w14:paraId="39102263">
                        <w:pPr>
                          <w:adjustRightInd w:val="0"/>
                          <w:snapToGrid w:val="0"/>
                          <w:jc w:val="center"/>
                        </w:pPr>
                        <w:r>
                          <w:rPr>
                            <w:rFonts w:hint="eastAsia"/>
                            <w:kern w:val="0"/>
                            <w:sz w:val="15"/>
                            <w:szCs w:val="15"/>
                          </w:rPr>
                          <w:t>环境工程专业导论</w:t>
                        </w:r>
                      </w:p>
                    </w:txbxContent>
                  </v:textbox>
                </v:rect>
                <v:rect id="Rectangle 48" o:spid="_x0000_s1026" o:spt="1" style="position:absolute;left:751205;top:336804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1X12Y0gAAAAYBAAAPAAAAAAAAAAEAIAAAACIAAABkcnMvZG93bnJldi54bWxQSwECFAAUAAAA&#10;CACHTuJAf1IQFi0CAABQBAAADgAAAAAAAAABACAAAAAhAQAAZHJzL2Uyb0RvYy54bWxQSwUGAAAA&#10;AAYABgBZAQAAwAUAAAAA&#10;">
                  <v:fill on="f" focussize="0,0"/>
                  <v:stroke color="#000000" miterlimit="8" joinstyle="miter"/>
                  <v:imagedata o:title=""/>
                  <o:lock v:ext="edit" aspectratio="f"/>
                  <v:textbox inset="0mm,0mm,0mm,0mm">
                    <w:txbxContent>
                      <w:p w14:paraId="23554864">
                        <w:pPr>
                          <w:adjustRightInd w:val="0"/>
                          <w:snapToGrid w:val="0"/>
                          <w:jc w:val="center"/>
                        </w:pPr>
                        <w:r>
                          <w:rPr>
                            <w:rFonts w:hint="eastAsia" w:hAnsi="宋体"/>
                            <w:kern w:val="0"/>
                            <w:sz w:val="15"/>
                            <w:szCs w:val="15"/>
                          </w:rPr>
                          <w:t>大学物理2</w:t>
                        </w:r>
                      </w:p>
                    </w:txbxContent>
                  </v:textbox>
                </v:rect>
                <v:rect id="Rectangle 49" o:spid="_x0000_s1026" o:spt="1" style="position:absolute;left:741045;top:490347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E4hzNMuAgAAUAQAAA4AAAAAAAAAAQAgAAAAIQEAAGRycy9lMm9Eb2MueG1sUEsFBgAA&#10;AAAGAAYAWQEAAMEFAAAAAA==&#10;">
                  <v:fill on="f" focussize="0,0"/>
                  <v:stroke color="#000000" miterlimit="8" joinstyle="miter"/>
                  <v:imagedata o:title=""/>
                  <o:lock v:ext="edit" aspectratio="f"/>
                  <v:textbox inset="0mm,0mm,0mm,0mm">
                    <w:txbxContent>
                      <w:p w14:paraId="002E9F06">
                        <w:pPr>
                          <w:adjustRightInd w:val="0"/>
                          <w:snapToGrid w:val="0"/>
                          <w:jc w:val="center"/>
                        </w:pPr>
                        <w:r>
                          <w:rPr>
                            <w:rFonts w:hint="eastAsia" w:hAnsi="宋体"/>
                            <w:kern w:val="0"/>
                            <w:sz w:val="15"/>
                            <w:szCs w:val="15"/>
                          </w:rPr>
                          <w:t>环境工程</w:t>
                        </w:r>
                        <w:r>
                          <w:rPr>
                            <w:rFonts w:hAnsi="宋体"/>
                            <w:kern w:val="0"/>
                            <w:sz w:val="15"/>
                            <w:szCs w:val="15"/>
                          </w:rPr>
                          <w:t>土建基础</w:t>
                        </w:r>
                      </w:p>
                    </w:txbxContent>
                  </v:textbox>
                </v:rect>
                <v:rect id="Rectangle 50" o:spid="_x0000_s1026" o:spt="1" style="position:absolute;left:751205;top:2771775;height:302895;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1&#10;X12Y0gAAAAYBAAAPAAAAAAAAAAEAIAAAACIAAABkcnMvZG93bnJldi54bWxQSwECFAAUAAAACACH&#10;TuJAHoP+nioCAABQBAAADgAAAAAAAAABACAAAAAhAQAAZHJzL2Uyb0RvYy54bWxQSwUGAAAAAAYA&#10;BgBZAQAAvQUAAAAA&#10;">
                  <v:fill on="f" focussize="0,0"/>
                  <v:stroke color="#000000" miterlimit="8" joinstyle="miter"/>
                  <v:imagedata o:title=""/>
                  <o:lock v:ext="edit" aspectratio="f"/>
                  <v:textbox inset="0mm,0mm,0mm,0mm">
                    <w:txbxContent>
                      <w:p w14:paraId="24FE2861">
                        <w:pPr>
                          <w:adjustRightInd w:val="0"/>
                          <w:snapToGrid w:val="0"/>
                          <w:jc w:val="center"/>
                          <w:rPr>
                            <w:rFonts w:hAnsi="宋体"/>
                            <w:kern w:val="0"/>
                            <w:sz w:val="15"/>
                            <w:szCs w:val="15"/>
                          </w:rPr>
                        </w:pPr>
                        <w:r>
                          <w:rPr>
                            <w:rFonts w:hAnsi="宋体"/>
                            <w:kern w:val="0"/>
                            <w:sz w:val="15"/>
                            <w:szCs w:val="15"/>
                          </w:rPr>
                          <w:t>高等数学</w:t>
                        </w:r>
                        <w:r>
                          <w:rPr>
                            <w:rFonts w:hint="eastAsia" w:hAnsi="宋体"/>
                            <w:kern w:val="0"/>
                            <w:sz w:val="15"/>
                            <w:szCs w:val="15"/>
                          </w:rPr>
                          <w:t>2(下)</w:t>
                        </w:r>
                      </w:p>
                      <w:p w14:paraId="455FD52E">
                        <w:pPr>
                          <w:adjustRightInd w:val="0"/>
                          <w:snapToGrid w:val="0"/>
                          <w:jc w:val="center"/>
                        </w:pPr>
                        <w:r>
                          <w:rPr>
                            <w:rFonts w:hAnsi="宋体"/>
                            <w:kern w:val="0"/>
                            <w:sz w:val="15"/>
                            <w:szCs w:val="15"/>
                          </w:rPr>
                          <w:t>线性代数</w:t>
                        </w:r>
                      </w:p>
                    </w:txbxContent>
                  </v:textbox>
                </v:rect>
                <v:rect id="Rectangle 51" o:spid="_x0000_s1026" o:spt="1" style="position:absolute;left:1485900;top:457200;height:8839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VfXZjSAAAABgEAAA8AAAAAAAAAAQAgAAAAIgAAAGRycy9kb3ducmV2LnhtbFBLAQIUABQAAAAI&#10;AIdO4kADWJvPLAIAAFAEAAAOAAAAAAAAAAEAIAAAACEBAABkcnMvZTJvRG9jLnhtbFBLBQYAAAAA&#10;BgAGAFkBAAC/BQAAAAA=&#10;">
                  <v:fill on="f" focussize="0,0"/>
                  <v:stroke color="#000000" miterlimit="8" joinstyle="miter"/>
                  <v:imagedata o:title=""/>
                  <o:lock v:ext="edit" aspectratio="f"/>
                  <v:textbox inset="0mm,0mm,0mm,0mm">
                    <w:txbxContent>
                      <w:p w14:paraId="02BC3901">
                        <w:pPr>
                          <w:adjustRightInd w:val="0"/>
                          <w:snapToGrid w:val="0"/>
                          <w:jc w:val="center"/>
                          <w:rPr>
                            <w:sz w:val="15"/>
                            <w:szCs w:val="15"/>
                          </w:rPr>
                        </w:pPr>
                        <w:r>
                          <w:rPr>
                            <w:rFonts w:hAnsi="宋体"/>
                            <w:kern w:val="0"/>
                            <w:sz w:val="15"/>
                            <w:szCs w:val="15"/>
                          </w:rPr>
                          <w:t>毛泽东思想和中国特色社会主义理论体系概论</w:t>
                        </w:r>
                        <w:r>
                          <w:rPr>
                            <w:rFonts w:hint="eastAsia" w:hAnsi="宋体"/>
                            <w:kern w:val="0"/>
                            <w:sz w:val="15"/>
                            <w:szCs w:val="15"/>
                          </w:rPr>
                          <w:t>；习近平新时代中国特色社会主义思想概论</w:t>
                        </w:r>
                      </w:p>
                    </w:txbxContent>
                  </v:textbox>
                </v:rect>
                <v:rect id="Rectangle 52" o:spid="_x0000_s1026" o:spt="1" style="position:absolute;left:3745865;top:238506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1X12Y0gAAAAYBAAAPAAAAAAAAAAEAIAAAACIAAABkcnMvZG93bnJldi54bWxQSwECFAAUAAAA&#10;CACHTuJAktrB6S0CAABRBAAADgAAAAAAAAABACAAAAAhAQAAZHJzL2Uyb0RvYy54bWxQSwUGAAAA&#10;AAYABgBZAQAAwAUAAAAA&#10;">
                  <v:fill on="f" focussize="0,0"/>
                  <v:stroke color="#000000" miterlimit="8" joinstyle="miter"/>
                  <v:imagedata o:title=""/>
                  <o:lock v:ext="edit" aspectratio="f"/>
                  <v:textbox inset="0mm,0mm,0mm,0mm">
                    <w:txbxContent>
                      <w:p w14:paraId="776D7C7D">
                        <w:pPr>
                          <w:adjustRightInd w:val="0"/>
                          <w:snapToGrid w:val="0"/>
                          <w:jc w:val="center"/>
                        </w:pPr>
                        <w:r>
                          <w:rPr>
                            <w:rFonts w:hint="eastAsia" w:hAnsi="宋体"/>
                            <w:kern w:val="0"/>
                            <w:sz w:val="15"/>
                            <w:szCs w:val="15"/>
                          </w:rPr>
                          <w:t>信息检索与科技论文写作</w:t>
                        </w:r>
                      </w:p>
                    </w:txbxContent>
                  </v:textbox>
                </v:rect>
                <v:rect id="Rectangle 53" o:spid="_x0000_s1026" o:spt="1" style="position:absolute;left:1490382;top:420624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G1KcNsuAgAAUQQAAA4AAAAAAAAAAQAgAAAAIQEAAGRycy9lMm9Eb2MueG1sUEsFBgAA&#10;AAAGAAYAWQEAAMEFAAAAAA==&#10;">
                  <v:fill on="f" focussize="0,0"/>
                  <v:stroke color="#000000" miterlimit="8" joinstyle="miter"/>
                  <v:imagedata o:title=""/>
                  <o:lock v:ext="edit" aspectratio="f"/>
                  <v:textbox inset="0mm,0mm,0mm,0mm">
                    <w:txbxContent>
                      <w:p w14:paraId="45B08D38">
                        <w:pPr>
                          <w:adjustRightInd w:val="0"/>
                          <w:snapToGrid w:val="0"/>
                          <w:jc w:val="center"/>
                        </w:pPr>
                        <w:r>
                          <w:rPr>
                            <w:rFonts w:hint="eastAsia" w:hAnsi="宋体"/>
                            <w:kern w:val="0"/>
                            <w:sz w:val="15"/>
                            <w:szCs w:val="15"/>
                          </w:rPr>
                          <w:t>环境水力学</w:t>
                        </w:r>
                      </w:p>
                    </w:txbxContent>
                  </v:textbox>
                </v:rect>
                <v:rect id="Rectangle 54" o:spid="_x0000_s1026" o:spt="1" style="position:absolute;left:1485900;top:376428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HwvoLMuAgAAUQQAAA4AAAAAAAAAAQAgAAAAIQEAAGRycy9lMm9Eb2MueG1sUEsFBgAA&#10;AAAGAAYAWQEAAMEFAAAAAA==&#10;">
                  <v:fill on="f" focussize="0,0"/>
                  <v:stroke color="#000000" miterlimit="8" joinstyle="miter"/>
                  <v:imagedata o:title=""/>
                  <o:lock v:ext="edit" aspectratio="f"/>
                  <v:textbox inset="0mm,0mm,0mm,0mm">
                    <w:txbxContent>
                      <w:p w14:paraId="5DAE211D">
                        <w:pPr>
                          <w:adjustRightInd w:val="0"/>
                          <w:snapToGrid w:val="0"/>
                          <w:jc w:val="center"/>
                        </w:pPr>
                        <w:r>
                          <w:rPr>
                            <w:rFonts w:hAnsi="宋体"/>
                            <w:kern w:val="0"/>
                            <w:sz w:val="15"/>
                            <w:szCs w:val="15"/>
                          </w:rPr>
                          <w:t>大学物理实验</w:t>
                        </w:r>
                      </w:p>
                    </w:txbxContent>
                  </v:textbox>
                </v:rect>
                <v:rect id="Rectangle 56" o:spid="_x0000_s1026" o:spt="1" style="position:absolute;left:1485900;top:2779395;height:249555;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VfXZjSAAAABgEAAA8AAAAAAAAAAQAgAAAAIgAAAGRycy9kb3ducmV2LnhtbFBLAQIUABQAAAAI&#10;AIdO4kAoIvGRLAIAAFEEAAAOAAAAAAAAAAEAIAAAACEBAABkcnMvZTJvRG9jLnhtbFBLBQYAAAAA&#10;BgAGAFkBAAC/BQAAAAA=&#10;">
                  <v:fill on="f" focussize="0,0"/>
                  <v:stroke color="#000000" miterlimit="8" joinstyle="miter"/>
                  <v:imagedata o:title=""/>
                  <o:lock v:ext="edit" aspectratio="f"/>
                  <v:textbox inset="0mm,0mm,0mm,0mm">
                    <w:txbxContent>
                      <w:p w14:paraId="39F21B01">
                        <w:pPr>
                          <w:adjustRightInd w:val="0"/>
                          <w:snapToGrid w:val="0"/>
                          <w:jc w:val="center"/>
                        </w:pPr>
                        <w:r>
                          <w:rPr>
                            <w:rFonts w:hAnsi="宋体"/>
                            <w:kern w:val="0"/>
                            <w:sz w:val="15"/>
                            <w:szCs w:val="15"/>
                          </w:rPr>
                          <w:t>概率论与数理统计</w:t>
                        </w:r>
                      </w:p>
                    </w:txbxContent>
                  </v:textbox>
                </v:rect>
                <v:rect id="Rectangle 57" o:spid="_x0000_s1026" o:spt="1" style="position:absolute;left:751205;top:663702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9V9dmNIAAAAGAQAADwAAAAAAAAABACAAAAAiAAAAZHJzL2Rvd25yZXYueG1sUEsBAhQAFAAAAAgA&#10;h07iQNQ59Q8rAgAAUAQAAA4AAAAAAAAAAQAgAAAAIQEAAGRycy9lMm9Eb2MueG1sUEsFBgAAAAAG&#10;AAYAWQEAAL4FAAAAAA==&#10;">
                  <v:fill on="f" focussize="0,0"/>
                  <v:stroke color="#000000" miterlimit="8" joinstyle="miter"/>
                  <v:imagedata o:title=""/>
                  <o:lock v:ext="edit" aspectratio="f"/>
                  <v:textbox inset="0mm,0mm,0mm,0mm">
                    <w:txbxContent>
                      <w:p w14:paraId="3C5B6C04">
                        <w:pPr>
                          <w:adjustRightInd w:val="0"/>
                          <w:snapToGrid w:val="0"/>
                          <w:jc w:val="center"/>
                        </w:pPr>
                        <w:r>
                          <w:rPr>
                            <w:rFonts w:hint="eastAsia"/>
                            <w:kern w:val="0"/>
                            <w:sz w:val="15"/>
                            <w:szCs w:val="15"/>
                          </w:rPr>
                          <w:t>劳动实践1</w:t>
                        </w:r>
                      </w:p>
                    </w:txbxContent>
                  </v:textbox>
                </v:rect>
                <v:rect id="Rectangle 58" o:spid="_x0000_s1026" o:spt="1" style="position:absolute;left:1485900;top:624078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L2Uoc4uAgAAUQQAAA4AAAAAAAAAAQAgAAAAIQEAAGRycy9lMm9Eb2MueG1sUEsFBgAA&#10;AAAGAAYAWQEAAMEFAAAAAA==&#10;">
                  <v:fill on="f" focussize="0,0"/>
                  <v:stroke color="#000000" miterlimit="8" joinstyle="miter"/>
                  <v:imagedata o:title=""/>
                  <o:lock v:ext="edit" aspectratio="f"/>
                  <v:textbox inset="0mm,0mm,0mm,0mm">
                    <w:txbxContent>
                      <w:p w14:paraId="6262FB01">
                        <w:pPr>
                          <w:adjustRightInd w:val="0"/>
                          <w:snapToGrid w:val="0"/>
                          <w:jc w:val="center"/>
                        </w:pPr>
                        <w:r>
                          <w:rPr>
                            <w:rFonts w:hint="eastAsia" w:hAnsi="宋体"/>
                            <w:kern w:val="0"/>
                            <w:sz w:val="15"/>
                            <w:szCs w:val="15"/>
                          </w:rPr>
                          <w:t>创新思维与创新方法</w:t>
                        </w:r>
                      </w:p>
                    </w:txbxContent>
                  </v:textbox>
                </v:rect>
                <v:rect id="Rectangle 59" o:spid="_x0000_s1026" o:spt="1" style="position:absolute;left:1485900;top:316992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1X12Y0gAAAAYBAAAPAAAAAAAAAAEAIAAAACIAAABkcnMvZG93bnJldi54bWxQSwECFAAUAAAA&#10;CACHTuJAGq2ZQC0CAABRBAAADgAAAAAAAAABACAAAAAhAQAAZHJzL2Uyb0RvYy54bWxQSwUGAAAA&#10;AAYABgBZAQAAwAUAAAAA&#10;">
                  <v:fill on="f" focussize="0,0"/>
                  <v:stroke color="#000000" miterlimit="8" joinstyle="miter"/>
                  <v:imagedata o:title=""/>
                  <o:lock v:ext="edit" aspectratio="f"/>
                  <v:textbox inset="0mm,0mm,0mm,0mm">
                    <w:txbxContent>
                      <w:p w14:paraId="799678BA">
                        <w:pPr>
                          <w:adjustRightInd w:val="0"/>
                          <w:snapToGrid w:val="0"/>
                          <w:jc w:val="center"/>
                        </w:pPr>
                        <w:r>
                          <w:rPr>
                            <w:rFonts w:hAnsi="宋体"/>
                            <w:kern w:val="0"/>
                            <w:sz w:val="15"/>
                            <w:szCs w:val="15"/>
                          </w:rPr>
                          <w:t>有机化学</w:t>
                        </w:r>
                      </w:p>
                    </w:txbxContent>
                  </v:textbox>
                </v:rect>
                <v:rect id="Rectangle 60" o:spid="_x0000_s1026" o:spt="1" style="position:absolute;left:1485900;top:346710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CqFy5cuAgAAUQQAAA4AAAAAAAAAAQAgAAAAIQEAAGRycy9lMm9Eb2MueG1sUEsFBgAA&#10;AAAGAAYAWQEAAMEFAAAAAA==&#10;">
                  <v:fill on="f" focussize="0,0"/>
                  <v:stroke color="#000000" miterlimit="8" joinstyle="miter"/>
                  <v:imagedata o:title=""/>
                  <o:lock v:ext="edit" aspectratio="f"/>
                  <v:textbox inset="0mm,0mm,0mm,0mm">
                    <w:txbxContent>
                      <w:p w14:paraId="1CA39DAB">
                        <w:pPr>
                          <w:adjustRightInd w:val="0"/>
                          <w:snapToGrid w:val="0"/>
                          <w:jc w:val="center"/>
                        </w:pPr>
                        <w:r>
                          <w:rPr>
                            <w:rFonts w:hAnsi="宋体"/>
                            <w:kern w:val="0"/>
                            <w:sz w:val="15"/>
                            <w:szCs w:val="15"/>
                          </w:rPr>
                          <w:t>有机化学实验</w:t>
                        </w:r>
                      </w:p>
                    </w:txbxContent>
                  </v:textbox>
                </v:rect>
                <v:rect id="Rectangle 61" o:spid="_x0000_s1026" o:spt="1" style="position:absolute;left:751205;top:722376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1&#10;X12Y0gAAAAYBAAAPAAAAAAAAAAEAIAAAACIAAABkcnMvZG93bnJldi54bWxQSwECFAAUAAAACACH&#10;TuJAxQEHtCoCAABQBAAADgAAAAAAAAABACAAAAAhAQAAZHJzL2Uyb0RvYy54bWxQSwUGAAAAAAYA&#10;BgBZAQAAvQUAAAAA&#10;">
                  <v:fill on="f" focussize="0,0"/>
                  <v:stroke color="#000000" miterlimit="8" joinstyle="miter"/>
                  <v:imagedata o:title=""/>
                  <o:lock v:ext="edit" aspectratio="f"/>
                  <v:textbox inset="0mm,0mm,0mm,0mm">
                    <w:txbxContent>
                      <w:p w14:paraId="1223125F">
                        <w:pPr>
                          <w:adjustRightInd w:val="0"/>
                          <w:snapToGrid w:val="0"/>
                          <w:jc w:val="center"/>
                        </w:pPr>
                        <w:r>
                          <w:rPr>
                            <w:rFonts w:hint="eastAsia" w:hAnsi="宋体"/>
                            <w:kern w:val="0"/>
                            <w:sz w:val="15"/>
                            <w:szCs w:val="15"/>
                          </w:rPr>
                          <w:t>环境工程认识实习</w:t>
                        </w:r>
                      </w:p>
                    </w:txbxContent>
                  </v:textbox>
                </v:rect>
                <v:rect id="Rectangle 62" o:spid="_x0000_s1026" o:spt="1" style="position:absolute;left:2237105;top:663702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F09gbwuAgAAUQQAAA4AAAAAAAAAAQAgAAAAIQEAAGRycy9lMm9Eb2MueG1sUEsFBgAA&#10;AAAGAAYAWQEAAMEFAAAAAA==&#10;">
                  <v:fill on="f" focussize="0,0"/>
                  <v:stroke color="#000000" miterlimit="8" joinstyle="miter"/>
                  <v:imagedata o:title=""/>
                  <o:lock v:ext="edit" aspectratio="f"/>
                  <v:textbox inset="0mm,0mm,0mm,0mm">
                    <w:txbxContent>
                      <w:p w14:paraId="02B05771">
                        <w:pPr>
                          <w:adjustRightInd w:val="0"/>
                          <w:snapToGrid w:val="0"/>
                          <w:jc w:val="center"/>
                        </w:pPr>
                        <w:r>
                          <w:rPr>
                            <w:rFonts w:hint="eastAsia"/>
                            <w:kern w:val="0"/>
                            <w:sz w:val="15"/>
                            <w:szCs w:val="15"/>
                          </w:rPr>
                          <w:t>劳动实践2</w:t>
                        </w:r>
                      </w:p>
                    </w:txbxContent>
                  </v:textbox>
                </v:rect>
                <v:rect id="Rectangle 65" o:spid="_x0000_s1026" o:spt="1" style="position:absolute;left:2237105;top:475488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NmzsaQuAgAAUQQAAA4AAAAAAAAAAQAgAAAAIQEAAGRycy9lMm9Eb2MueG1sUEsFBgAA&#10;AAAGAAYAWQEAAMEFAAAAAA==&#10;">
                  <v:fill on="f" focussize="0,0"/>
                  <v:stroke color="#000000" miterlimit="8" joinstyle="miter"/>
                  <v:imagedata o:title=""/>
                  <o:lock v:ext="edit" aspectratio="f"/>
                  <v:textbox inset="0mm,0mm,0mm,0mm">
                    <w:txbxContent>
                      <w:p w14:paraId="0ECBAACD">
                        <w:pPr>
                          <w:adjustRightInd w:val="0"/>
                          <w:snapToGrid w:val="0"/>
                          <w:jc w:val="center"/>
                        </w:pPr>
                        <w:r>
                          <w:rPr>
                            <w:rFonts w:hAnsi="宋体"/>
                            <w:kern w:val="0"/>
                            <w:sz w:val="15"/>
                            <w:szCs w:val="15"/>
                          </w:rPr>
                          <w:t>环境工程微生物学</w:t>
                        </w:r>
                      </w:p>
                    </w:txbxContent>
                  </v:textbox>
                </v:rect>
                <v:rect id="Rectangle 66" o:spid="_x0000_s1026" o:spt="1" style="position:absolute;left:2237105;top:326898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PrZhiYuAgAAUQQAAA4AAAAAAAAAAQAgAAAAIQEAAGRycy9lMm9Eb2MueG1sUEsFBgAA&#10;AAAGAAYAWQEAAMEFAAAAAA==&#10;">
                  <v:fill on="f" focussize="0,0"/>
                  <v:stroke color="#000000" miterlimit="8" joinstyle="miter"/>
                  <v:imagedata o:title=""/>
                  <o:lock v:ext="edit" aspectratio="f"/>
                  <v:textbox inset="0mm,0mm,0mm,0mm">
                    <w:txbxContent>
                      <w:p w14:paraId="3CD34E7C">
                        <w:pPr>
                          <w:adjustRightInd w:val="0"/>
                          <w:snapToGrid w:val="0"/>
                          <w:jc w:val="center"/>
                        </w:pPr>
                        <w:r>
                          <w:rPr>
                            <w:rFonts w:hAnsi="宋体"/>
                            <w:kern w:val="0"/>
                            <w:sz w:val="15"/>
                            <w:szCs w:val="15"/>
                          </w:rPr>
                          <w:t>物理化学</w:t>
                        </w:r>
                      </w:p>
                    </w:txbxContent>
                  </v:textbox>
                </v:rect>
                <v:rect id="Rectangle 69" o:spid="_x0000_s1026" o:spt="1" style="position:absolute;left:2237105;top:624078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FTR7lEuAgAAUQQAAA4AAAAAAAAAAQAgAAAAIQEAAGRycy9lMm9Eb2MueG1sUEsFBgAA&#10;AAAGAAYAWQEAAMEFAAAAAA==&#10;">
                  <v:fill on="f" focussize="0,0"/>
                  <v:stroke color="#000000" miterlimit="8" joinstyle="miter"/>
                  <v:imagedata o:title=""/>
                  <o:lock v:ext="edit" aspectratio="f"/>
                  <v:textbox inset="0mm,0mm,0mm,0mm">
                    <w:txbxContent>
                      <w:p w14:paraId="1238A37D">
                        <w:pPr>
                          <w:adjustRightInd w:val="0"/>
                          <w:snapToGrid w:val="0"/>
                          <w:jc w:val="center"/>
                        </w:pPr>
                        <w:r>
                          <w:rPr>
                            <w:rFonts w:hint="eastAsia" w:hAnsi="宋体"/>
                            <w:kern w:val="0"/>
                            <w:sz w:val="15"/>
                            <w:szCs w:val="15"/>
                          </w:rPr>
                          <w:t>工程伦理</w:t>
                        </w:r>
                      </w:p>
                    </w:txbxContent>
                  </v:textbox>
                </v:rect>
                <v:rect id="Rectangle 70" o:spid="_x0000_s1026" o:spt="1" style="position:absolute;left:2237105;top:356616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P5MQqwuAgAAUQQAAA4AAAAAAAAAAQAgAAAAIQEAAGRycy9lMm9Eb2MueG1sUEsFBgAA&#10;AAAGAAYAWQEAAMEFAAAAAA==&#10;">
                  <v:fill on="f" focussize="0,0"/>
                  <v:stroke color="#000000" miterlimit="8" joinstyle="miter"/>
                  <v:imagedata o:title=""/>
                  <o:lock v:ext="edit" aspectratio="f"/>
                  <v:textbox inset="0mm,0mm,0mm,0mm">
                    <w:txbxContent>
                      <w:p w14:paraId="5BFC044A">
                        <w:pPr>
                          <w:adjustRightInd w:val="0"/>
                          <w:snapToGrid w:val="0"/>
                          <w:jc w:val="center"/>
                        </w:pPr>
                        <w:r>
                          <w:rPr>
                            <w:rFonts w:hAnsi="宋体"/>
                            <w:kern w:val="0"/>
                            <w:sz w:val="15"/>
                            <w:szCs w:val="15"/>
                          </w:rPr>
                          <w:t>物理化学实验</w:t>
                        </w:r>
                      </w:p>
                    </w:txbxContent>
                  </v:textbox>
                </v:rect>
                <v:rect id="Rectangle 71" o:spid="_x0000_s1026" o:spt="1" style="position:absolute;left:2237105;top:7200900;height:3733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VfXZjSAAAABgEAAA8AAAAAAAAAAQAgAAAAIgAAAGRycy9kb3ducmV2LnhtbFBLAQIUABQAAAAI&#10;AIdO4kDKXwkGLAIAAFEEAAAOAAAAAAAAAAEAIAAAACEBAABkcnMvZTJvRG9jLnhtbFBLBQYAAAAA&#10;BgAGAFkBAAC/BQAAAAA=&#10;">
                  <v:fill on="f" focussize="0,0"/>
                  <v:stroke color="#000000" miterlimit="8" joinstyle="miter"/>
                  <v:imagedata o:title=""/>
                  <o:lock v:ext="edit" aspectratio="f"/>
                  <v:textbox inset="0mm,0mm,0mm,0mm">
                    <w:txbxContent>
                      <w:p w14:paraId="47E5B57F">
                        <w:pPr>
                          <w:adjustRightInd w:val="0"/>
                          <w:snapToGrid w:val="0"/>
                          <w:jc w:val="center"/>
                          <w:rPr>
                            <w:rFonts w:hAnsi="宋体"/>
                            <w:kern w:val="0"/>
                            <w:sz w:val="15"/>
                            <w:szCs w:val="15"/>
                          </w:rPr>
                        </w:pPr>
                        <w:r>
                          <w:rPr>
                            <w:rFonts w:hAnsi="宋体"/>
                            <w:kern w:val="0"/>
                            <w:sz w:val="15"/>
                            <w:szCs w:val="15"/>
                          </w:rPr>
                          <w:t>电工电子实</w:t>
                        </w:r>
                        <w:r>
                          <w:rPr>
                            <w:rFonts w:hint="eastAsia" w:hAnsi="宋体"/>
                            <w:kern w:val="0"/>
                            <w:sz w:val="15"/>
                            <w:szCs w:val="15"/>
                          </w:rPr>
                          <w:t>习</w:t>
                        </w:r>
                      </w:p>
                      <w:p w14:paraId="5270944A">
                        <w:pPr>
                          <w:adjustRightInd w:val="0"/>
                          <w:snapToGrid w:val="0"/>
                          <w:jc w:val="center"/>
                          <w:rPr>
                            <w:rFonts w:hAnsi="宋体"/>
                            <w:kern w:val="0"/>
                            <w:sz w:val="15"/>
                            <w:szCs w:val="15"/>
                          </w:rPr>
                        </w:pPr>
                      </w:p>
                      <w:p w14:paraId="43F5BBD7">
                        <w:pPr>
                          <w:adjustRightInd w:val="0"/>
                          <w:snapToGrid w:val="0"/>
                          <w:jc w:val="center"/>
                          <w:rPr>
                            <w:rFonts w:hAnsi="宋体"/>
                            <w:kern w:val="0"/>
                            <w:sz w:val="15"/>
                            <w:szCs w:val="15"/>
                          </w:rPr>
                        </w:pPr>
                        <w:r>
                          <w:rPr>
                            <w:rFonts w:hint="eastAsia" w:hAnsi="宋体"/>
                            <w:kern w:val="0"/>
                            <w:sz w:val="15"/>
                            <w:szCs w:val="15"/>
                          </w:rPr>
                          <w:t>工程训练1</w:t>
                        </w:r>
                      </w:p>
                    </w:txbxContent>
                  </v:textbox>
                </v:rect>
                <v:rect id="Rectangle 72" o:spid="_x0000_s1026" o:spt="1" style="position:absolute;left:2237105;top:505206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BOBDJ8uAgAAUQQAAA4AAAAAAAAAAQAgAAAAIQEAAGRycy9lMm9Eb2MueG1sUEsFBgAA&#10;AAAGAAYAWQEAAMEFAAAAAA==&#10;">
                  <v:fill on="f" focussize="0,0"/>
                  <v:stroke color="#000000" miterlimit="8" joinstyle="miter"/>
                  <v:imagedata o:title=""/>
                  <o:lock v:ext="edit" aspectratio="f"/>
                  <v:textbox inset="0mm,0mm,0mm,0mm">
                    <w:txbxContent>
                      <w:p w14:paraId="775452BD">
                        <w:pPr>
                          <w:adjustRightInd w:val="0"/>
                          <w:snapToGrid w:val="0"/>
                          <w:jc w:val="center"/>
                        </w:pPr>
                        <w:r>
                          <w:rPr>
                            <w:rFonts w:hint="eastAsia" w:hAnsi="宋体"/>
                            <w:kern w:val="0"/>
                            <w:sz w:val="15"/>
                            <w:szCs w:val="15"/>
                          </w:rPr>
                          <w:t>环境工程微生物实验</w:t>
                        </w:r>
                      </w:p>
                    </w:txbxContent>
                  </v:textbox>
                </v:rect>
                <v:rect id="Rectangle 73" o:spid="_x0000_s1026" o:spt="1" style="position:absolute;left:2237105;top:725286;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CI6FwIuAgAAUAQAAA4AAAAAAAAAAQAgAAAAIQEAAGRycy9lMm9Eb2MueG1sUEsFBgAA&#10;AAAGAAYAWQEAAMEFAAAAAA==&#10;">
                  <v:fill on="f" focussize="0,0"/>
                  <v:stroke color="#000000" miterlimit="8" joinstyle="miter"/>
                  <v:imagedata o:title=""/>
                  <o:lock v:ext="edit" aspectratio="f"/>
                  <v:textbox inset="0mm,0mm,0mm,0mm">
                    <w:txbxContent>
                      <w:p w14:paraId="38F334DD">
                        <w:pPr>
                          <w:adjustRightInd w:val="0"/>
                          <w:snapToGrid w:val="0"/>
                          <w:jc w:val="center"/>
                          <w:rPr>
                            <w:sz w:val="15"/>
                            <w:szCs w:val="15"/>
                          </w:rPr>
                        </w:pPr>
                        <w:r>
                          <w:rPr>
                            <w:rFonts w:hint="eastAsia" w:hAnsi="宋体"/>
                            <w:kern w:val="0"/>
                            <w:sz w:val="15"/>
                            <w:szCs w:val="15"/>
                          </w:rPr>
                          <w:t>马克思主义基本原理</w:t>
                        </w:r>
                      </w:p>
                    </w:txbxContent>
                  </v:textbox>
                </v:rect>
                <v:rect id="Rectangle 74" o:spid="_x0000_s1026" o:spt="1" style="position:absolute;left:2971800;top:435864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9V9dmNIAAAAGAQAADwAAAAAAAAABACAAAAAiAAAAZHJzL2Rvd25yZXYueG1sUEsBAhQA&#10;FAAAAAgAh07iQNizRdQxAgAAUQQAAA4AAAAAAAAAAQAgAAAAIQEAAGRycy9lMm9Eb2MueG1sUEsF&#10;BgAAAAAGAAYAWQEAAMQFAAAAAA==&#10;">
                  <v:fill on="f" focussize="0,0"/>
                  <v:stroke color="#000000" miterlimit="8" joinstyle="miter"/>
                  <v:imagedata o:title=""/>
                  <o:lock v:ext="edit" aspectratio="f"/>
                  <v:textbox inset="0mm,0mm,0mm,0mm">
                    <w:txbxContent>
                      <w:p w14:paraId="5CC196BF">
                        <w:pPr>
                          <w:adjustRightInd w:val="0"/>
                          <w:snapToGrid w:val="0"/>
                          <w:jc w:val="center"/>
                        </w:pPr>
                        <w:r>
                          <w:rPr>
                            <w:rFonts w:hint="eastAsia" w:hAnsi="宋体"/>
                            <w:kern w:val="0"/>
                            <w:sz w:val="15"/>
                            <w:szCs w:val="15"/>
                          </w:rPr>
                          <w:t>环境监测</w:t>
                        </w:r>
                      </w:p>
                    </w:txbxContent>
                  </v:textbox>
                </v:rect>
                <v:rect id="Rectangle 75" o:spid="_x0000_s1026" o:spt="1" style="position:absolute;left:2971800;top:485394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VfXZjSAAAABgEAAA8AAAAAAAAAAQAgAAAAIgAAAGRycy9kb3ducmV2LnhtbFBLAQIUABQAAAAI&#10;AIdO4kDLfyTDLAIAAFEEAAAOAAAAAAAAAAEAIAAAACEBAABkcnMvZTJvRG9jLnhtbFBLBQYAAAAA&#10;BgAGAFkBAAC/BQAAAAA=&#10;">
                  <v:fill on="f" focussize="0,0"/>
                  <v:stroke color="#000000" miterlimit="8" joinstyle="miter"/>
                  <v:imagedata o:title=""/>
                  <o:lock v:ext="edit" aspectratio="f"/>
                  <v:textbox inset="0mm,0mm,0mm,0mm">
                    <w:txbxContent>
                      <w:p w14:paraId="4BC4F323">
                        <w:pPr>
                          <w:adjustRightInd w:val="0"/>
                          <w:snapToGrid w:val="0"/>
                          <w:jc w:val="center"/>
                        </w:pPr>
                        <w:r>
                          <w:rPr>
                            <w:rFonts w:hint="eastAsia" w:hAnsi="宋体"/>
                            <w:kern w:val="0"/>
                            <w:sz w:val="15"/>
                            <w:szCs w:val="15"/>
                          </w:rPr>
                          <w:t>固体废物处理与处置</w:t>
                        </w:r>
                      </w:p>
                    </w:txbxContent>
                  </v:textbox>
                </v:rect>
                <v:rect id="Rectangle 77" o:spid="_x0000_s1026" o:spt="1" style="position:absolute;left:2971800;top:455676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VfXZjSAAAABgEAAA8AAAAAAAAAAQAgAAAAIgAAAGRycy9kb3ducmV2LnhtbFBLAQIUABQAAAAI&#10;AIdO4kDlsaB+LAIAAFEEAAAOAAAAAAAAAAEAIAAAACEBAABkcnMvZTJvRG9jLnhtbFBLBQYAAAAA&#10;BgAGAFkBAAC/BQAAAAA=&#10;">
                  <v:fill on="f" focussize="0,0"/>
                  <v:stroke color="#000000" miterlimit="8" joinstyle="miter"/>
                  <v:imagedata o:title=""/>
                  <o:lock v:ext="edit" aspectratio="f"/>
                  <v:textbox inset="0mm,0mm,0mm,0mm">
                    <w:txbxContent>
                      <w:p w14:paraId="5357105C">
                        <w:pPr>
                          <w:adjustRightInd w:val="0"/>
                          <w:snapToGrid w:val="0"/>
                          <w:jc w:val="center"/>
                        </w:pPr>
                        <w:r>
                          <w:rPr>
                            <w:rFonts w:hint="eastAsia" w:hAnsi="宋体"/>
                            <w:kern w:val="0"/>
                            <w:sz w:val="15"/>
                            <w:szCs w:val="15"/>
                          </w:rPr>
                          <w:t>水污染控制工程</w:t>
                        </w:r>
                      </w:p>
                    </w:txbxContent>
                  </v:textbox>
                </v:rect>
                <v:rect id="Rectangle 78" o:spid="_x0000_s1026" o:spt="1" style="position:absolute;left:2971800;top:515112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1&#10;X12Y0gAAAAYBAAAPAAAAAAAAAAEAIAAAACIAAABkcnMvZG93bnJldi54bWxQSwECFAAUAAAACACH&#10;TuJAXIghXioCAABRBAAADgAAAAAAAAABACAAAAAhAQAAZHJzL2Uyb0RvYy54bWxQSwUGAAAAAAYA&#10;BgBZAQAAvQUAAAAA&#10;">
                  <v:fill on="f" focussize="0,0"/>
                  <v:stroke color="#000000" miterlimit="8" joinstyle="miter"/>
                  <v:imagedata o:title=""/>
                  <o:lock v:ext="edit" aspectratio="f"/>
                  <v:textbox inset="0mm,0mm,0mm,0mm">
                    <w:txbxContent>
                      <w:p w14:paraId="0EBCDC08">
                        <w:pPr>
                          <w:adjustRightInd w:val="0"/>
                          <w:snapToGrid w:val="0"/>
                          <w:jc w:val="center"/>
                        </w:pPr>
                        <w:r>
                          <w:rPr>
                            <w:rFonts w:hint="eastAsia" w:hAnsi="宋体"/>
                            <w:kern w:val="0"/>
                            <w:sz w:val="15"/>
                            <w:szCs w:val="15"/>
                          </w:rPr>
                          <w:t>环保设备与设计</w:t>
                        </w:r>
                      </w:p>
                    </w:txbxContent>
                  </v:textbox>
                </v:rect>
                <v:rect id="Rectangle 81" o:spid="_x0000_s1026" o:spt="1" style="position:absolute;left:2971800;top:693420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1&#10;X12Y0gAAAAYBAAAPAAAAAAAAAAEAIAAAACIAAABkcnMvZG93bnJldi54bWxQSwECFAAUAAAACACH&#10;TuJAFgaUZyoCAABRBAAADgAAAAAAAAABACAAAAAhAQAAZHJzL2Uyb0RvYy54bWxQSwUGAAAAAAYA&#10;BgBZAQAAvQUAAAAA&#10;">
                  <v:fill on="f" focussize="0,0"/>
                  <v:stroke color="#000000" miterlimit="8" joinstyle="miter"/>
                  <v:imagedata o:title=""/>
                  <o:lock v:ext="edit" aspectratio="f"/>
                  <v:textbox inset="0mm,0mm,0mm,0mm">
                    <w:txbxContent>
                      <w:p w14:paraId="2514BEDC">
                        <w:pPr>
                          <w:adjustRightInd w:val="0"/>
                          <w:snapToGrid w:val="0"/>
                          <w:jc w:val="center"/>
                        </w:pPr>
                        <w:r>
                          <w:rPr>
                            <w:rFonts w:hAnsi="宋体"/>
                            <w:kern w:val="0"/>
                            <w:sz w:val="15"/>
                            <w:szCs w:val="15"/>
                          </w:rPr>
                          <w:t>水污染控制工程课程设计</w:t>
                        </w:r>
                      </w:p>
                    </w:txbxContent>
                  </v:textbox>
                </v:rect>
                <v:rect id="Rectangle 82" o:spid="_x0000_s1026" o:spt="1" style="position:absolute;left:2971800;top:723138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VfXZjSAAAABgEAAA8AAAAAAAAAAQAgAAAAIgAAAGRycy9kb3ducmV2LnhtbFBLAQIUABQAAAAI&#10;AIdO4kAe25wPLAIAAFEEAAAOAAAAAAAAAAEAIAAAACEBAABkcnMvZTJvRG9jLnhtbFBLBQYAAAAA&#10;BgAGAFkBAAC/BQAAAAA=&#10;">
                  <v:fill on="f" focussize="0,0"/>
                  <v:stroke color="#000000" miterlimit="8" joinstyle="miter"/>
                  <v:imagedata o:title=""/>
                  <o:lock v:ext="edit" aspectratio="f"/>
                  <v:textbox inset="0mm,0mm,0mm,0mm">
                    <w:txbxContent>
                      <w:p w14:paraId="758CBAB8">
                        <w:pPr>
                          <w:adjustRightInd w:val="0"/>
                          <w:snapToGrid w:val="0"/>
                          <w:jc w:val="center"/>
                        </w:pPr>
                        <w:r>
                          <w:rPr>
                            <w:rFonts w:hAnsi="宋体"/>
                            <w:kern w:val="0"/>
                            <w:sz w:val="15"/>
                            <w:szCs w:val="15"/>
                          </w:rPr>
                          <w:t>大气污染控制工程课程设计</w:t>
                        </w:r>
                      </w:p>
                    </w:txbxContent>
                  </v:textbox>
                </v:rect>
                <v:rect id="Rectangle 83" o:spid="_x0000_s1026" o:spt="1" style="position:absolute;left:2971800;top:752856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9V9dmNIAAAAGAQAADwAAAAAAAAABACAAAAAiAAAAZHJzL2Rvd25yZXYueG1sUEsBAhQAFAAAAAgA&#10;h07iQPmt0TcrAgAAUQQAAA4AAAAAAAAAAQAgAAAAIQEAAGRycy9lMm9Eb2MueG1sUEsFBgAAAAAG&#10;AAYAWQEAAL4FAAAAAA==&#10;">
                  <v:fill on="f" focussize="0,0"/>
                  <v:stroke color="#000000" miterlimit="8" joinstyle="miter"/>
                  <v:imagedata o:title=""/>
                  <o:lock v:ext="edit" aspectratio="f"/>
                  <v:textbox inset="0mm,0mm,0mm,0mm">
                    <w:txbxContent>
                      <w:p w14:paraId="7329693A">
                        <w:pPr>
                          <w:adjustRightInd w:val="0"/>
                          <w:snapToGrid w:val="0"/>
                          <w:jc w:val="center"/>
                        </w:pPr>
                        <w:r>
                          <w:rPr>
                            <w:rFonts w:hAnsi="宋体"/>
                            <w:kern w:val="0"/>
                            <w:sz w:val="15"/>
                            <w:szCs w:val="15"/>
                          </w:rPr>
                          <w:t>固体废物处理课程设计</w:t>
                        </w:r>
                      </w:p>
                    </w:txbxContent>
                  </v:textbox>
                </v:rect>
                <v:rect id="Rectangle 85" o:spid="_x0000_s1026" o:spt="1" style="position:absolute;left:2964874;top:544830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1X12Y0gAAAAYBAAAPAAAAAAAAAAEAIAAAACIAAABkcnMvZG93bnJldi54bWxQSwECFAAU&#10;AAAACACHTuJAoCeiBDACAABRBAAADgAAAAAAAAABACAAAAAhAQAAZHJzL2Uyb0RvYy54bWxQSwUG&#10;AAAAAAYABgBZAQAAwwUAAAAA&#10;">
                  <v:fill on="f" focussize="0,0"/>
                  <v:stroke color="#000000" miterlimit="8" joinstyle="miter"/>
                  <v:imagedata o:title=""/>
                  <o:lock v:ext="edit" aspectratio="f"/>
                  <v:textbox inset="0mm,0mm,0mm,0mm">
                    <w:txbxContent>
                      <w:p w14:paraId="7E8675C3">
                        <w:pPr>
                          <w:adjustRightInd w:val="0"/>
                          <w:snapToGrid w:val="0"/>
                          <w:jc w:val="center"/>
                        </w:pPr>
                        <w:r>
                          <w:rPr>
                            <w:rFonts w:hint="eastAsia" w:hAnsi="宋体"/>
                            <w:kern w:val="0"/>
                            <w:sz w:val="15"/>
                            <w:szCs w:val="15"/>
                          </w:rPr>
                          <w:t>环境规划与管理</w:t>
                        </w:r>
                      </w:p>
                    </w:txbxContent>
                  </v:textbox>
                </v:rect>
                <v:rect id="Rectangle 86" o:spid="_x0000_s1026" o:spt="1" style="position:absolute;left:2971800;top:4150668;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9V9dmNIAAAAGAQAADwAAAAAAAAABACAAAAAiAAAAZHJzL2Rvd25yZXYueG1sUEsBAhQA&#10;FAAAAAgAh07iQIeqOPoxAgAAUQQAAA4AAAAAAAAAAQAgAAAAIQEAAGRycy9lMm9Eb2MueG1sUEsF&#10;BgAAAAAGAAYAWQEAAMQFAAAAAA==&#10;">
                  <v:fill on="f" focussize="0,0"/>
                  <v:stroke color="#000000" miterlimit="8" joinstyle="miter"/>
                  <v:imagedata o:title=""/>
                  <o:lock v:ext="edit" aspectratio="f"/>
                  <v:textbox inset="0mm,0mm,0mm,0mm">
                    <w:txbxContent>
                      <w:p w14:paraId="25DF1D89">
                        <w:pPr>
                          <w:adjustRightInd w:val="0"/>
                          <w:snapToGrid w:val="0"/>
                          <w:jc w:val="center"/>
                        </w:pPr>
                        <w:r>
                          <w:rPr>
                            <w:rFonts w:hint="eastAsia" w:hAnsi="宋体"/>
                            <w:kern w:val="0"/>
                            <w:sz w:val="15"/>
                            <w:szCs w:val="15"/>
                          </w:rPr>
                          <w:t>环境工程制图</w:t>
                        </w:r>
                      </w:p>
                    </w:txbxContent>
                  </v:textbox>
                </v:rect>
                <v:rect id="Rectangle 87" o:spid="_x0000_s1026" o:spt="1" style="position:absolute;left:3723005;top:4150129;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1X12Y0gAAAAYBAAAPAAAAAAAAAAEAIAAAACIAAABkcnMvZG93bnJldi54bWxQSwECFAAU&#10;AAAACACHTuJAGvb2BTACAABRBAAADgAAAAAAAAABACAAAAAhAQAAZHJzL2Uyb0RvYy54bWxQSwUG&#10;AAAAAAYABgBZAQAAwwUAAAAA&#10;">
                  <v:fill on="f" focussize="0,0"/>
                  <v:stroke color="#000000" miterlimit="8" joinstyle="miter"/>
                  <v:imagedata o:title=""/>
                  <o:lock v:ext="edit" aspectratio="f"/>
                  <v:textbox inset="0mm,0mm,0mm,0mm">
                    <w:txbxContent>
                      <w:p w14:paraId="7D590CDB">
                        <w:pPr>
                          <w:adjustRightInd w:val="0"/>
                          <w:snapToGrid w:val="0"/>
                          <w:jc w:val="center"/>
                        </w:pPr>
                        <w:r>
                          <w:rPr>
                            <w:rFonts w:hint="eastAsia" w:hAnsi="宋体"/>
                            <w:kern w:val="0"/>
                            <w:sz w:val="15"/>
                            <w:szCs w:val="15"/>
                          </w:rPr>
                          <w:t>物理性污染控制</w:t>
                        </w:r>
                      </w:p>
                    </w:txbxContent>
                  </v:textbox>
                </v:rect>
                <v:rect id="Rectangle 88" o:spid="_x0000_s1026" o:spt="1" style="position:absolute;left:3723005;top:445770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VfXZjSAAAABgEAAA8AAAAAAAAAAQAgAAAAIgAAAGRycy9kb3ducmV2LnhtbFBLAQIUABQA&#10;AAAIAIdO4kDsp0NwLwIAAFEEAAAOAAAAAAAAAAEAIAAAACEBAABkcnMvZTJvRG9jLnhtbFBLBQYA&#10;AAAABgAGAFkBAADCBQAAAAA=&#10;">
                  <v:fill on="f" focussize="0,0"/>
                  <v:stroke color="#000000" miterlimit="8" joinstyle="miter"/>
                  <v:imagedata o:title=""/>
                  <o:lock v:ext="edit" aspectratio="f"/>
                  <v:textbox inset="0mm,0mm,0mm,0mm">
                    <w:txbxContent>
                      <w:p w14:paraId="6439A7FB">
                        <w:pPr>
                          <w:adjustRightInd w:val="0"/>
                          <w:snapToGrid w:val="0"/>
                          <w:jc w:val="center"/>
                        </w:pPr>
                        <w:r>
                          <w:rPr>
                            <w:rFonts w:hint="eastAsia" w:hAnsi="宋体"/>
                            <w:kern w:val="0"/>
                            <w:sz w:val="15"/>
                            <w:szCs w:val="15"/>
                          </w:rPr>
                          <w:t>工程技术经济与项目管理</w:t>
                        </w:r>
                      </w:p>
                    </w:txbxContent>
                  </v:textbox>
                </v:rect>
                <v:rect id="Rectangle 89" o:spid="_x0000_s1026" o:spt="1" style="position:absolute;left:3723006;top:5048596;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1X12Y0gAAAAYBAAAPAAAAAAAAAAEAIAAAACIAAABkcnMvZG93bnJldi54bWxQSwECFAAU&#10;AAAACACHTuJAidn5/zACAABRBAAADgAAAAAAAAABACAAAAAhAQAAZHJzL2Uyb0RvYy54bWxQSwUG&#10;AAAAAAYABgBZAQAAwwUAAAAA&#10;">
                  <v:fill on="f" focussize="0,0"/>
                  <v:stroke color="#000000" miterlimit="8" joinstyle="miter"/>
                  <v:imagedata o:title=""/>
                  <o:lock v:ext="edit" aspectratio="f"/>
                  <v:textbox inset="0mm,0mm,0mm,0mm">
                    <w:txbxContent>
                      <w:p w14:paraId="59563B67">
                        <w:pPr>
                          <w:adjustRightInd w:val="0"/>
                          <w:snapToGrid w:val="0"/>
                          <w:jc w:val="center"/>
                        </w:pPr>
                        <w:r>
                          <w:rPr>
                            <w:rFonts w:hint="eastAsia" w:hAnsi="宋体"/>
                            <w:kern w:val="0"/>
                            <w:sz w:val="15"/>
                            <w:szCs w:val="15"/>
                          </w:rPr>
                          <w:t>污水厂运营管理</w:t>
                        </w:r>
                      </w:p>
                    </w:txbxContent>
                  </v:textbox>
                </v:rect>
                <v:rect id="Rectangle 90" o:spid="_x0000_s1026" o:spt="1" style="position:absolute;left:3723005;top:5345776;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1X12Y0gAAAAYBAAAPAAAAAAAAAAEAIAAAACIAAABkcnMvZG93bnJldi54bWxQSwECFAAU&#10;AAAACACHTuJAKVfc1TACAABRBAAADgAAAAAAAAABACAAAAAhAQAAZHJzL2Uyb0RvYy54bWxQSwUG&#10;AAAAAAYABgBZAQAAwwUAAAAA&#10;">
                  <v:fill on="f" focussize="0,0"/>
                  <v:stroke color="#000000" miterlimit="8" joinstyle="miter"/>
                  <v:imagedata o:title=""/>
                  <o:lock v:ext="edit" aspectratio="f"/>
                  <v:textbox inset="0mm,0mm,0mm,0mm">
                    <w:txbxContent>
                      <w:p w14:paraId="7EDA7B14">
                        <w:pPr>
                          <w:adjustRightInd w:val="0"/>
                          <w:snapToGrid w:val="0"/>
                          <w:jc w:val="center"/>
                        </w:pPr>
                        <w:r>
                          <w:rPr>
                            <w:rFonts w:hint="eastAsia" w:hAnsi="宋体"/>
                            <w:kern w:val="0"/>
                            <w:sz w:val="15"/>
                            <w:szCs w:val="15"/>
                          </w:rPr>
                          <w:t>环境工程仪表及自动化</w:t>
                        </w:r>
                      </w:p>
                    </w:txbxContent>
                  </v:textbox>
                </v:rect>
                <v:rect id="Rectangle 91" o:spid="_x0000_s1026" o:spt="1" style="position:absolute;left:3771900;top:1737360;height:297180;width:571500;"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9V9dmNIAAAAGAQAADwAAAAAAAAABACAAAAAiAAAAZHJzL2Rvd25yZXYueG1sUEsBAhQAFAAAAAgA&#10;h07iQNU/J7krAgAAUQQAAA4AAAAAAAAAAQAgAAAAIQEAAGRycy9lMm9Eb2MueG1sUEsFBgAAAAAG&#10;AAYAWQEAAL4FAAAAAA==&#10;">
                  <v:fill on="f" focussize="0,0"/>
                  <v:stroke color="#000000" miterlimit="8" joinstyle="miter"/>
                  <v:imagedata o:title=""/>
                  <o:lock v:ext="edit" aspectratio="f"/>
                  <v:textbox inset="0mm,0mm,0mm,0mm">
                    <w:txbxContent>
                      <w:p w14:paraId="7B0DE42B">
                        <w:pPr>
                          <w:adjustRightInd w:val="0"/>
                          <w:snapToGrid w:val="0"/>
                          <w:jc w:val="center"/>
                          <w:rPr>
                            <w:rFonts w:hAnsi="宋体"/>
                            <w:kern w:val="0"/>
                            <w:sz w:val="15"/>
                            <w:szCs w:val="15"/>
                          </w:rPr>
                        </w:pPr>
                        <w:r>
                          <w:rPr>
                            <w:rFonts w:hint="eastAsia" w:hAnsi="宋体"/>
                            <w:kern w:val="0"/>
                            <w:sz w:val="15"/>
                            <w:szCs w:val="15"/>
                          </w:rPr>
                          <w:t>环境工程专业英语</w:t>
                        </w:r>
                      </w:p>
                    </w:txbxContent>
                  </v:textbox>
                </v:rect>
                <v:rect id="Rectangle 92" o:spid="_x0000_s1026" o:spt="1" style="position:absolute;left:3723005;top:693420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VfXZjSAAAABgEAAA8AAAAAAAAAAQAgAAAAIgAAAGRycy9kb3ducmV2LnhtbFBLAQIUABQA&#10;AAAIAIdO4kBJQj/mLwIAAFEEAAAOAAAAAAAAAAEAIAAAACEBAABkcnMvZTJvRG9jLnhtbFBLBQYA&#10;AAAABgAGAFkBAADCBQAAAAA=&#10;">
                  <v:fill on="f" focussize="0,0"/>
                  <v:stroke color="#000000" miterlimit="8" joinstyle="miter"/>
                  <v:imagedata o:title=""/>
                  <o:lock v:ext="edit" aspectratio="f"/>
                  <v:textbox inset="0mm,0mm,0mm,0mm">
                    <w:txbxContent>
                      <w:p w14:paraId="4DC032AD">
                        <w:pPr>
                          <w:adjustRightInd w:val="0"/>
                          <w:snapToGrid w:val="0"/>
                          <w:jc w:val="center"/>
                        </w:pPr>
                        <w:r>
                          <w:rPr>
                            <w:rFonts w:hAnsi="宋体"/>
                            <w:kern w:val="0"/>
                            <w:sz w:val="15"/>
                            <w:szCs w:val="15"/>
                          </w:rPr>
                          <w:t>物理性污染控制课程设计</w:t>
                        </w:r>
                      </w:p>
                    </w:txbxContent>
                  </v:textbox>
                </v:rect>
                <v:rect id="Rectangle 93" o:spid="_x0000_s1026" o:spt="1" style="position:absolute;left:3723005;top:723138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1X12Y0gAAAAYBAAAPAAAAAAAAAAEAIAAAACIAAABkcnMvZG93bnJldi54bWxQSwECFAAUAAAA&#10;CACHTuJAOMQNcC0CAABRBAAADgAAAAAAAAABACAAAAAhAQAAZHJzL2Uyb0RvYy54bWxQSwUGAAAA&#10;AAYABgBZAQAAwAUAAAAA&#10;">
                  <v:fill on="f" focussize="0,0"/>
                  <v:stroke color="#000000" miterlimit="8" joinstyle="miter"/>
                  <v:imagedata o:title=""/>
                  <o:lock v:ext="edit" aspectratio="f"/>
                  <v:textbox inset="0mm,0mm,0mm,0mm">
                    <w:txbxContent>
                      <w:p w14:paraId="765E9988">
                        <w:pPr>
                          <w:adjustRightInd w:val="0"/>
                          <w:snapToGrid w:val="0"/>
                          <w:jc w:val="center"/>
                        </w:pPr>
                        <w:r>
                          <w:rPr>
                            <w:rFonts w:hAnsi="宋体"/>
                            <w:kern w:val="0"/>
                            <w:sz w:val="15"/>
                            <w:szCs w:val="15"/>
                          </w:rPr>
                          <w:t>环境规划课程设计</w:t>
                        </w:r>
                      </w:p>
                    </w:txbxContent>
                  </v:textbox>
                </v:rect>
                <v:rect id="Rectangle 94" o:spid="_x0000_s1026" o:spt="1" style="position:absolute;left:3723005;top:752856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1X12Y0gAAAAYBAAAPAAAAAAAAAAEAIAAAACIAAABkcnMvZG93bnJldi54bWxQSwECFAAUAAAA&#10;CACHTuJAFVl/kS0CAABRBAAADgAAAAAAAAABACAAAAAhAQAAZHJzL2Uyb0RvYy54bWxQSwUGAAAA&#10;AAYABgBZAQAAwAUAAAAA&#10;">
                  <v:fill on="f" focussize="0,0"/>
                  <v:stroke color="#000000" miterlimit="8" joinstyle="miter"/>
                  <v:imagedata o:title=""/>
                  <o:lock v:ext="edit" aspectratio="f"/>
                  <v:textbox inset="0mm,0mm,0mm,0mm">
                    <w:txbxContent>
                      <w:p w14:paraId="58197986">
                        <w:pPr>
                          <w:adjustRightInd w:val="0"/>
                          <w:snapToGrid w:val="0"/>
                          <w:jc w:val="center"/>
                        </w:pPr>
                        <w:r>
                          <w:rPr>
                            <w:rFonts w:hint="eastAsia" w:hAnsi="宋体"/>
                            <w:kern w:val="0"/>
                            <w:sz w:val="15"/>
                            <w:szCs w:val="15"/>
                          </w:rPr>
                          <w:t>污染控制技术综合实验</w:t>
                        </w:r>
                      </w:p>
                    </w:txbxContent>
                  </v:textbox>
                </v:rect>
                <v:rect id="Rectangle 95" o:spid="_x0000_s1026" o:spt="1" style="position:absolute;left:3723005;top:663702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KbVQFcuAgAAUQQAAA4AAAAAAAAAAQAgAAAAIQEAAGRycy9lMm9Eb2MueG1sUEsFBgAA&#10;AAAGAAYAWQEAAMEFAAAAAA==&#10;">
                  <v:fill on="f" focussize="0,0"/>
                  <v:stroke color="#000000" miterlimit="8" joinstyle="miter"/>
                  <v:imagedata o:title=""/>
                  <o:lock v:ext="edit" aspectratio="f"/>
                  <v:textbox inset="0mm,0mm,0mm,0mm">
                    <w:txbxContent>
                      <w:p w14:paraId="1E49AE41">
                        <w:pPr>
                          <w:adjustRightInd w:val="0"/>
                          <w:snapToGrid w:val="0"/>
                          <w:jc w:val="center"/>
                        </w:pPr>
                        <w:r>
                          <w:rPr>
                            <w:rFonts w:hint="eastAsia"/>
                            <w:kern w:val="0"/>
                            <w:sz w:val="15"/>
                            <w:szCs w:val="15"/>
                          </w:rPr>
                          <w:t>劳动实践3</w:t>
                        </w:r>
                      </w:p>
                    </w:txbxContent>
                  </v:textbox>
                </v:rect>
                <v:rect id="Rectangle 96" o:spid="_x0000_s1026" o:spt="1" style="position:absolute;left:4457700;top:663702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VfXZjSAAAABgEAAA8AAAAAAAAAAQAgAAAAIgAAAGRycy9kb3ducmV2LnhtbFBLAQIUABQA&#10;AAAIAIdO4kBoR6jWLwIAAFEEAAAOAAAAAAAAAAEAIAAAACEBAABkcnMvZTJvRG9jLnhtbFBLBQYA&#10;AAAABgAGAFkBAADCBQAAAAA=&#10;">
                  <v:fill on="f" focussize="0,0"/>
                  <v:stroke color="#000000" miterlimit="8" joinstyle="miter"/>
                  <v:imagedata o:title=""/>
                  <o:lock v:ext="edit" aspectratio="f"/>
                  <v:textbox inset="0mm,0mm,0mm,0mm">
                    <w:txbxContent>
                      <w:p w14:paraId="472A4512">
                        <w:pPr>
                          <w:adjustRightInd w:val="0"/>
                          <w:snapToGrid w:val="0"/>
                          <w:jc w:val="center"/>
                        </w:pPr>
                        <w:r>
                          <w:rPr>
                            <w:rFonts w:hint="eastAsia"/>
                            <w:kern w:val="0"/>
                            <w:sz w:val="15"/>
                            <w:szCs w:val="15"/>
                          </w:rPr>
                          <w:t>劳动实践4</w:t>
                        </w:r>
                      </w:p>
                    </w:txbxContent>
                  </v:textbox>
                </v:rect>
                <v:rect id="Rectangle 97" o:spid="_x0000_s1026" o:spt="1" style="position:absolute;left:4457700;top:4853940;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C7LfGEuAgAAUQQAAA4AAAAAAAAAAQAgAAAAIQEAAGRycy9lMm9Eb2MueG1sUEsFBgAA&#10;AAAGAAYAWQEAAMEFAAAAAA==&#10;">
                  <v:fill on="f" focussize="0,0"/>
                  <v:stroke color="#000000" miterlimit="8" joinstyle="miter"/>
                  <v:imagedata o:title=""/>
                  <o:lock v:ext="edit" aspectratio="f"/>
                  <v:textbox inset="0mm,0mm,0mm,0mm">
                    <w:txbxContent>
                      <w:p w14:paraId="4D0996A9">
                        <w:pPr>
                          <w:adjustRightInd w:val="0"/>
                          <w:snapToGrid w:val="0"/>
                          <w:jc w:val="center"/>
                        </w:pPr>
                        <w:r>
                          <w:rPr>
                            <w:rFonts w:hint="eastAsia" w:hAnsi="宋体"/>
                            <w:kern w:val="0"/>
                            <w:sz w:val="15"/>
                            <w:szCs w:val="15"/>
                          </w:rPr>
                          <w:t>专业拓展课程</w:t>
                        </w:r>
                      </w:p>
                    </w:txbxContent>
                  </v:textbox>
                </v:rect>
                <v:rect id="Rectangle 98" o:spid="_x0000_s1026" o:spt="1" style="position:absolute;left:4457700;top:624078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VfXZjSAAAABgEAAA8AAAAAAAAAAQAgAAAAIgAAAGRycy9kb3ducmV2LnhtbFBLAQIUABQA&#10;AAAIAIdO4kD8lO5HLwIAAFEEAAAOAAAAAAAAAAEAIAAAACEBAABkcnMvZTJvRG9jLnhtbFBLBQYA&#10;AAAABgAGAFkBAADCBQAAAAA=&#10;">
                  <v:fill on="f" focussize="0,0"/>
                  <v:stroke color="#000000" miterlimit="8" joinstyle="miter"/>
                  <v:imagedata o:title=""/>
                  <o:lock v:ext="edit" aspectratio="f"/>
                  <v:textbox inset="0mm,0mm,0mm,0mm">
                    <w:txbxContent>
                      <w:p w14:paraId="2025A919">
                        <w:pPr>
                          <w:adjustRightInd w:val="0"/>
                          <w:snapToGrid w:val="0"/>
                          <w:jc w:val="center"/>
                        </w:pPr>
                        <w:r>
                          <w:rPr>
                            <w:rFonts w:hint="eastAsia" w:hAnsi="宋体"/>
                            <w:kern w:val="0"/>
                            <w:sz w:val="15"/>
                            <w:szCs w:val="15"/>
                          </w:rPr>
                          <w:t>就业与创业指导</w:t>
                        </w:r>
                      </w:p>
                    </w:txbxContent>
                  </v:textbox>
                </v:rect>
                <v:rect id="Rectangle 99" o:spid="_x0000_s1026" o:spt="1" style="position:absolute;left:4457700;top:693420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1X12Y0gAAAAYBAAAPAAAAAAAAAAEAIAAAACIAAABkcnMvZG93bnJldi54bWxQSwECFAAUAAAA&#10;CACHTuJAChkVJi0CAABRBAAADgAAAAAAAAABACAAAAAhAQAAZHJzL2Uyb0RvYy54bWxQSwUGAAAA&#10;AAYABgBZAQAAwAUAAAAA&#10;">
                  <v:fill on="f" focussize="0,0"/>
                  <v:stroke color="#000000" miterlimit="8" joinstyle="miter"/>
                  <v:imagedata o:title=""/>
                  <o:lock v:ext="edit" aspectratio="f"/>
                  <v:textbox inset="0mm,0mm,0mm,0mm">
                    <w:txbxContent>
                      <w:p w14:paraId="030AFE60">
                        <w:pPr>
                          <w:adjustRightInd w:val="0"/>
                          <w:snapToGrid w:val="0"/>
                          <w:jc w:val="center"/>
                        </w:pPr>
                        <w:r>
                          <w:rPr>
                            <w:rFonts w:hint="eastAsia" w:hAnsi="宋体"/>
                            <w:kern w:val="0"/>
                            <w:sz w:val="15"/>
                            <w:szCs w:val="15"/>
                          </w:rPr>
                          <w:t>环境工程综合设计实践II</w:t>
                        </w:r>
                      </w:p>
                    </w:txbxContent>
                  </v:textbox>
                </v:rect>
                <v:rect id="Rectangle 100" o:spid="_x0000_s1026" o:spt="1" style="position:absolute;left:4457700;top:723138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VfXZjSAAAABgEAAA8AAAAAAAAAAQAgAAAAIgAAAGRycy9kb3ducmV2LnhtbFBLAQIUABQA&#10;AAAIAIdO4kBdGADpLwIAAFIEAAAOAAAAAAAAAAEAIAAAACEBAABkcnMvZTJvRG9jLnhtbFBLBQYA&#10;AAAABgAGAFkBAADCBQAAAAA=&#10;">
                  <v:fill on="f" focussize="0,0"/>
                  <v:stroke color="#000000" miterlimit="8" joinstyle="miter"/>
                  <v:imagedata o:title=""/>
                  <o:lock v:ext="edit" aspectratio="f"/>
                  <v:textbox inset="0mm,0mm,0mm,0mm">
                    <w:txbxContent>
                      <w:p w14:paraId="7CF51383">
                        <w:pPr>
                          <w:adjustRightInd w:val="0"/>
                          <w:snapToGrid w:val="0"/>
                          <w:jc w:val="center"/>
                        </w:pPr>
                        <w:r>
                          <w:rPr>
                            <w:rFonts w:hint="eastAsia" w:hAnsi="宋体"/>
                            <w:kern w:val="0"/>
                            <w:sz w:val="15"/>
                            <w:szCs w:val="15"/>
                          </w:rPr>
                          <w:t>生产实习与仿真训练</w:t>
                        </w:r>
                      </w:p>
                    </w:txbxContent>
                  </v:textbox>
                </v:rect>
                <v:rect id="Rectangle 101" o:spid="_x0000_s1026" o:spt="1" style="position:absolute;left:4457700;top:752856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1X12Y0gAAAAYBAAAPAAAAAAAAAAEAIAAAACIAAABkcnMvZG93bnJldi54bWxQSwECFAAUAAAA&#10;CACHTuJA5IBsrS0CAABSBAAADgAAAAAAAAABACAAAAAhAQAAZHJzL2Uyb0RvYy54bWxQSwUGAAAA&#10;AAYABgBZAQAAwAUAAAAA&#10;">
                  <v:fill on="f" focussize="0,0"/>
                  <v:stroke color="#000000" miterlimit="8" joinstyle="miter"/>
                  <v:imagedata o:title=""/>
                  <o:lock v:ext="edit" aspectratio="f"/>
                  <v:textbox inset="0mm,0mm,0mm,0mm">
                    <w:txbxContent>
                      <w:p w14:paraId="05C36C7B">
                        <w:pPr>
                          <w:adjustRightInd w:val="0"/>
                          <w:snapToGrid w:val="0"/>
                          <w:jc w:val="center"/>
                        </w:pPr>
                        <w:r>
                          <w:rPr>
                            <w:rFonts w:hint="eastAsia" w:hAnsi="宋体"/>
                            <w:kern w:val="0"/>
                            <w:sz w:val="15"/>
                            <w:szCs w:val="15"/>
                          </w:rPr>
                          <w:t>技能训练</w:t>
                        </w:r>
                      </w:p>
                    </w:txbxContent>
                  </v:textbox>
                </v:rect>
                <v:rect id="Rectangle 102" o:spid="_x0000_s1026" o:spt="1" style="position:absolute;left:5669915;top:396240;height:7726680;width:159385;" filled="f" stroked="t" coordsize="21600,21600" o:gfxdata="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D02PDVAAAABgEAAA8AAAAAAAAAAQAgAAAAIgAAAGRycy9kb3ducmV2Lnht&#10;bFBLAQIUABQAAAAIAIdO4kB+FNZANQIAAFoEAAAOAAAAAAAAAAEAIAAAACQBAABkcnMvZTJvRG9j&#10;LnhtbFBLBQYAAAAABgAGAFkBAADLBQAAAAA=&#10;">
                  <v:fill on="f" focussize="0,0"/>
                  <v:stroke color="#000000" miterlimit="8" joinstyle="miter"/>
                  <v:imagedata o:title=""/>
                  <o:lock v:ext="edit" aspectratio="f"/>
                  <v:textbox inset="0mm,1.27mm,0mm,1.27mm">
                    <w:txbxContent>
                      <w:p w14:paraId="756EFE81">
                        <w:pPr>
                          <w:jc w:val="center"/>
                        </w:pPr>
                      </w:p>
                      <w:p w14:paraId="3E268BB5">
                        <w:pPr>
                          <w:jc w:val="center"/>
                        </w:pPr>
                      </w:p>
                      <w:p w14:paraId="67CA6782">
                        <w:pPr>
                          <w:jc w:val="center"/>
                        </w:pPr>
                      </w:p>
                      <w:p w14:paraId="5AF1CE60">
                        <w:pPr>
                          <w:jc w:val="center"/>
                        </w:pPr>
                      </w:p>
                      <w:p w14:paraId="09872526">
                        <w:pPr>
                          <w:jc w:val="center"/>
                        </w:pPr>
                      </w:p>
                      <w:p w14:paraId="20A8E857">
                        <w:pPr>
                          <w:jc w:val="center"/>
                        </w:pPr>
                      </w:p>
                      <w:p w14:paraId="0AE61AAA">
                        <w:pPr>
                          <w:jc w:val="center"/>
                        </w:pPr>
                      </w:p>
                      <w:p w14:paraId="3899A30E">
                        <w:pPr>
                          <w:jc w:val="center"/>
                        </w:pPr>
                      </w:p>
                      <w:p w14:paraId="79112BDF">
                        <w:pPr>
                          <w:jc w:val="center"/>
                        </w:pPr>
                      </w:p>
                      <w:p w14:paraId="22CCF769">
                        <w:pPr>
                          <w:jc w:val="center"/>
                        </w:pPr>
                      </w:p>
                      <w:p w14:paraId="2C3C321D">
                        <w:pPr>
                          <w:jc w:val="center"/>
                        </w:pPr>
                      </w:p>
                      <w:p w14:paraId="1C5B5A81">
                        <w:pPr>
                          <w:jc w:val="center"/>
                        </w:pPr>
                      </w:p>
                      <w:p w14:paraId="77ABC3C7">
                        <w:pPr>
                          <w:jc w:val="center"/>
                        </w:pPr>
                      </w:p>
                      <w:p w14:paraId="13829CFC">
                        <w:pPr>
                          <w:jc w:val="center"/>
                        </w:pPr>
                      </w:p>
                      <w:p w14:paraId="14CD3469">
                        <w:pPr>
                          <w:jc w:val="center"/>
                        </w:pPr>
                      </w:p>
                      <w:p w14:paraId="1F6050DA">
                        <w:pPr>
                          <w:jc w:val="center"/>
                        </w:pPr>
                        <w:r>
                          <w:rPr>
                            <w:rFonts w:hint="eastAsia"/>
                          </w:rPr>
                          <w:t>毕业设计</w:t>
                        </w:r>
                      </w:p>
                    </w:txbxContent>
                  </v:textbox>
                </v:rect>
                <v:shape id="AutoShape 105" o:spid="_x0000_s1026" o:spt="34" type="#_x0000_t34" style="position:absolute;left:620395;top:643890;height:198120;width:130810;" filled="f" stroked="t" coordsize="21600,21600" o:gfxdata="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A+tVJ9cAAAAGAQAA&#10;DwAAAAAAAAABACAAAAAiAAAAZHJzL2Rvd25yZXYueG1sUEsBAhQAFAAAAAgAh07iQOG6cWQaAgAA&#10;JQQAAA4AAAAAAAAAAQAgAAAAJgEAAGRycy9lMm9Eb2MueG1sUEsFBgAAAAAGAAYAWQEAALIFAAAA&#10;AA==&#10;" adj="10695">
                  <v:fill on="f" focussize="0,0"/>
                  <v:stroke color="#000000" miterlimit="8" joinstyle="miter" endarrow="block" endarrowwidth="narrow" endarrowlength="short"/>
                  <v:imagedata o:title=""/>
                  <o:lock v:ext="edit" aspectratio="f"/>
                </v:shape>
                <v:shape id="AutoShape 106" o:spid="_x0000_s1026" o:spt="34" type="#_x0000_t34" style="position:absolute;left:620395;top:842010;flip:y;height:251460;width:130810;" filled="f" stroked="t" coordsize="21600,21600" o:gfxdata="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gwIPD1AAAAAYB&#10;AAAPAAAAAAAAAAEAIAAAACIAAABkcnMvZG93bnJldi54bWxQSwECFAAUAAAACACHTuJAy/GzCx8C&#10;AAAvBAAADgAAAAAAAAABACAAAAAjAQAAZHJzL2Uyb0RvYy54bWxQSwUGAAAAAAYABgBZAQAAtAUA&#10;AAAA&#10;" adj="10800">
                  <v:fill on="f" focussize="0,0"/>
                  <v:stroke color="#000000" miterlimit="8" joinstyle="miter" endarrow="block" endarrowwidth="narrow" endarrowlength="short"/>
                  <v:imagedata o:title=""/>
                  <o:lock v:ext="edit" aspectratio="f"/>
                </v:shape>
                <v:shape id="AutoShape 107" o:spid="_x0000_s1026" o:spt="32" type="#_x0000_t32" style="position:absolute;left:1371600;top:842010;height:635;width:114300;"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R3wddUAAAAGAQAADwAAAAAAAAABACAAAAAiAAAAZHJzL2Rvd25yZXYueG1s&#10;UEsBAhQAFAAAAAgAh07iQNG7n9L7AQAA7QMAAA4AAAAAAAAAAQAgAAAAJAEAAGRycy9lMm9Eb2Mu&#10;eG1sUEsFBgAAAAAGAAYAWQEAAJEFAAAAAA==&#10;">
                  <v:fill on="f" focussize="0,0"/>
                  <v:stroke color="#000000" joinstyle="round" endarrow="block" endarrowwidth="narrow" endarrowlength="short"/>
                  <v:imagedata o:title=""/>
                  <o:lock v:ext="edit" aspectratio="f"/>
                </v:shape>
                <v:line id="Line 111" o:spid="_x0000_s1026" o:spt="20" style="position:absolute;left:2861945;top:842009;flip:y;height:636;width:2726690;" filled="f" stroked="t" coordsize="21600,21600" o:gfxdata="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6/W/DTAAAABgEAAA8AAAAAAAAAAQAgAAAAIgAAAGRycy9kb3ducmV2LnhtbFBLAQIU&#10;ABQAAAAIAIdO4kAaiaqz+AEAAOYDAAAOAAAAAAAAAAEAIAAAACIBAABkcnMvZTJvRG9jLnhtbFBL&#10;BQYAAAAABgAGAFkBAACMBQAAAAA=&#10;">
                  <v:fill on="f" focussize="0,0"/>
                  <v:stroke color="#000000" joinstyle="round" endarrow="block" endarrowwidth="narrow"/>
                  <v:imagedata o:title=""/>
                  <o:lock v:ext="edit" aspectratio="f"/>
                </v:line>
                <v:line id="Line 112" o:spid="_x0000_s1026" o:spt="20" style="position:absolute;left:5226685;top:1534795;height:635;width:391795;" filled="f" stroked="t" coordsize="21600,21600" o:gfxdata="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h5hPNcAAAAGAQAADwAAAAAAAAABACAAAAAiAAAAZHJzL2Rvd25yZXYueG1sUEsBAhQA&#10;FAAAAAgAh07iQGhwYg7zAQAA3AMAAA4AAAAAAAAAAQAgAAAAJgEAAGRycy9lMm9Eb2MueG1sUEsF&#10;BgAAAAAGAAYAWQEAAIsFAAAAAA==&#10;">
                  <v:fill on="f" focussize="0,0"/>
                  <v:stroke color="#000000" joinstyle="round" endarrow="block" endarrowwidth="narrow"/>
                  <v:imagedata o:title=""/>
                  <o:lock v:ext="edit" aspectratio="f"/>
                </v:line>
                <v:shape id="AutoShape 113" o:spid="_x0000_s1026" o:spt="32" type="#_x0000_t32" style="position:absolute;left:620395;top:1535430;height:635;width:130810;"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QR3wddUAAAAGAQAADwAAAAAAAAABACAAAAAiAAAAZHJzL2Rvd25yZXYu&#10;eG1sUEsBAhQAFAAAAAgAh07iQLDUG0v+AQAA7QMAAA4AAAAAAAAAAQAgAAAAJAEAAGRycy9lMm9E&#10;b2MueG1sUEsFBgAAAAAGAAYAWQEAAJQFAAAAAA==&#10;">
                  <v:fill on="f" focussize="0,0"/>
                  <v:stroke color="#000000" joinstyle="round" endarrow="block" endarrowwidth="narrow" endarrowlength="short"/>
                  <v:imagedata o:title=""/>
                  <o:lock v:ext="edit" aspectratio="f"/>
                </v:shape>
                <v:shape id="AutoShape 114" o:spid="_x0000_s1026" o:spt="34" type="#_x0000_t34" style="position:absolute;left:2057400;top:1882140;height:3810;width:1714500;" filled="f" stroked="t" coordsize="21600,21600" o:gfxdata="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jt8t5dcAAAAGAQAA&#10;DwAAAAAAAAABACAAAAAiAAAAZHJzL2Rvd25yZXYueG1sUEsBAhQAFAAAAAgAh07iQOzA/JAaAgAA&#10;JwQAAA4AAAAAAAAAAQAgAAAAJgEAAGRycy9lMm9Eb2MueG1sUEsFBgAAAAAGAAYAWQEAALIFAAAA&#10;AA==&#10;" adj="-7920">
                  <v:fill on="f" focussize="0,0"/>
                  <v:stroke color="#000000" miterlimit="8" joinstyle="miter" endarrow="block" endarrowwidth="narrow" endarrowlength="short"/>
                  <v:imagedata o:title=""/>
                  <o:lock v:ext="edit" aspectratio="f"/>
                </v:shape>
                <v:line id="Line 115" o:spid="_x0000_s1026" o:spt="20" style="position:absolute;left:4343400;top:1882140;height:635;width:1257300;" filled="f" stroked="t" coordsize="21600,21600" o:gfxdata="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h5hPNcAAAAGAQAADwAAAAAAAAABACAAAAAiAAAAZHJzL2Rvd25yZXYueG1sUEsBAhQA&#10;FAAAAAgAh07iQJUOxb7zAQAA3QMAAA4AAAAAAAAAAQAgAAAAJgEAAGRycy9lMm9Eb2MueG1sUEsF&#10;BgAAAAAGAAYAWQEAAIsFAAAAAA==&#10;">
                  <v:fill on="f" focussize="0,0"/>
                  <v:stroke color="#000000" joinstyle="round" endarrow="block" endarrowwidth="narrow"/>
                  <v:imagedata o:title=""/>
                  <o:lock v:ext="edit" aspectratio="f"/>
                </v:line>
                <v:line id="Line 116" o:spid="_x0000_s1026" o:spt="20" style="position:absolute;left:2857500;top:2179320;height:635;width:2743200;" filled="f" stroked="t" coordsize="21600,21600" o:gfxdata="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h5hPNcAAAAGAQAADwAAAAAAAAABACAAAAAiAAAAZHJzL2Rvd25yZXYueG1sUEsBAhQAFAAA&#10;AAgAh07iQPYL0KXwAQAA3QMAAA4AAAAAAAAAAQAgAAAAJgEAAGRycy9lMm9Eb2MueG1sUEsFBgAA&#10;AAAGAAYAWQEAAIgFAAAAAA==&#10;">
                  <v:fill on="f" focussize="0,0"/>
                  <v:stroke color="#000000" joinstyle="round" endarrow="block" endarrowwidth="narrow"/>
                  <v:imagedata o:title=""/>
                  <o:lock v:ext="edit" aspectratio="f"/>
                </v:line>
                <v:shape id="AutoShape 118" o:spid="_x0000_s1026" o:spt="32" type="#_x0000_t32" style="position:absolute;left:620395;top:2514600;flip:y;height:11430;width:3102611;" filled="f" stroked="t" coordsize="21600,21600" o:gfxdata="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zbVCTtcAAAAGAQAADwAAAAAA&#10;AAABACAAAAAiAAAAZHJzL2Rvd25yZXYueG1sUEsBAhQAFAAAAAgAh07iQOdAFzsUAgAAFAQAAA4A&#10;AAAAAAAAAQAgAAAAJgEAAGRycy9lMm9Eb2MueG1sUEsFBgAAAAAGAAYAWQEAAKwFAAAAAA==&#10;">
                  <v:fill on="f" focussize="0,0"/>
                  <v:stroke color="#000000" joinstyle="round" endarrow="block" endarrowwidth="narrow" endarrowlength="short"/>
                  <v:imagedata o:title=""/>
                  <o:lock v:ext="edit" aspectratio="f"/>
                </v:shape>
                <v:line id="Line 120" o:spid="_x0000_s1026" o:spt="20" style="position:absolute;left:4366260;top:2514600;height:635;width:1234440;" filled="f" stroked="t" coordsize="21600,21600" o:gfxdata="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oeYTzXAAAABgEAAA8AAAAAAAAAAQAgAAAAIgAAAGRycy9kb3ducmV2LnhtbFBLAQIU&#10;ABQAAAAIAIdO4kD+D8909AEAAN0DAAAOAAAAAAAAAAEAIAAAACYBAABkcnMvZTJvRG9jLnhtbFBL&#10;BQYAAAAABgAGAFkBAACMBQAAAAA=&#10;">
                  <v:fill on="f" focussize="0,0"/>
                  <v:stroke color="#000000" joinstyle="round" endarrow="block" endarrowwidth="narrow"/>
                  <v:imagedata o:title=""/>
                  <o:lock v:ext="edit" aspectratio="f"/>
                </v:line>
                <v:line id="Line 122" o:spid="_x0000_s1026" o:spt="20" style="position:absolute;left:2971800;top:3518535;height:635;width:2628900;" filled="f" stroked="t" coordsize="21600,21600" o:gfxdata="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aHmE81wAAAAYBAAAPAAAAAAAAAAEAIAAAACIAAABkcnMvZG93bnJldi54bWxQSwECFAAU&#10;AAAACACHTuJAyj60lPIBAADdAwAADgAAAAAAAAABACAAAAAmAQAAZHJzL2Uyb0RvYy54bWxQSwUG&#10;AAAAAAYABgBZAQAAigUAAAAA&#10;">
                  <v:fill on="f" focussize="0,0"/>
                  <v:stroke color="#000000" joinstyle="round" endarrow="block" endarrowwidth="narrow"/>
                  <v:imagedata o:title=""/>
                  <o:lock v:ext="edit" aspectratio="f"/>
                </v:line>
                <v:shape id="AutoShape 123" o:spid="_x0000_s1026" o:spt="88" type="#_x0000_t88" style="position:absolute;left:2857500;top:3368040;height:297180;width:114300;" filled="f" stroked="t" coordsize="21600,21600" o:gfxdata="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uUeQfXAAAABgEAAA8AAAAAAAAAAQAgAAAAIgAAAGRycy9kb3ducmV2Lnht&#10;bFBLAQIUABQAAAAIAIdO4kAuOU4XMwIAAHIEAAAOAAAAAAAAAAEAIAAAACYBAABkcnMvZTJvRG9j&#10;LnhtbFBLBQYAAAAABgAGAFkBAADLBQAAAAA=&#10;" adj="1800,10800">
                  <v:fill on="f" focussize="0,0"/>
                  <v:stroke color="#000000" joinstyle="round"/>
                  <v:imagedata o:title=""/>
                  <o:lock v:ext="edit" aspectratio="f"/>
                </v:shape>
                <v:shape id="AutoShape 124" o:spid="_x0000_s1026" o:spt="32" type="#_x0000_t32" style="position:absolute;left:620395;top:2929890;height:635;width:130810;"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BHfB11QAAAAYBAAAPAAAAAAAAAAEAIAAAACIAAABkcnMvZG93bnJl&#10;di54bWxQSwECFAAUAAAACACHTuJAKKG8rwACAADuAwAADgAAAAAAAAABACAAAAAkAQAAZHJzL2Uy&#10;b0RvYy54bWxQSwUGAAAAAAYABgBZAQAAlgUAAAAA&#10;">
                  <v:fill on="f" focussize="0,0"/>
                  <v:stroke color="#000000" joinstyle="round" endarrow="block" endarrowwidth="narrow" endarrowlength="short"/>
                  <v:imagedata o:title=""/>
                  <o:lock v:ext="edit" aspectratio="f"/>
                </v:shape>
                <v:shape id="AutoShape 125" o:spid="_x0000_s1026" o:spt="32" type="#_x0000_t32" style="position:absolute;left:1371600;top:2929890;height:635;width:114300;"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BHfB11QAAAAYBAAAPAAAAAAAAAAEAIAAAACIAAABkcnMvZG93bnJldi54&#10;bWxQSwECFAAUAAAACACHTuJARg3FMf0BAADvAwAADgAAAAAAAAABACAAAAAkAQAAZHJzL2Uyb0Rv&#10;Yy54bWxQSwUGAAAAAAYABgBZAQAAkwUAAAAA&#10;">
                  <v:fill on="f" focussize="0,0"/>
                  <v:stroke color="#000000" joinstyle="round" endarrow="block" endarrowwidth="narrow" endarrowlength="short"/>
                  <v:imagedata o:title=""/>
                  <o:lock v:ext="edit" aspectratio="f"/>
                </v:shape>
                <v:shape id="AutoShape 126" o:spid="_x0000_s1026" o:spt="34" type="#_x0000_t34" style="position:absolute;left:2106295;top:2927985;flip:y;height:1906;width:3512185;" filled="f" stroked="t" coordsize="21600,21600" o:gfxdata="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gwIPD1AAA&#10;AAYBAAAPAAAAAAAAAAEAIAAAACIAAABkcnMvZG93bnJldi54bWxQSwECFAAUAAAACACHTuJAbh/e&#10;pyICAAAxBAAADgAAAAAAAAABACAAAAAjAQAAZHJzL2Uyb0RvYy54bWxQSwUGAAAAAAYABgBZAQAA&#10;twUAAAAA&#10;" adj="10800">
                  <v:fill on="f" focussize="0,0"/>
                  <v:stroke color="#000000" miterlimit="8" joinstyle="miter" endarrow="block" endarrowwidth="narrow" endarrowlength="short"/>
                  <v:imagedata o:title=""/>
                  <o:lock v:ext="edit" aspectratio="f"/>
                </v:shape>
                <v:shape id="AutoShape 127" o:spid="_x0000_s1026" o:spt="34" type="#_x0000_t34" style="position:absolute;left:620395;top:3318510;height:198120;width:130810;" filled="f" stroked="t" coordsize="21600,21600" o:gfxdata="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D61Un1wAAAAYB&#10;AAAPAAAAAAAAAAEAIAAAACIAAABkcnMvZG93bnJldi54bWxQSwECFAAUAAAACACHTuJAVU9lmxwC&#10;AAAnBAAADgAAAAAAAAABACAAAAAmAQAAZHJzL2Uyb0RvYy54bWxQSwUGAAAAAAYABgBZAQAAtAUA&#10;AAAA&#10;" adj="10695">
                  <v:fill on="f" focussize="0,0"/>
                  <v:stroke color="#000000" miterlimit="8" joinstyle="miter" endarrow="block" endarrowwidth="narrow" endarrowlength="short"/>
                  <v:imagedata o:title=""/>
                  <o:lock v:ext="edit" aspectratio="f"/>
                </v:shape>
                <v:shape id="AutoShape 128" o:spid="_x0000_s1026" o:spt="34" type="#_x0000_t34" style="position:absolute;left:620395;top:3516630;flip:y;height:198120;width:130810;" filled="f" stroked="t" coordsize="21600,21600" o:gfxdata="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FM91Z&#10;1gAAAAYBAAAPAAAAAAAAAAEAIAAAACIAAABkcnMvZG93bnJldi54bWxQSwECFAAUAAAACACHTuJA&#10;1/n+JSMCAAAxBAAADgAAAAAAAAABACAAAAAlAQAAZHJzL2Uyb0RvYy54bWxQSwUGAAAAAAYABgBZ&#10;AQAAugUAAAAA&#10;" adj="10695">
                  <v:fill on="f" focussize="0,0"/>
                  <v:stroke color="#000000" miterlimit="8" joinstyle="miter" endarrow="block" endarrowwidth="narrow" endarrowlength="short"/>
                  <v:imagedata o:title=""/>
                  <o:lock v:ext="edit" aspectratio="f"/>
                </v:shape>
                <v:shape id="AutoShape 129" o:spid="_x0000_s1026" o:spt="34" type="#_x0000_t34" style="position:absolute;left:1371600;top:3516630;height:49530;width:114300;" filled="f" stroked="t" coordsize="21600,21600" o:gfxdata="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0W4+PWAAAABgEAAA8A&#10;AAAAAAAAAQAgAAAAIgAAAGRycy9kb3ducmV2LnhtbFBLAQIUABQAAAAIAIdO4kCVybDiGQIAACcE&#10;AAAOAAAAAAAAAAEAIAAAACUBAABkcnMvZTJvRG9jLnhtbFBLBQYAAAAABgAGAFkBAACwBQAAAAA=&#10;" adj="10680">
                  <v:fill on="f" focussize="0,0"/>
                  <v:stroke color="#000000" miterlimit="8" joinstyle="miter" endarrow="block" endarrowwidth="narrow" endarrowlength="short"/>
                  <v:imagedata o:title=""/>
                  <o:lock v:ext="edit" aspectratio="f"/>
                </v:shape>
                <v:shape id="AutoShape 130" o:spid="_x0000_s1026" o:spt="34" type="#_x0000_t34" style="position:absolute;left:1371600;top:3268980;flip:y;height:247650;width:114300;" filled="f" stroked="t" coordsize="21600,21600" o:gfxdata="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nktjRtQA&#10;AAAGAQAADwAAAAAAAAABACAAAAAiAAAAZHJzL2Rvd25yZXYueG1sUEsBAhQAFAAAAAgAh07iQF4p&#10;xwEjAgAAMgQAAA4AAAAAAAAAAQAgAAAAIwEAAGRycy9lMm9Eb2MueG1sUEsFBgAAAAAGAAYAWQEA&#10;ALgFAAAAAA==&#10;" adj="10680">
                  <v:fill on="f" focussize="0,0"/>
                  <v:stroke color="#000000" miterlimit="8" joinstyle="miter" endarrow="block" endarrowwidth="narrow" endarrowlength="short"/>
                  <v:imagedata o:title=""/>
                  <o:lock v:ext="edit" aspectratio="f"/>
                </v:shape>
                <v:shape id="AutoShape 131" o:spid="_x0000_s1026" o:spt="34" type="#_x0000_t34" style="position:absolute;left:1371600;top:3516630;height:346710;width:114300;" filled="f" stroked="t" coordsize="21600,21600" o:gfxdata="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tFuPj1gAAAAYBAAAP&#10;AAAAAAAAAAEAIAAAACIAAABkcnMvZG93bnJldi54bWxQSwECFAAUAAAACACHTuJA+8hZDRoCAAAo&#10;BAAADgAAAAAAAAABACAAAAAlAQAAZHJzL2Uyb0RvYy54bWxQSwUGAAAAAAYABgBZAQAAsQUAAAAA&#10;" adj="10680">
                  <v:fill on="f" focussize="0,0"/>
                  <v:stroke color="#000000" miterlimit="8" joinstyle="miter" endarrow="block" endarrowwidth="narrow" endarrowlength="short"/>
                  <v:imagedata o:title=""/>
                  <o:lock v:ext="edit" aspectratio="f"/>
                </v:shape>
                <v:shape id="AutoShape 132" o:spid="_x0000_s1026" o:spt="34" type="#_x0000_t34" style="position:absolute;left:2106295;top:3268980;height:99060;width:130810;" filled="f" stroked="t" coordsize="21600,21600" o:gfxdata="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D61Un1wAAAAYB&#10;AAAPAAAAAAAAAAEAIAAAACIAAABkcnMvZG93bnJldi54bWxQSwECFAAUAAAACACHTuJA/Lp0URwC&#10;AAAnBAAADgAAAAAAAAABACAAAAAmAQAAZHJzL2Uyb0RvYy54bWxQSwUGAAAAAAYABgBZAQAAtAUA&#10;AAAA&#10;" adj="10695">
                  <v:fill on="f" focussize="0,0"/>
                  <v:stroke color="#000000" miterlimit="8" joinstyle="miter" endarrow="block" endarrowwidth="narrow" endarrowlength="short"/>
                  <v:imagedata o:title=""/>
                  <o:lock v:ext="edit" aspectratio="f"/>
                </v:shape>
                <v:shape id="AutoShape 133" o:spid="_x0000_s1026" o:spt="34" type="#_x0000_t34" style="position:absolute;left:2106295;top:3368040;flip:y;height:198120;width:130810;" filled="f" stroked="t" coordsize="21600,21600" o:gfxdata="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FM91Z&#10;1gAAAAYBAAAPAAAAAAAAAAEAIAAAACIAAABkcnMvZG93bnJldi54bWxQSwECFAAUAAAACACHTuJA&#10;ZEh88yMCAAAyBAAADgAAAAAAAAABACAAAAAlAQAAZHJzL2Uyb0RvYy54bWxQSwUGAAAAAAYABgBZ&#10;AQAAugUAAAAA&#10;" adj="10695">
                  <v:fill on="f" focussize="0,0"/>
                  <v:stroke color="#000000" miterlimit="8" joinstyle="miter" endarrow="block" endarrowwidth="narrow" endarrowlength="short"/>
                  <v:imagedata o:title=""/>
                  <o:lock v:ext="edit" aspectratio="f"/>
                </v:shape>
                <v:shape id="AutoShape 134" o:spid="_x0000_s1026" o:spt="34" type="#_x0000_t34" style="position:absolute;left:2106295;top:3368040;flip:y;height:495300;width:130810;" filled="f" stroked="t" coordsize="21600,21600" o:gfxdata="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FM91Z&#10;1gAAAAYBAAAPAAAAAAAAAAEAIAAAACIAAABkcnMvZG93bnJldi54bWxQSwECFAAUAAAACACHTuJA&#10;XWnS4CMCAAAyBAAADgAAAAAAAAABACAAAAAlAQAAZHJzL2Uyb0RvYy54bWxQSwUGAAAAAAYABgBZ&#10;AQAAugUAAAAA&#10;" adj="10695">
                  <v:fill on="f" focussize="0,0"/>
                  <v:stroke color="#000000" miterlimit="8" joinstyle="miter" endarrow="block" endarrowwidth="narrow" endarrowlength="short"/>
                  <v:imagedata o:title=""/>
                  <o:lock v:ext="edit" aspectratio="f"/>
                </v:shape>
                <v:shape id="AutoShape 135" o:spid="_x0000_s1026" o:spt="34" type="#_x0000_t34" style="position:absolute;left:2106295;top:3665220;flip:y;height:198120;width:130810;" filled="f" stroked="t" coordsize="21600,21600" o:gfxdata="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FM91Z&#10;1gAAAAYBAAAPAAAAAAAAAAEAIAAAACIAAABkcnMvZG93bnJldi54bWxQSwECFAAUAAAACACHTuJA&#10;VzmheiMCAAAyBAAADgAAAAAAAAABACAAAAAlAQAAZHJzL2Uyb0RvYy54bWxQSwUGAAAAAAYABgBZ&#10;AQAAugUAAAAA&#10;" adj="10695">
                  <v:fill on="f" focussize="0,0"/>
                  <v:stroke color="#000000" miterlimit="8" joinstyle="miter" endarrow="block" endarrowwidth="narrow" endarrowlength="short"/>
                  <v:imagedata o:title=""/>
                  <o:lock v:ext="edit" aspectratio="f"/>
                </v:shape>
                <v:shape id="AutoShape 140" o:spid="_x0000_s1026" o:spt="34" type="#_x0000_t34" style="position:absolute;left:2857500;top:4259580;flip:y;height:643890;width:114300;" filled="f" stroked="t" coordsize="21600,21600" o:gfxdata="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eS2NG&#10;1AAAAAYBAAAPAAAAAAAAAAEAIAAAACIAAABkcnMvZG93bnJldi54bWxQSwECFAAUAAAACACHTuJA&#10;ttMEXiUCAAAyBAAADgAAAAAAAAABACAAAAAjAQAAZHJzL2Uyb0RvYy54bWxQSwUGAAAAAAYABgBZ&#10;AQAAugUAAAAA&#10;" adj="10680">
                  <v:fill on="f" focussize="0,0"/>
                  <v:stroke color="#000000" miterlimit="8" joinstyle="miter" endarrow="block" endarrowwidth="narrow" endarrowlength="short"/>
                  <v:imagedata o:title=""/>
                  <o:lock v:ext="edit" aspectratio="f"/>
                </v:shape>
                <v:shape id="AutoShape 141" o:spid="_x0000_s1026" o:spt="34" type="#_x0000_t34" style="position:absolute;left:2857500;top:4457700;flip:y;height:445770;width:114300;" filled="f" stroked="t" coordsize="21600,21600" o:gfxdata="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5LY0bUAAAABgEA&#10;AA8AAAAAAAAAAQAgAAAAIgAAAGRycy9kb3ducmV2LnhtbFBLAQIUABQAAAAIAIdO4kB9TuqRHgIA&#10;ADIEAAAOAAAAAAAAAAEAIAAAACMBAABkcnMvZTJvRG9jLnhtbFBLBQYAAAAABgAGAFkBAACzBQAA&#10;AAA=&#10;" adj="10680">
                  <v:fill on="f" focussize="0,0"/>
                  <v:stroke color="#000000" miterlimit="8" joinstyle="miter" endarrow="block" endarrowwidth="narrow" endarrowlength="short"/>
                  <v:imagedata o:title=""/>
                  <o:lock v:ext="edit" aspectratio="f"/>
                </v:shape>
                <v:shape id="AutoShape 142" o:spid="_x0000_s1026" o:spt="34" type="#_x0000_t34" style="position:absolute;left:2857500;top:4705350;flip:y;height:198120;width:114300;" filled="f" stroked="t" coordsize="21600,21600" o:gfxdata="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J5LY0bU&#10;AAAABgEAAA8AAAAAAAAAAQAgAAAAIgAAAGRycy9kb3ducmV2LnhtbFBLAQIUABQAAAAIAIdO4kCf&#10;7866JAIAADIEAAAOAAAAAAAAAAEAIAAAACMBAABkcnMvZTJvRG9jLnhtbFBLBQYAAAAABgAGAFkB&#10;AAC5BQAAAAA=&#10;" adj="10680">
                  <v:fill on="f" focussize="0,0"/>
                  <v:stroke color="#000000" miterlimit="8" joinstyle="miter" endarrow="block" endarrowwidth="narrow" endarrowlength="short"/>
                  <v:imagedata o:title=""/>
                  <o:lock v:ext="edit" aspectratio="f"/>
                </v:shape>
                <v:shape id="AutoShape 143" o:spid="_x0000_s1026" o:spt="34" type="#_x0000_t34" style="position:absolute;left:2857500;top:4903470;height:99060;width:114300;" filled="f" stroked="t" coordsize="21600,21600" o:gfxdata="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7Rbj49YAAAAGAQAA&#10;DwAAAAAAAAABACAAAAAiAAAAZHJzL2Rvd25yZXYueG1sUEsBAhQAFAAAAAgAh07iQBjrmmobAgAA&#10;JwQAAA4AAAAAAAAAAQAgAAAAJQEAAGRycy9lMm9Eb2MueG1sUEsFBgAAAAAGAAYAWQEAALIFAAAA&#10;AA==&#10;" adj="10680">
                  <v:fill on="f" focussize="0,0"/>
                  <v:stroke color="#000000" miterlimit="8" joinstyle="miter" endarrow="block" endarrowwidth="narrow" endarrowlength="short"/>
                  <v:imagedata o:title=""/>
                  <o:lock v:ext="edit" aspectratio="f"/>
                </v:shape>
                <v:shape id="AutoShape 144" o:spid="_x0000_s1026" o:spt="34" type="#_x0000_t34" style="position:absolute;left:2857500;top:4903470;height:396240;width:114300;" filled="f" stroked="t" coordsize="21600,21600" o:gfxdata="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tFuPj1gAAAAYB&#10;AAAPAAAAAAAAAAEAIAAAACIAAABkcnMvZG93bnJldi54bWxQSwECFAAUAAAACACHTuJAHwOSiB0C&#10;AAAoBAAADgAAAAAAAAABACAAAAAlAQAAZHJzL2Uyb0RvYy54bWxQSwUGAAAAAAYABgBZAQAAtAUA&#10;AAAA&#10;" adj="10680">
                  <v:fill on="f" focussize="0,0"/>
                  <v:stroke color="#000000" miterlimit="8" joinstyle="miter" endarrow="block" endarrowwidth="narrow" endarrowlength="short"/>
                  <v:imagedata o:title=""/>
                  <o:lock v:ext="edit" aspectratio="f"/>
                </v:shape>
                <v:shape id="AutoShape 145" o:spid="_x0000_s1026" o:spt="34" type="#_x0000_t34" style="position:absolute;left:2857500;top:4903470;height:693420;width:114300;" filled="f" stroked="t" coordsize="21600,21600" o:gfxdata="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0W4+PWAAAABgEA&#10;AA8AAAAAAAAAAQAgAAAAIgAAAGRycy9kb3ducmV2LnhtbFBLAQIUABQAAAAIAIdO4kA2oPWcHAIA&#10;ACgEAAAOAAAAAAAAAAEAIAAAACUBAABkcnMvZTJvRG9jLnhtbFBLBQYAAAAABgAGAFkBAACzBQAA&#10;AAA=&#10;" adj="10680">
                  <v:fill on="f" focussize="0,0"/>
                  <v:stroke color="#000000" miterlimit="8" joinstyle="miter" endarrow="block" endarrowwidth="narrow" endarrowlength="short"/>
                  <v:imagedata o:title=""/>
                  <o:lock v:ext="edit" aspectratio="f"/>
                </v:shape>
                <v:shape id="AutoShape 148" o:spid="_x0000_s1026" o:spt="34" type="#_x0000_t34" style="position:absolute;left:1371600;top:4903470;flip:y;height:99060;width:865505;" filled="f" stroked="t" coordsize="21600,21600" o:gfxdata="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D8gji1AAA&#10;AAYBAAAPAAAAAAAAAAEAIAAAACIAAABkcnMvZG93bnJldi54bWxQSwECFAAUAAAACACHTuJAoACM&#10;eSICAAAxBAAADgAAAAAAAAABACAAAAAjAQAAZHJzL2Uyb0RvYy54bWxQSwUGAAAAAAYABgBZAQAA&#10;twUAAAAA&#10;" adj="10792">
                  <v:fill on="f" focussize="0,0"/>
                  <v:stroke color="#000000" miterlimit="8" joinstyle="miter" endarrow="block" endarrowwidth="narrow" endarrowlength="short"/>
                  <v:imagedata o:title=""/>
                  <o:lock v:ext="edit" aspectratio="f"/>
                </v:shape>
                <v:shape id="AutoShape 149" o:spid="_x0000_s1026" o:spt="34" type="#_x0000_t34" style="position:absolute;left:1371600;top:5002530;height:198120;width:865505;" filled="f" stroked="t" coordsize="21600,21600" o:gfxdata="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HWv6rTAAAABgEAAA8A&#10;AAAAAAAAAQAgAAAAIgAAAGRycy9kb3ducmV2LnhtbFBLAQIUABQAAAAIAIdO4kBXK4szHAIAACgE&#10;AAAOAAAAAAAAAAEAIAAAACIBAABkcnMvZTJvRG9jLnhtbFBLBQYAAAAABgAGAFkBAACwBQAAAAA=&#10;" adj="10792">
                  <v:fill on="f" focussize="0,0"/>
                  <v:stroke color="#000000" miterlimit="8" joinstyle="miter" endarrow="block" endarrowwidth="narrow" endarrowlength="short"/>
                  <v:imagedata o:title=""/>
                  <o:lock v:ext="edit" aspectratio="f"/>
                </v:shape>
                <v:shape id="AutoShape 150" o:spid="_x0000_s1026" o:spt="34" type="#_x0000_t34" style="position:absolute;left:2857500;top:4259580;flip:y;height:49530;width:114300;" filled="f" stroked="t" coordsize="21600,21600" o:gfxdata="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nktjRtQA&#10;AAAGAQAADwAAAAAAAAABACAAAAAiAAAAZHJzL2Rvd25yZXYueG1sUEsBAhQAFAAAAAgAh07iQFWs&#10;CdwjAgAAMQQAAA4AAAAAAAAAAQAgAAAAIwEAAGRycy9lMm9Eb2MueG1sUEsFBgAAAAAGAAYAWQEA&#10;ALgFAAAAAA==&#10;" adj="10680">
                  <v:fill on="f" focussize="0,0"/>
                  <v:stroke color="#000000" miterlimit="8" joinstyle="miter" endarrow="block" endarrowwidth="narrow" endarrowlength="short"/>
                  <v:imagedata o:title=""/>
                  <o:lock v:ext="edit" aspectratio="f"/>
                </v:shape>
                <v:line id="Line 151" o:spid="_x0000_s1026" o:spt="20" style="position:absolute;left:5090160;top:4953000;height:635;width:510540;" filled="f" stroked="t" coordsize="21600,21600" o:gfxdata="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aHmE81wAAAAYBAAAPAAAAAAAAAAEAIAAAACIAAABkcnMvZG93bnJldi54bWxQSwECFAAU&#10;AAAACACHTuJAGNzD9/IBAADdAwAADgAAAAAAAAABACAAAAAmAQAAZHJzL2Uyb0RvYy54bWxQSwUG&#10;AAAAAAYABgBZAQAAigUAAAAA&#10;">
                  <v:fill on="f" focussize="0,0"/>
                  <v:stroke color="#000000" joinstyle="round" endarrow="block" endarrowwidth="narrow"/>
                  <v:imagedata o:title=""/>
                  <o:lock v:ext="edit" aspectratio="f"/>
                </v:line>
                <v:line id="Line 152" o:spid="_x0000_s1026" o:spt="20" style="position:absolute;left:4343400;top:4953000;height:635;width:114300;" filled="f" stroked="t" coordsize="21600,21600" o:gfxdata="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aHmE81wAAAAYBAAAPAAAAAAAAAAEAIAAAACIAAABkcnMvZG93bnJldi54bWxQSwECFAAU&#10;AAAACACHTuJAjAJQNvIBAADdAwAADgAAAAAAAAABACAAAAAmAQAAZHJzL2Uyb0RvYy54bWxQSwUG&#10;AAAAAAYABgBZAQAAigUAAAAA&#10;">
                  <v:fill on="f" focussize="0,0"/>
                  <v:stroke color="#000000" joinstyle="round" endarrow="block" endarrowwidth="narrow"/>
                  <v:imagedata o:title=""/>
                  <o:lock v:ext="edit" aspectratio="f"/>
                </v:line>
                <v:line id="Line 153" o:spid="_x0000_s1026" o:spt="20" style="position:absolute;left:3592195;top:4953000;height:635;width:114300;" filled="f" stroked="t" coordsize="21600,21600" o:gfxdata="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h5hPNcAAAAGAQAADwAAAAAAAAABACAAAAAiAAAAZHJzL2Rvd25yZXYueG1sUEsBAhQA&#10;FAAAAAgAh07iQF40QAzzAQAA3QMAAA4AAAAAAAAAAQAgAAAAJgEAAGRycy9lMm9Eb2MueG1sUEsF&#10;BgAAAAAGAAYAWQEAAIsFAAAAAA==&#10;">
                  <v:fill on="f" focussize="0,0"/>
                  <v:stroke color="#000000" joinstyle="round" endarrow="block" endarrowwidth="narrow"/>
                  <v:imagedata o:title=""/>
                  <o:lock v:ext="edit" aspectratio="f"/>
                </v:line>
                <v:line id="Line 154" o:spid="_x0000_s1026" o:spt="20" style="position:absolute;left:5078095;top:6339840;height:635;width:510540;" filled="f" stroked="t" coordsize="21600,21600" o:gfxdata="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oeYTzXAAAABgEAAA8AAAAAAAAAAQAgAAAAIgAAAGRycy9kb3ducmV2LnhtbFBLAQIUABQA&#10;AAAIAIdO4kB+xFEC8QEAAN0DAAAOAAAAAAAAAAEAIAAAACYBAABkcnMvZTJvRG9jLnhtbFBLBQYA&#10;AAAABgAGAFkBAACJBQAAAAA=&#10;">
                  <v:fill on="f" focussize="0,0"/>
                  <v:stroke color="#000000" joinstyle="round" endarrow="block" endarrowwidth="narrow"/>
                  <v:imagedata o:title=""/>
                  <o:lock v:ext="edit" aspectratio="f"/>
                </v:line>
                <v:line id="Line 155" o:spid="_x0000_s1026" o:spt="20" style="position:absolute;left:5078095;top:6736080;height:635;width:510540;" filled="f" stroked="t" coordsize="21600,21600" o:gfxdata="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oeYTzXAAAABgEAAA8AAAAAAAAAAQAgAAAAIgAAAGRycy9kb3ducmV2LnhtbFBLAQIU&#10;ABQAAAAIAIdO4kCrumEF9AEAAN0DAAAOAAAAAAAAAAEAIAAAACYBAABkcnMvZTJvRG9jLnhtbFBL&#10;BQYAAAAABgAGAFkBAACMBQAAAAA=&#10;">
                  <v:fill on="f" focussize="0,0"/>
                  <v:stroke color="#000000" joinstyle="round" endarrow="block" endarrowwidth="narrow"/>
                  <v:imagedata o:title=""/>
                  <o:lock v:ext="edit" aspectratio="f"/>
                </v:line>
                <v:shape id="AutoShape 156" o:spid="_x0000_s1026" o:spt="32" type="#_x0000_t32" style="position:absolute;left:2106295;top:6389370;height:635;width:130810;"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Ed8HXVAAAABgEAAA8AAAAAAAAAAQAgAAAAIgAAAGRycy9kb3ducmV2&#10;LnhtbFBLAQIUABQAAAAIAIdO4kAwEL1f/wEAAO8DAAAOAAAAAAAAAAEAIAAAACQBAABkcnMvZTJv&#10;RG9jLnhtbFBLBQYAAAAABgAGAFkBAACVBQAAAAA=&#10;">
                  <v:fill on="f" focussize="0,0"/>
                  <v:stroke color="#000000" joinstyle="round" endarrow="block" endarrowwidth="narrow" endarrowlength="short"/>
                  <v:imagedata o:title=""/>
                  <o:lock v:ext="edit" aspectratio="f"/>
                </v:shape>
                <v:shape id="AutoShape 157" o:spid="_x0000_s1026" o:spt="32" type="#_x0000_t32" style="position:absolute;left:2857500;top:6389370;height:635;width:1600200;"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Ed8HXVAAAABgEAAA8AAAAAAAAAAQAgAAAAIgAAAGRycy9kb3ducmV2&#10;LnhtbFBLAQIUABQAAAAIAIdO4kDWE1Fp/wEAAPADAAAOAAAAAAAAAAEAIAAAACQBAABkcnMvZTJv&#10;RG9jLnhtbFBLBQYAAAAABgAGAFkBAACVBQAAAAA=&#10;">
                  <v:fill on="f" focussize="0,0"/>
                  <v:stroke color="#000000" joinstyle="round" endarrow="block" endarrowwidth="narrow" endarrowlength="short"/>
                  <v:imagedata o:title=""/>
                  <o:lock v:ext="edit" aspectratio="f"/>
                </v:shape>
                <v:shape id="AutoShape 158" o:spid="_x0000_s1026" o:spt="32" type="#_x0000_t32" style="position:absolute;left:620395;top:6389370;height:635;width:865505;"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BHfB11QAAAAYBAAAPAAAAAAAAAAEAIAAAACIAAABkcnMvZG93bnJldi54&#10;bWxQSwECFAAUAAAACACHTuJAhogjrP0BAADuAwAADgAAAAAAAAABACAAAAAkAQAAZHJzL2Uyb0Rv&#10;Yy54bWxQSwUGAAAAAAYABgBZAQAAkwUAAAAA&#10;">
                  <v:fill on="f" focussize="0,0"/>
                  <v:stroke color="#000000" joinstyle="round" endarrow="block" endarrowwidth="narrow" endarrowlength="short"/>
                  <v:imagedata o:title=""/>
                  <o:lock v:ext="edit" aspectratio="f"/>
                </v:shape>
                <v:shape id="AutoShape 159" o:spid="_x0000_s1026" o:spt="32" type="#_x0000_t32" style="position:absolute;left:2857500;top:6736080;height:635;width:865505;"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BHfB11QAAAAYBAAAPAAAAAAAAAAEAIAAAACIAAABkcnMvZG93bnJl&#10;di54bWxQSwECFAAUAAAACACHTuJAf7CH+gACAADvAwAADgAAAAAAAAABACAAAAAkAQAAZHJzL2Uy&#10;b0RvYy54bWxQSwUGAAAAAAYABgBZAQAAlgUAAAAA&#10;">
                  <v:fill on="f" focussize="0,0"/>
                  <v:stroke color="#000000" joinstyle="round" endarrow="block" endarrowwidth="narrow" endarrowlength="short"/>
                  <v:imagedata o:title=""/>
                  <o:lock v:ext="edit" aspectratio="f"/>
                </v:shape>
                <v:shape id="AutoShape 160" o:spid="_x0000_s1026" o:spt="32" type="#_x0000_t32" style="position:absolute;left:1371600;top:6736080;height:635;width:865505;"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QR3wddUAAAAGAQAADwAAAAAAAAABACAAAAAiAAAAZHJzL2Rvd25yZXYu&#10;eG1sUEsBAhQAFAAAAAgAh07iQOa4KEj+AQAA7wMAAA4AAAAAAAAAAQAgAAAAJAEAAGRycy9lMm9E&#10;b2MueG1sUEsFBgAAAAAGAAYAWQEAAJQFAAAAAA==&#10;">
                  <v:fill on="f" focussize="0,0"/>
                  <v:stroke color="#000000" joinstyle="round" endarrow="block" endarrowwidth="narrow" endarrowlength="short"/>
                  <v:imagedata o:title=""/>
                  <o:lock v:ext="edit" aspectratio="f"/>
                </v:shape>
                <v:shape id="AutoShape 161" o:spid="_x0000_s1026" o:spt="32" type="#_x0000_t32" style="position:absolute;left:4343400;top:6736080;height:635;width:114300;"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BHfB11QAAAAYBAAAPAAAAAAAAAAEAIAAAACIAAABkcnMvZG93bnJldi54&#10;bWxQSwECFAAUAAAACACHTuJAdbEw3P0BAADvAwAADgAAAAAAAAABACAAAAAkAQAAZHJzL2Uyb0Rv&#10;Yy54bWxQSwUGAAAAAAYABgBZAQAAkwUAAAAA&#10;">
                  <v:fill on="f" focussize="0,0"/>
                  <v:stroke color="#000000" joinstyle="round" endarrow="block" endarrowwidth="narrow" endarrowlength="short"/>
                  <v:imagedata o:title=""/>
                  <o:lock v:ext="edit" aspectratio="f"/>
                </v:shape>
                <v:shape id="AutoShape 162" o:spid="_x0000_s1026" o:spt="32" type="#_x0000_t32" style="position:absolute;left:1371600;top:7379970;height:635;width:865505;"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Ed8HXVAAAABgEAAA8AAAAAAAAAAQAgAAAAIgAAAGRycy9kb3ducmV2&#10;LnhtbFBLAQIUABQAAAAIAIdO4kAIShaQ/wEAAO8DAAAOAAAAAAAAAAEAIAAAACQBAABkcnMvZTJv&#10;RG9jLnhtbFBLBQYAAAAABgAGAFkBAACVBQAAAAA=&#10;">
                  <v:fill on="f" focussize="0,0"/>
                  <v:stroke color="#000000" joinstyle="round" endarrow="block" endarrowwidth="narrow" endarrowlength="short"/>
                  <v:imagedata o:title=""/>
                  <o:lock v:ext="edit" aspectratio="f"/>
                </v:shape>
                <v:shape id="AutoShape 163" o:spid="_x0000_s1026" o:spt="34" type="#_x0000_t34" style="position:absolute;left:2857500;top:7082790;flip:y;height:297180;width:114300;" filled="f" stroked="t" coordsize="21600,21600" o:gfxdata="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nktjRtQA&#10;AAAGAQAADwAAAAAAAAABACAAAAAiAAAAZHJzL2Rvd25yZXYueG1sUEsBAhQAFAAAAAgAh07iQKbV&#10;zJEjAgAAMgQAAA4AAAAAAAAAAQAgAAAAIwEAAGRycy9lMm9Eb2MueG1sUEsFBgAAAAAGAAYAWQEA&#10;ALgFAAAAAA==&#10;" adj="10680">
                  <v:fill on="f" focussize="0,0"/>
                  <v:stroke color="#000000" miterlimit="8" joinstyle="miter" endarrow="block" endarrowwidth="narrow" endarrowlength="short"/>
                  <v:imagedata o:title=""/>
                  <o:lock v:ext="edit" aspectratio="f"/>
                </v:shape>
                <v:shape id="AutoShape 164" o:spid="_x0000_s1026" o:spt="32" type="#_x0000_t32" style="position:absolute;left:2857500;top:7379970;height:635;width:114300;"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BHfB11QAAAAYBAAAPAAAAAAAAAAEAIAAAACIAAABkcnMvZG93bnJl&#10;di54bWxQSwECFAAUAAAACACHTuJABY4mvQACAADvAwAADgAAAAAAAAABACAAAAAkAQAAZHJzL2Uy&#10;b0RvYy54bWxQSwUGAAAAAAYABgBZAQAAlgUAAAAA&#10;">
                  <v:fill on="f" focussize="0,0"/>
                  <v:stroke color="#000000" joinstyle="round" endarrow="block" endarrowwidth="narrow" endarrowlength="short"/>
                  <v:imagedata o:title=""/>
                  <o:lock v:ext="edit" aspectratio="f"/>
                </v:shape>
                <v:shape id="AutoShape 165" o:spid="_x0000_s1026" o:spt="34" type="#_x0000_t34" style="position:absolute;left:2857500;top:7379970;height:297180;width:114300;" filled="f" stroked="t" coordsize="21600,21600" o:gfxdata="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tFuPj1gAAAAYB&#10;AAAPAAAAAAAAAAEAIAAAACIAAABkcnMvZG93bnJldi54bWxQSwECFAAUAAAACACHTuJAxDJ+SR0C&#10;AAAoBAAADgAAAAAAAAABACAAAAAlAQAAZHJzL2Uyb0RvYy54bWxQSwUGAAAAAAYABgBZAQAAtAUA&#10;AAAA&#10;" adj="10680">
                  <v:fill on="f" focussize="0,0"/>
                  <v:stroke color="#000000" miterlimit="8" joinstyle="miter" endarrow="block" endarrowwidth="narrow" endarrowlength="short"/>
                  <v:imagedata o:title=""/>
                  <o:lock v:ext="edit" aspectratio="f"/>
                </v:shape>
                <v:shape id="AutoShape 166" o:spid="_x0000_s1026" o:spt="32" type="#_x0000_t32" style="position:absolute;left:3608705;top:7425055;height:635;width:114300;"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BHfB11QAAAAYBAAAPAAAAAAAAAAEAIAAAACIAAABkcnMvZG93&#10;bnJldi54bWxQSwECFAAUAAAACACHTuJAKE7HGgMCAADvAwAADgAAAAAAAAABACAAAAAkAQAAZHJz&#10;L2Uyb0RvYy54bWxQSwUGAAAAAAYABgBZAQAAmQUAAAAA&#10;">
                  <v:fill on="f" focussize="0,0"/>
                  <v:stroke color="#000000" joinstyle="round" endarrow="block" endarrowwidth="narrow" endarrowlength="short"/>
                  <v:imagedata o:title=""/>
                  <o:lock v:ext="edit" aspectratio="f"/>
                </v:shape>
                <v:shape id="AutoShape 167" o:spid="_x0000_s1026" o:spt="32" type="#_x0000_t32" style="position:absolute;left:4343400;top:7429500;height:635;width:114300;" filled="f" stroked="t" coordsize="21600,21600" o:gfxdata="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QR3wddUAAAAGAQAADwAAAAAAAAABACAAAAAiAAAAZHJzL2Rvd25yZXYu&#10;eG1sUEsBAhQAFAAAAAgAh07iQIJTkez+AQAA7wMAAA4AAAAAAAAAAQAgAAAAJAEAAGRycy9lMm9E&#10;b2MueG1sUEsFBgAAAAAGAAYAWQEAAJQFAAAAAA==&#10;">
                  <v:fill on="f" focussize="0,0"/>
                  <v:stroke color="#000000" joinstyle="round" endarrow="block" endarrowwidth="narrow" endarrowlength="short"/>
                  <v:imagedata o:title=""/>
                  <o:lock v:ext="edit" aspectratio="f"/>
                </v:shape>
                <v:shape id="AutoShape 174" o:spid="_x0000_s1026" o:spt="34" type="#_x0000_t34" style="position:absolute;left:5486400;top:8023860;height:635;width:114300;" filled="f" stroked="t" coordsize="21600,21600" o:gfxdata="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D1HBj1QAAAAYBAAAPAAAA&#10;AAAAAAEAIAAAACIAAABkcnMvZG93bnJldi54bWxQSwECFAAUAAAACACHTuJAKVZgUBgCAAAlBAAA&#10;DgAAAAAAAAABACAAAAAkAQAAZHJzL2Uyb0RvYy54bWxQSwUGAAAAAAYABgBZAQAArgUAAAAA&#10;" adj="10800">
                  <v:fill on="f" focussize="0,0"/>
                  <v:stroke color="#000000" miterlimit="8" joinstyle="miter" endarrow="block" endarrowwidth="narrow" endarrowlength="short"/>
                  <v:imagedata o:title=""/>
                  <o:lock v:ext="edit" aspectratio="f"/>
                </v:shape>
                <v:rect id="Rectangle 49" o:spid="_x0000_s1026" o:spt="1" style="position:absolute;left:751205;top:4309110;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HtzPPEuAgAAUQQAAA4AAAAAAAAAAQAgAAAAIQEAAGRycy9lMm9Eb2MueG1sUEsFBgAA&#10;AAAGAAYAWQEAAMEFAAAAAA==&#10;">
                  <v:fill on="f" focussize="0,0"/>
                  <v:stroke color="#000000" miterlimit="8" joinstyle="miter"/>
                  <v:imagedata o:title=""/>
                  <o:lock v:ext="edit" aspectratio="f"/>
                  <v:textbox inset="0mm,0mm,0mm,0mm">
                    <w:txbxContent>
                      <w:p w14:paraId="24A649C3">
                        <w:pPr>
                          <w:adjustRightInd w:val="0"/>
                          <w:snapToGrid w:val="0"/>
                          <w:jc w:val="center"/>
                          <w:rPr>
                            <w:rFonts w:hAnsi="宋体"/>
                            <w:kern w:val="0"/>
                            <w:sz w:val="15"/>
                            <w:szCs w:val="15"/>
                          </w:rPr>
                        </w:pPr>
                        <w:r>
                          <w:rPr>
                            <w:rFonts w:hint="eastAsia" w:hAnsi="宋体"/>
                            <w:kern w:val="0"/>
                            <w:sz w:val="15"/>
                            <w:szCs w:val="15"/>
                          </w:rPr>
                          <w:t>环境工程力学基础</w:t>
                        </w:r>
                      </w:p>
                    </w:txbxContent>
                  </v:textbox>
                </v:rect>
                <v:shape id="直接箭头连接符 151" o:spid="_x0000_s1026" o:spt="32" type="#_x0000_t32" style="position:absolute;left:1378323;top:4416992;flip:y;height:1569;width:107577;" filled="f" stroked="t" coordsize="21600,21600" o:gfxdata="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ipqXtMAAAAGAQAADwAAAAAAAAABACAAAAAiAAAAZHJzL2Rvd25yZXYueG1sUEsBAhQA&#10;FAAAAAgAh07iQLoL0EMwAgAALAQAAA4AAAAAAAAAAQAgAAAAIgEAAGRycy9lMm9Eb2MueG1sUEsF&#10;BgAAAAAGAAYAWQEAAMQFAAAAAA==&#10;">
                  <v:fill on="f" focussize="0,0"/>
                  <v:stroke weight="1pt" color="#000000 [3213]" miterlimit="8" joinstyle="miter" startarrowwidth="narrow" endarrow="block" endarrowwidth="narrow"/>
                  <v:imagedata o:title=""/>
                  <o:lock v:ext="edit" aspectratio="f"/>
                </v:shape>
                <v:rect id="Rectangle 53" o:spid="_x0000_s1026" o:spt="1" style="position:absolute;left:2237105;top:4197819;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9V9dmNIAAAAGAQAADwAAAAAAAAABACAAAAAiAAAAZHJzL2Rvd25yZXYueG1sUEsBAhQA&#10;FAAAAAgAh07iQNngbtAxAgAAUgQAAA4AAAAAAAAAAQAgAAAAIQEAAGRycy9lMm9Eb2MueG1sUEsF&#10;BgAAAAAGAAYAWQEAAMQFAAAAAA==&#10;">
                  <v:fill on="f" focussize="0,0"/>
                  <v:stroke color="#000000" miterlimit="8" joinstyle="miter"/>
                  <v:imagedata o:title=""/>
                  <o:lock v:ext="edit" aspectratio="f"/>
                  <v:textbox inset="0mm,0mm,0mm,0mm">
                    <w:txbxContent>
                      <w:p w14:paraId="35BE6BDB">
                        <w:pPr>
                          <w:pStyle w:val="5"/>
                          <w:spacing w:before="0" w:beforeAutospacing="0" w:after="0" w:afterAutospacing="0"/>
                          <w:jc w:val="center"/>
                        </w:pPr>
                        <w:r>
                          <w:rPr>
                            <w:rFonts w:hint="eastAsia" w:ascii="Times New Roman"/>
                            <w:sz w:val="15"/>
                            <w:szCs w:val="15"/>
                          </w:rPr>
                          <w:t>环境工程原理</w:t>
                        </w:r>
                      </w:p>
                    </w:txbxContent>
                  </v:textbox>
                </v:rect>
                <v:rect id="Rectangle 42" o:spid="_x0000_s1026" o:spt="1" style="position:absolute;left:19980;top:5875608;height:198120;width:5486400;"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V9dmNIAAAAGAQAADwAAAAAAAAABACAAAAAiAAAAZHJzL2Rvd25yZXYueG1sUEsBAhQAFAAA&#10;AAgAh07iQHBACdwuAgAAUQQAAA4AAAAAAAAAAQAgAAAAIQEAAGRycy9lMm9Eb2MueG1sUEsFBgAA&#10;AAAGAAYAWQEAAMEFAAAAAA==&#10;">
                  <v:fill on="f" focussize="0,0"/>
                  <v:stroke color="#000000" miterlimit="8" joinstyle="miter"/>
                  <v:imagedata o:title=""/>
                  <o:lock v:ext="edit" aspectratio="f"/>
                  <v:textbox inset="0mm,0mm,0mm,0mm">
                    <w:txbxContent>
                      <w:p w14:paraId="5BC79D0E">
                        <w:pPr>
                          <w:pStyle w:val="5"/>
                          <w:spacing w:before="0" w:beforeAutospacing="0" w:after="0" w:afterAutospacing="0"/>
                          <w:jc w:val="center"/>
                        </w:pPr>
                        <w:r>
                          <w:rPr>
                            <w:rFonts w:hint="eastAsia" w:ascii="Times New Roman"/>
                            <w:sz w:val="15"/>
                            <w:szCs w:val="15"/>
                          </w:rPr>
                          <w:t>形势与政策</w:t>
                        </w:r>
                        <w:r>
                          <w:rPr>
                            <w:rFonts w:ascii="Times New Roman" w:hAnsi="Times New Roman"/>
                            <w:sz w:val="15"/>
                            <w:szCs w:val="15"/>
                          </w:rPr>
                          <w:t>I-VIII</w:t>
                        </w:r>
                      </w:p>
                    </w:txbxContent>
                  </v:textbox>
                </v:rect>
                <v:shape id="AutoShape 174" o:spid="_x0000_s1026" o:spt="34" type="#_x0000_t34" style="position:absolute;left:5506380;top:5974668;height:635;width:114300;" filled="f" stroked="t" coordsize="21600,21600" o:gfxdata="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Q9RwY9UAAAAGAQAADwAA&#10;AAAAAAABACAAAAAiAAAAZHJzL2Rvd25yZXYueG1sUEsBAhQAFAAAAAgAh07iQASH940ZAgAAJQQA&#10;AA4AAAAAAAAAAQAgAAAAJAEAAGRycy9lMm9Eb2MueG1sUEsFBgAAAAAGAAYAWQEAAK8FAAAAAA==&#10;" adj="10800">
                  <v:fill on="f" focussize="0,0"/>
                  <v:stroke color="#000000" miterlimit="8" joinstyle="miter" endarrow="block" endarrowwidth="narrow" endarrowlength="short"/>
                  <v:imagedata o:title=""/>
                  <o:lock v:ext="edit" aspectratio="f"/>
                </v:shape>
                <v:shape id="直接箭头连接符 44" o:spid="_x0000_s1026" o:spt="32" type="#_x0000_t32" style="position:absolute;left:5090160;top:7082790;height:0;width:498475;" filled="f" stroked="t" coordsize="21600,21600" o:gfxdata="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nbmbLTAAAABgEA&#10;AA8AAAAAAAAAAQAgAAAAIgAAAGRycy9kb3ducmV2LnhtbFBLAQIUABQAAAAIAIdO4kBks6SuHwIA&#10;AAAEAAAOAAAAAAAAAAEAIAAAACIBAABkcnMvZTJvRG9jLnhtbFBLBQYAAAAABgAGAFkBAACzBQAA&#10;AAA=&#10;">
                  <v:fill on="f" focussize="0,0"/>
                  <v:stroke color="#000000 [3213]" miterlimit="8" joinstyle="miter" endarrow="block" endarrowwidth="narrow"/>
                  <v:imagedata o:title=""/>
                  <o:lock v:ext="edit" aspectratio="f"/>
                </v:shape>
                <v:shape id="直接箭头连接符 96" o:spid="_x0000_s1026" o:spt="32" type="#_x0000_t32" style="position:absolute;left:5090160;top:7379970;height:0;width:510540;" filled="f" stroked="t" coordsize="21600,21600" o:gfxdata="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nbmbLTAAAABgEA&#10;AA8AAAAAAAAAAQAgAAAAIgAAAGRycy9kb3ducmV2LnhtbFBLAQIUABQAAAAIAIdO4kA38TcAHwIA&#10;AAAEAAAOAAAAAAAAAAEAIAAAACIBAABkcnMvZTJvRG9jLnhtbFBLBQYAAAAABgAGAFkBAACzBQAA&#10;AAA=&#10;">
                  <v:fill on="f" focussize="0,0"/>
                  <v:stroke color="#000000 [3213]" miterlimit="8" joinstyle="miter" endarrow="block" endarrowwidth="narrow"/>
                  <v:imagedata o:title=""/>
                  <o:lock v:ext="edit" aspectratio="f"/>
                </v:shape>
                <v:shape id="直接箭头连接符 148" o:spid="_x0000_s1026" o:spt="32" type="#_x0000_t32" style="position:absolute;left:5090160;top:7677150;height:0;width:498475;" filled="f" stroked="t" coordsize="21600,21600" o:gfxdata="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nbmbLTAAAABgEA&#10;AA8AAAAAAAAAAQAgAAAAIgAAAGRycy9kb3ducmV2LnhtbFBLAQIUABQAAAAIAIdO4kBYZf74HwIA&#10;AAEEAAAOAAAAAAAAAAEAIAAAACIBAABkcnMvZTJvRG9jLnhtbFBLBQYAAAAABgAGAFkBAACzBQAA&#10;AAA=&#10;">
                  <v:fill on="f" focussize="0,0"/>
                  <v:stroke color="#000000 [3213]" miterlimit="8" joinstyle="miter" endarrow="block" endarrowwidth="narrow"/>
                  <v:imagedata o:title=""/>
                  <o:lock v:ext="edit" aspectratio="f"/>
                </v:shape>
                <v:line id="直接连接符 6" o:spid="_x0000_s1026" o:spt="20" style="position:absolute;left:2237105;top:7379970;flip:y;height:635;width:620395;" filled="f" stroked="t" coordsize="21600,21600" o:gfxdata="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FMaDq1AAAAAYBAAAPAAAAAAAAAAEAIAAAACIAAABkcnMvZG93bnJldi54bWxQSwEC&#10;FAAUAAAACACHTuJAPcNa1/gBAADKAwAADgAAAAAAAAABACAAAAAjAQAAZHJzL2Uyb0RvYy54bWxQ&#10;SwUGAAAAAAYABgBZAQAAjQUAAAAA&#10;">
                  <v:fill on="f" focussize="0,0"/>
                  <v:stroke weight="0.5pt" color="#000000 [3213]" miterlimit="8" joinstyle="miter"/>
                  <v:imagedata o:title=""/>
                  <o:lock v:ext="edit" aspectratio="f"/>
                </v:line>
                <v:shape id="AutoShape 107" o:spid="_x0000_s1026" o:spt="32" type="#_x0000_t32" style="position:absolute;left:2110777;top:842009;flip:y;height:2;width:126328;" filled="f" stroked="t" coordsize="21600,21600" o:gfxdata="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bVCTtcAAAAGAQAADwAAAAAAAAABACAAAAAiAAAAZHJzL2Rv&#10;d25yZXYueG1sUEsBAhQAFAAAAAgAh07iQPqPY00CAgAA9gMAAA4AAAAAAAAAAQAgAAAAJgEAAGRy&#10;cy9lMm9Eb2MueG1sUEsFBgAAAAAGAAYAWQEAAJoFAAAAAA==&#10;">
                  <v:fill on="f" focussize="0,0"/>
                  <v:stroke color="#000000" joinstyle="round" endarrow="block" endarrowwidth="narrow" endarrowlength="short"/>
                  <v:imagedata o:title=""/>
                  <o:lock v:ext="edit" aspectratio="f"/>
                </v:shape>
                <v:rect id="Rectangle 53" o:spid="_x0000_s1026" o:spt="1" style="position:absolute;left:1485900;top:4412326;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1X12Y0gAAAAYBAAAPAAAAAAAAAAEAIAAAACIAAABkcnMvZG93bnJldi54bWxQSwECFAAU&#10;AAAACACHTuJA7W8h6jACAABSBAAADgAAAAAAAAABACAAAAAhAQAAZHJzL2Uyb0RvYy54bWxQSwUG&#10;AAAAAAYABgBZAQAAwwUAAAAA&#10;">
                  <v:fill on="f" focussize="0,0"/>
                  <v:stroke color="#000000" miterlimit="8" joinstyle="miter"/>
                  <v:imagedata o:title=""/>
                  <o:lock v:ext="edit" aspectratio="f"/>
                  <v:textbox inset="0mm,0mm,0mm,0mm">
                    <w:txbxContent>
                      <w:p w14:paraId="3E074CE7">
                        <w:pPr>
                          <w:pStyle w:val="5"/>
                          <w:spacing w:before="0" w:beforeAutospacing="0" w:after="0" w:afterAutospacing="0"/>
                          <w:jc w:val="center"/>
                        </w:pPr>
                        <w:r>
                          <w:rPr>
                            <w:rFonts w:hint="eastAsia" w:ascii="Times New Roman"/>
                            <w:sz w:val="15"/>
                            <w:szCs w:val="15"/>
                          </w:rPr>
                          <w:t>电工电子技术</w:t>
                        </w:r>
                      </w:p>
                    </w:txbxContent>
                  </v:textbox>
                </v:rect>
                <v:rect id="Rectangle 53" o:spid="_x0000_s1026" o:spt="1" style="position:absolute;left:2237105;top:4400095;height:19812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1X12Y0gAAAAYBAAAPAAAAAAAAAAEAIAAAACIAAABkcnMvZG93bnJldi54bWxQSwECFAAU&#10;AAAACACHTuJAxatFeDACAABSBAAADgAAAAAAAAABACAAAAAhAQAAZHJzL2Uyb0RvYy54bWxQSwUG&#10;AAAAAAYABgBZAQAAwwUAAAAA&#10;">
                  <v:fill on="f" focussize="0,0"/>
                  <v:stroke color="#000000" miterlimit="8" joinstyle="miter"/>
                  <v:imagedata o:title=""/>
                  <o:lock v:ext="edit" aspectratio="f"/>
                  <v:textbox inset="0mm,0mm,0mm,0mm">
                    <w:txbxContent>
                      <w:p w14:paraId="4F81A6D3">
                        <w:pPr>
                          <w:pStyle w:val="5"/>
                          <w:spacing w:before="0" w:beforeAutospacing="0" w:after="0" w:afterAutospacing="0"/>
                          <w:jc w:val="center"/>
                        </w:pPr>
                        <w:r>
                          <w:rPr>
                            <w:rFonts w:hint="eastAsia" w:ascii="Times New Roman"/>
                            <w:sz w:val="15"/>
                            <w:szCs w:val="15"/>
                          </w:rPr>
                          <w:t>环境影响评价</w:t>
                        </w:r>
                      </w:p>
                    </w:txbxContent>
                  </v:textbox>
                </v:rect>
                <v:rect id="Rectangle 85" o:spid="_x0000_s1026" o:spt="1" style="position:absolute;left:3723005;top:4758343;height:297180;width:620395;" filled="f" stroked="t" coordsize="21600,21600" o:gfxdata="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9V9dmNIAAAAGAQAADwAAAAAAAAABACAAAAAiAAAAZHJzL2Rvd25yZXYueG1sUEsBAhQA&#10;FAAAAAgAh07iQAgc0WYxAgAAUgQAAA4AAAAAAAAAAQAgAAAAIQEAAGRycy9lMm9Eb2MueG1sUEsF&#10;BgAAAAAGAAYAWQEAAMQFAAAAAA==&#10;">
                  <v:fill on="f" focussize="0,0"/>
                  <v:stroke color="#000000" miterlimit="8" joinstyle="miter"/>
                  <v:imagedata o:title=""/>
                  <o:lock v:ext="edit" aspectratio="f"/>
                  <v:textbox inset="0mm,0mm,0mm,0mm">
                    <w:txbxContent>
                      <w:p w14:paraId="124E2300">
                        <w:pPr>
                          <w:pStyle w:val="5"/>
                          <w:spacing w:before="0" w:beforeAutospacing="0" w:after="0" w:afterAutospacing="0"/>
                          <w:jc w:val="center"/>
                        </w:pPr>
                        <w:r>
                          <w:rPr>
                            <w:rFonts w:hint="eastAsia" w:ascii="Times New Roman"/>
                            <w:sz w:val="15"/>
                            <w:szCs w:val="15"/>
                          </w:rPr>
                          <w:t>仪器分析</w:t>
                        </w:r>
                      </w:p>
                    </w:txbxContent>
                  </v:textbox>
                </v:rect>
                <w10:wrap type="none"/>
                <w10:anchorlock/>
              </v:group>
            </w:pict>
          </mc:Fallback>
        </mc:AlternateContent>
      </w:r>
    </w:p>
    <w:p w:rsidR="006D5DE9" w:rsidRDefault="006F67FF">
      <w:pPr>
        <w:spacing w:beforeLines="50" w:before="156" w:afterLines="50" w:after="156" w:line="400" w:lineRule="exact"/>
        <w:rPr>
          <w:rFonts w:eastAsia="黑体"/>
          <w:sz w:val="24"/>
        </w:rPr>
      </w:pPr>
      <w:r>
        <w:rPr>
          <w:rFonts w:eastAsia="黑体" w:hint="eastAsia"/>
          <w:sz w:val="24"/>
        </w:rPr>
        <w:lastRenderedPageBreak/>
        <w:t>十二、课程与毕业要求关系矩阵图</w:t>
      </w:r>
    </w:p>
    <w:tbl>
      <w:tblPr>
        <w:tblW w:w="10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35"/>
        <w:gridCol w:w="643"/>
        <w:gridCol w:w="643"/>
        <w:gridCol w:w="644"/>
        <w:gridCol w:w="644"/>
        <w:gridCol w:w="644"/>
        <w:gridCol w:w="644"/>
        <w:gridCol w:w="644"/>
        <w:gridCol w:w="644"/>
        <w:gridCol w:w="644"/>
        <w:gridCol w:w="644"/>
        <w:gridCol w:w="644"/>
      </w:tblGrid>
      <w:tr w:rsidR="006D5DE9">
        <w:trPr>
          <w:trHeight w:hRule="exact" w:val="1003"/>
          <w:tblHeader/>
          <w:jc w:val="center"/>
        </w:trPr>
        <w:tc>
          <w:tcPr>
            <w:tcW w:w="3035" w:type="dxa"/>
            <w:tcBorders>
              <w:tl2br w:val="single" w:sz="4" w:space="0" w:color="auto"/>
            </w:tcBorders>
            <w:vAlign w:val="center"/>
          </w:tcPr>
          <w:p w:rsidR="006D5DE9" w:rsidRDefault="006F67FF">
            <w:pPr>
              <w:wordWrap w:val="0"/>
              <w:adjustRightInd w:val="0"/>
              <w:snapToGrid w:val="0"/>
              <w:spacing w:line="240" w:lineRule="atLeast"/>
              <w:ind w:left="420"/>
              <w:jc w:val="center"/>
              <w:rPr>
                <w:rFonts w:eastAsia="黑体"/>
                <w:sz w:val="18"/>
                <w:szCs w:val="18"/>
              </w:rPr>
            </w:pPr>
            <w:r>
              <w:rPr>
                <w:rFonts w:eastAsia="黑体" w:hint="eastAsia"/>
                <w:sz w:val="18"/>
                <w:szCs w:val="18"/>
              </w:rPr>
              <w:t xml:space="preserve">           </w:t>
            </w:r>
            <w:r>
              <w:rPr>
                <w:rFonts w:eastAsia="黑体"/>
                <w:sz w:val="18"/>
                <w:szCs w:val="18"/>
              </w:rPr>
              <w:t>毕业要求</w:t>
            </w:r>
            <w:r>
              <w:rPr>
                <w:rFonts w:eastAsia="黑体"/>
                <w:sz w:val="18"/>
                <w:szCs w:val="18"/>
              </w:rPr>
              <w:t xml:space="preserve"> </w:t>
            </w:r>
          </w:p>
          <w:p w:rsidR="006D5DE9" w:rsidRDefault="006F67FF">
            <w:pPr>
              <w:adjustRightInd w:val="0"/>
              <w:snapToGrid w:val="0"/>
              <w:spacing w:line="240" w:lineRule="atLeast"/>
              <w:ind w:firstLineChars="100" w:firstLine="180"/>
              <w:rPr>
                <w:rFonts w:eastAsia="黑体"/>
                <w:sz w:val="18"/>
                <w:szCs w:val="18"/>
              </w:rPr>
            </w:pPr>
            <w:r>
              <w:rPr>
                <w:rFonts w:eastAsia="黑体"/>
                <w:sz w:val="18"/>
                <w:szCs w:val="18"/>
              </w:rPr>
              <w:t>课程名称</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黑体"/>
                <w:sz w:val="18"/>
                <w:szCs w:val="18"/>
              </w:rPr>
            </w:pPr>
            <w:r>
              <w:rPr>
                <w:rFonts w:eastAsia="黑体"/>
                <w:sz w:val="18"/>
                <w:szCs w:val="18"/>
              </w:rPr>
              <w:t>1</w:t>
            </w:r>
            <w:r>
              <w:rPr>
                <w:rFonts w:eastAsia="黑体"/>
                <w:sz w:val="18"/>
                <w:szCs w:val="18"/>
              </w:rPr>
              <w:t>工程知识</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黑体"/>
                <w:sz w:val="18"/>
                <w:szCs w:val="18"/>
              </w:rPr>
            </w:pPr>
            <w:r>
              <w:rPr>
                <w:rFonts w:eastAsia="黑体"/>
                <w:sz w:val="18"/>
                <w:szCs w:val="18"/>
              </w:rPr>
              <w:t>2</w:t>
            </w:r>
            <w:r>
              <w:rPr>
                <w:rFonts w:eastAsia="黑体"/>
                <w:sz w:val="18"/>
                <w:szCs w:val="18"/>
              </w:rPr>
              <w:t>问题分析</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黑体"/>
                <w:sz w:val="18"/>
                <w:szCs w:val="18"/>
              </w:rPr>
            </w:pPr>
            <w:r>
              <w:rPr>
                <w:rFonts w:eastAsia="黑体"/>
                <w:sz w:val="18"/>
                <w:szCs w:val="18"/>
              </w:rPr>
              <w:t>3</w:t>
            </w:r>
            <w:r>
              <w:rPr>
                <w:rFonts w:eastAsia="黑体"/>
                <w:sz w:val="18"/>
                <w:szCs w:val="18"/>
              </w:rPr>
              <w:t>设计</w:t>
            </w:r>
            <w:r>
              <w:rPr>
                <w:rFonts w:eastAsia="黑体"/>
                <w:sz w:val="18"/>
                <w:szCs w:val="18"/>
              </w:rPr>
              <w:t>/</w:t>
            </w:r>
            <w:r>
              <w:rPr>
                <w:rFonts w:eastAsia="黑体"/>
                <w:sz w:val="18"/>
                <w:szCs w:val="18"/>
              </w:rPr>
              <w:t>开发解决方案</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黑体"/>
                <w:sz w:val="18"/>
                <w:szCs w:val="18"/>
              </w:rPr>
            </w:pPr>
            <w:r>
              <w:rPr>
                <w:rFonts w:eastAsia="黑体"/>
                <w:sz w:val="18"/>
                <w:szCs w:val="18"/>
              </w:rPr>
              <w:t>4</w:t>
            </w:r>
            <w:r>
              <w:rPr>
                <w:rFonts w:eastAsia="黑体"/>
                <w:sz w:val="18"/>
                <w:szCs w:val="18"/>
              </w:rPr>
              <w:t>研究</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黑体"/>
                <w:sz w:val="18"/>
                <w:szCs w:val="18"/>
              </w:rPr>
            </w:pPr>
            <w:r>
              <w:rPr>
                <w:rFonts w:eastAsia="黑体"/>
                <w:sz w:val="18"/>
                <w:szCs w:val="18"/>
              </w:rPr>
              <w:t>5</w:t>
            </w:r>
            <w:r>
              <w:rPr>
                <w:rFonts w:eastAsia="黑体"/>
                <w:sz w:val="18"/>
                <w:szCs w:val="18"/>
              </w:rPr>
              <w:t>使用现代工具</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黑体"/>
                <w:sz w:val="18"/>
                <w:szCs w:val="18"/>
              </w:rPr>
            </w:pPr>
            <w:r>
              <w:rPr>
                <w:rFonts w:eastAsia="黑体"/>
                <w:sz w:val="18"/>
                <w:szCs w:val="18"/>
              </w:rPr>
              <w:t>6</w:t>
            </w:r>
            <w:r>
              <w:rPr>
                <w:rFonts w:eastAsia="黑体"/>
                <w:sz w:val="18"/>
                <w:szCs w:val="18"/>
              </w:rPr>
              <w:t>工程与可持续发展</w:t>
            </w:r>
          </w:p>
        </w:tc>
        <w:tc>
          <w:tcPr>
            <w:tcW w:w="644" w:type="dxa"/>
            <w:vAlign w:val="center"/>
          </w:tcPr>
          <w:p w:rsidR="006D5DE9" w:rsidRDefault="006F67FF">
            <w:pPr>
              <w:adjustRightInd w:val="0"/>
              <w:snapToGrid w:val="0"/>
              <w:spacing w:line="240" w:lineRule="atLeast"/>
              <w:jc w:val="center"/>
              <w:rPr>
                <w:rFonts w:eastAsia="黑体"/>
                <w:sz w:val="18"/>
                <w:szCs w:val="18"/>
              </w:rPr>
            </w:pPr>
            <w:r>
              <w:rPr>
                <w:rFonts w:eastAsia="黑体" w:hint="eastAsia"/>
                <w:sz w:val="18"/>
                <w:szCs w:val="18"/>
              </w:rPr>
              <w:t>7</w:t>
            </w:r>
            <w:r>
              <w:rPr>
                <w:rFonts w:eastAsia="黑体" w:hint="eastAsia"/>
                <w:sz w:val="18"/>
                <w:szCs w:val="18"/>
              </w:rPr>
              <w:t>工程伦理和</w:t>
            </w:r>
            <w:r>
              <w:rPr>
                <w:rFonts w:eastAsia="黑体"/>
                <w:sz w:val="18"/>
                <w:szCs w:val="18"/>
              </w:rPr>
              <w:t>职业规范</w:t>
            </w:r>
          </w:p>
        </w:tc>
        <w:tc>
          <w:tcPr>
            <w:tcW w:w="644" w:type="dxa"/>
            <w:vAlign w:val="center"/>
          </w:tcPr>
          <w:p w:rsidR="006D5DE9" w:rsidRDefault="006F67FF">
            <w:pPr>
              <w:adjustRightInd w:val="0"/>
              <w:snapToGrid w:val="0"/>
              <w:spacing w:line="240" w:lineRule="atLeast"/>
              <w:jc w:val="center"/>
              <w:rPr>
                <w:rFonts w:eastAsia="黑体"/>
                <w:sz w:val="18"/>
                <w:szCs w:val="18"/>
              </w:rPr>
            </w:pPr>
            <w:r>
              <w:rPr>
                <w:rFonts w:eastAsia="黑体" w:hint="eastAsia"/>
                <w:sz w:val="18"/>
                <w:szCs w:val="18"/>
              </w:rPr>
              <w:t>8</w:t>
            </w:r>
            <w:r>
              <w:rPr>
                <w:rFonts w:eastAsia="黑体"/>
                <w:sz w:val="18"/>
                <w:szCs w:val="18"/>
              </w:rPr>
              <w:t>个人和团队</w:t>
            </w:r>
          </w:p>
        </w:tc>
        <w:tc>
          <w:tcPr>
            <w:tcW w:w="644" w:type="dxa"/>
            <w:vAlign w:val="center"/>
          </w:tcPr>
          <w:p w:rsidR="006D5DE9" w:rsidRDefault="006F67FF">
            <w:pPr>
              <w:adjustRightInd w:val="0"/>
              <w:snapToGrid w:val="0"/>
              <w:spacing w:line="240" w:lineRule="atLeast"/>
              <w:jc w:val="center"/>
              <w:rPr>
                <w:rFonts w:eastAsia="黑体"/>
                <w:sz w:val="18"/>
                <w:szCs w:val="18"/>
              </w:rPr>
            </w:pPr>
            <w:r>
              <w:rPr>
                <w:rFonts w:eastAsia="黑体" w:hint="eastAsia"/>
                <w:sz w:val="18"/>
                <w:szCs w:val="18"/>
              </w:rPr>
              <w:t>9</w:t>
            </w:r>
            <w:r>
              <w:rPr>
                <w:rFonts w:eastAsia="黑体"/>
                <w:sz w:val="18"/>
                <w:szCs w:val="18"/>
              </w:rPr>
              <w:t>沟通</w:t>
            </w:r>
          </w:p>
        </w:tc>
        <w:tc>
          <w:tcPr>
            <w:tcW w:w="644" w:type="dxa"/>
            <w:vAlign w:val="center"/>
          </w:tcPr>
          <w:p w:rsidR="006D5DE9" w:rsidRDefault="006F67FF">
            <w:pPr>
              <w:adjustRightInd w:val="0"/>
              <w:snapToGrid w:val="0"/>
              <w:spacing w:line="240" w:lineRule="atLeast"/>
              <w:jc w:val="center"/>
              <w:rPr>
                <w:rFonts w:eastAsia="黑体"/>
                <w:sz w:val="18"/>
                <w:szCs w:val="18"/>
              </w:rPr>
            </w:pPr>
            <w:r>
              <w:rPr>
                <w:rFonts w:eastAsia="黑体"/>
                <w:sz w:val="18"/>
                <w:szCs w:val="18"/>
              </w:rPr>
              <w:t>1</w:t>
            </w:r>
            <w:r>
              <w:rPr>
                <w:rFonts w:eastAsia="黑体" w:hint="eastAsia"/>
                <w:sz w:val="18"/>
                <w:szCs w:val="18"/>
              </w:rPr>
              <w:t>0</w:t>
            </w:r>
            <w:r>
              <w:rPr>
                <w:rFonts w:eastAsia="黑体"/>
                <w:sz w:val="18"/>
                <w:szCs w:val="18"/>
              </w:rPr>
              <w:t>项目管理</w:t>
            </w:r>
          </w:p>
        </w:tc>
        <w:tc>
          <w:tcPr>
            <w:tcW w:w="644" w:type="dxa"/>
            <w:vAlign w:val="center"/>
          </w:tcPr>
          <w:p w:rsidR="006D5DE9" w:rsidRDefault="006F67FF">
            <w:pPr>
              <w:adjustRightInd w:val="0"/>
              <w:snapToGrid w:val="0"/>
              <w:spacing w:line="240" w:lineRule="atLeast"/>
              <w:jc w:val="center"/>
              <w:rPr>
                <w:rFonts w:eastAsia="黑体"/>
                <w:sz w:val="18"/>
                <w:szCs w:val="18"/>
              </w:rPr>
            </w:pPr>
            <w:r>
              <w:rPr>
                <w:rFonts w:eastAsia="黑体"/>
                <w:sz w:val="18"/>
                <w:szCs w:val="18"/>
              </w:rPr>
              <w:t>1</w:t>
            </w:r>
            <w:r>
              <w:rPr>
                <w:rFonts w:eastAsia="黑体" w:hint="eastAsia"/>
                <w:sz w:val="18"/>
                <w:szCs w:val="18"/>
              </w:rPr>
              <w:t>1</w:t>
            </w:r>
            <w:r>
              <w:rPr>
                <w:rFonts w:eastAsia="黑体"/>
                <w:sz w:val="18"/>
                <w:szCs w:val="18"/>
              </w:rPr>
              <w:t>终身学习</w:t>
            </w: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jc w:val="center"/>
              <w:rPr>
                <w:rFonts w:ascii="仿宋" w:eastAsia="仿宋" w:hAnsi="仿宋" w:cs="仿宋"/>
                <w:color w:val="000000" w:themeColor="text1"/>
                <w:sz w:val="18"/>
                <w:szCs w:val="18"/>
              </w:rPr>
            </w:pPr>
            <w:r>
              <w:rPr>
                <w:rFonts w:ascii="仿宋" w:eastAsia="仿宋" w:hAnsi="仿宋" w:cs="仿宋" w:hint="eastAsia"/>
                <w:color w:val="000000" w:themeColor="text1"/>
                <w:kern w:val="0"/>
                <w:sz w:val="18"/>
                <w:szCs w:val="18"/>
              </w:rPr>
              <w:t>思想道德与法治</w:t>
            </w:r>
          </w:p>
        </w:tc>
        <w:tc>
          <w:tcPr>
            <w:tcW w:w="643" w:type="dxa"/>
            <w:tcMar>
              <w:left w:w="28" w:type="dxa"/>
              <w:right w:w="28" w:type="dxa"/>
            </w:tcMar>
            <w:vAlign w:val="center"/>
          </w:tcPr>
          <w:p w:rsidR="006D5DE9" w:rsidRDefault="006D5DE9">
            <w:pPr>
              <w:adjustRightInd w:val="0"/>
              <w:snapToGrid w:val="0"/>
              <w:spacing w:line="240" w:lineRule="atLeast"/>
              <w:ind w:left="420"/>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ind w:left="420"/>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vAlign w:val="center"/>
          </w:tcPr>
          <w:p w:rsidR="006D5DE9" w:rsidRDefault="006D5DE9">
            <w:pPr>
              <w:adjustRightInd w:val="0"/>
              <w:snapToGrid w:val="0"/>
              <w:spacing w:line="240" w:lineRule="atLeast"/>
              <w:ind w:left="420"/>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shd w:val="clear" w:color="auto" w:fill="auto"/>
            <w:vAlign w:val="center"/>
          </w:tcPr>
          <w:p w:rsidR="006D5DE9" w:rsidRDefault="006F67FF">
            <w:pPr>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形势与政策</w:t>
            </w:r>
          </w:p>
        </w:tc>
        <w:tc>
          <w:tcPr>
            <w:tcW w:w="643"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shd w:val="clear" w:color="auto" w:fill="auto"/>
            <w:vAlign w:val="center"/>
          </w:tcPr>
          <w:p w:rsidR="006D5DE9" w:rsidRDefault="006F67FF">
            <w:pPr>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马克思主义基本原理</w:t>
            </w:r>
          </w:p>
        </w:tc>
        <w:tc>
          <w:tcPr>
            <w:tcW w:w="643"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大学生心理健康教育</w:t>
            </w:r>
          </w:p>
        </w:tc>
        <w:tc>
          <w:tcPr>
            <w:tcW w:w="643"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国家安全教育和军事理论</w:t>
            </w:r>
          </w:p>
        </w:tc>
        <w:tc>
          <w:tcPr>
            <w:tcW w:w="643"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大学英语1-2</w:t>
            </w:r>
          </w:p>
        </w:tc>
        <w:tc>
          <w:tcPr>
            <w:tcW w:w="643"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大学体育1-4</w:t>
            </w:r>
          </w:p>
        </w:tc>
        <w:tc>
          <w:tcPr>
            <w:tcW w:w="643"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ind w:left="420"/>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widowControl/>
              <w:jc w:val="center"/>
              <w:textAlignment w:val="center"/>
              <w:rPr>
                <w:rFonts w:ascii="仿宋" w:eastAsia="仿宋" w:hAnsi="仿宋" w:cs="仿宋"/>
                <w:color w:val="000000" w:themeColor="text1"/>
                <w:sz w:val="18"/>
                <w:szCs w:val="18"/>
              </w:rPr>
            </w:pPr>
            <w:r>
              <w:rPr>
                <w:rFonts w:ascii="仿宋" w:eastAsia="仿宋" w:hAnsi="仿宋" w:cs="仿宋" w:hint="eastAsia"/>
                <w:color w:val="000000" w:themeColor="text1"/>
                <w:kern w:val="0"/>
                <w:sz w:val="18"/>
                <w:szCs w:val="18"/>
              </w:rPr>
              <w:t>大学生心理健康教育</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widowControl/>
              <w:jc w:val="center"/>
              <w:textAlignment w:val="center"/>
              <w:rPr>
                <w:rFonts w:ascii="仿宋" w:eastAsia="仿宋" w:hAnsi="仿宋" w:cs="仿宋"/>
                <w:color w:val="000000" w:themeColor="text1"/>
                <w:kern w:val="0"/>
                <w:sz w:val="18"/>
                <w:szCs w:val="18"/>
              </w:rPr>
            </w:pPr>
            <w:r>
              <w:rPr>
                <w:rFonts w:ascii="仿宋" w:eastAsia="仿宋" w:hAnsi="仿宋" w:cs="仿宋" w:hint="eastAsia"/>
                <w:color w:val="000000" w:themeColor="text1"/>
                <w:kern w:val="0"/>
                <w:sz w:val="18"/>
                <w:szCs w:val="18"/>
              </w:rPr>
              <w:t>职业生涯与发展规划</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widowControl/>
              <w:jc w:val="center"/>
              <w:textAlignment w:val="center"/>
              <w:rPr>
                <w:rFonts w:ascii="仿宋" w:eastAsia="仿宋" w:hAnsi="仿宋" w:cs="仿宋"/>
                <w:color w:val="000000" w:themeColor="text1"/>
                <w:kern w:val="0"/>
                <w:sz w:val="18"/>
                <w:szCs w:val="18"/>
              </w:rPr>
            </w:pPr>
            <w:r>
              <w:rPr>
                <w:rFonts w:ascii="仿宋" w:eastAsia="仿宋" w:hAnsi="仿宋" w:cs="仿宋" w:hint="eastAsia"/>
                <w:color w:val="000000" w:themeColor="text1"/>
                <w:kern w:val="0"/>
                <w:sz w:val="18"/>
                <w:szCs w:val="18"/>
              </w:rPr>
              <w:t>创新思维与创新方法</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widowControl/>
              <w:jc w:val="center"/>
              <w:textAlignment w:val="center"/>
              <w:rPr>
                <w:rFonts w:ascii="仿宋" w:eastAsia="仿宋" w:hAnsi="仿宋" w:cs="仿宋"/>
                <w:color w:val="000000" w:themeColor="text1"/>
                <w:sz w:val="18"/>
                <w:szCs w:val="18"/>
              </w:rPr>
            </w:pPr>
            <w:r>
              <w:rPr>
                <w:rFonts w:ascii="仿宋" w:eastAsia="仿宋" w:hAnsi="仿宋" w:cs="仿宋" w:hint="eastAsia"/>
                <w:color w:val="000000" w:themeColor="text1"/>
                <w:kern w:val="0"/>
                <w:sz w:val="18"/>
                <w:szCs w:val="18"/>
              </w:rPr>
              <w:t>就业与创业指导</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widowControl/>
              <w:jc w:val="center"/>
              <w:textAlignment w:val="center"/>
              <w:rPr>
                <w:rFonts w:ascii="仿宋" w:eastAsia="仿宋" w:hAnsi="仿宋" w:cs="仿宋"/>
                <w:color w:val="000000" w:themeColor="text1"/>
                <w:kern w:val="0"/>
                <w:sz w:val="18"/>
                <w:szCs w:val="18"/>
              </w:rPr>
            </w:pPr>
            <w:r>
              <w:rPr>
                <w:rFonts w:ascii="仿宋" w:eastAsia="仿宋" w:hAnsi="仿宋" w:cs="仿宋" w:hint="eastAsia"/>
                <w:color w:val="000000" w:themeColor="text1"/>
                <w:kern w:val="0"/>
                <w:sz w:val="18"/>
                <w:szCs w:val="18"/>
              </w:rPr>
              <w:t>信息检索与科技论文写作</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M</w:t>
            </w: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高等数学2</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线性代数</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概率论与数理统计</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有机化学</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有机化学实验</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物理化学</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物理化学实验</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无机与分析化学</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无机与分析化学实验</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大学物理2</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大学物理实验</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电工电子技术</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生态保护与生态工程</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17"/>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环境工程力学基础</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环境工程微生物学</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环境工程原理</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0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环境工程土建基础</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2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工程技术经济与项目管理</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2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工程伦理</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spacing w:line="220" w:lineRule="atLeas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人工智能通识基础I</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环境工程专业导论</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M</w:t>
            </w: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环境监测</w:t>
            </w: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水污染控制工程</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大气污染控制工程</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固体废物处理与处置</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物理性污染控制</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环境影响评价</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lastRenderedPageBreak/>
              <w:t>环境规划与管理</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环保设备基础</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M</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环境工程仪表及自动化</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环境工程制图</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环境水力学</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污水厂运营管理</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环境工程专业英语</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环境工程仪表及自动化</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仪器分析</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低碳经济与清洁生产</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军训及入学教育</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思想政治理论课实践</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电工电子实习</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环境工程原理实验</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环境工程微生物实验</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环境监测实验</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污染控制技术综合实验</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水污染控制工程课程设计</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大气污染控制工程课程设计</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固体废物处理及资源化课程设计</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物理性污染控制课程设计</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环境规划课程设计</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hint="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环境工程综合设计实践</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环境工程认识实习</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生产实习与仿真训练</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毕业实习</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毕业设计（论文）</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环境污染分析与监测训练</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pStyle w:val="p0"/>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环境影响评价与环境风险评估训练</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文化素质课程</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r>
      <w:tr w:rsidR="006D5DE9">
        <w:trPr>
          <w:trHeight w:hRule="exact" w:val="340"/>
          <w:jc w:val="center"/>
        </w:trPr>
        <w:tc>
          <w:tcPr>
            <w:tcW w:w="3035" w:type="dxa"/>
            <w:tcBorders>
              <w:top w:val="single" w:sz="4" w:space="0" w:color="auto"/>
              <w:left w:val="single" w:sz="4" w:space="0" w:color="auto"/>
              <w:bottom w:val="single" w:sz="4" w:space="0" w:color="auto"/>
              <w:right w:val="single" w:sz="4" w:space="0" w:color="auto"/>
            </w:tcBorders>
            <w:vAlign w:val="center"/>
          </w:tcPr>
          <w:p w:rsidR="006D5DE9" w:rsidRDefault="006F67FF">
            <w:pPr>
              <w:adjustRightInd w:val="0"/>
              <w:snapToGrid w:val="0"/>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创新创业实践</w:t>
            </w: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3"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tcMar>
              <w:left w:w="28" w:type="dxa"/>
              <w:right w:w="28" w:type="dxa"/>
            </w:tcMar>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L</w:t>
            </w:r>
          </w:p>
        </w:tc>
        <w:tc>
          <w:tcPr>
            <w:tcW w:w="644" w:type="dxa"/>
            <w:tcMar>
              <w:left w:w="28" w:type="dxa"/>
              <w:right w:w="28" w:type="dxa"/>
            </w:tcMar>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H</w:t>
            </w:r>
          </w:p>
        </w:tc>
        <w:tc>
          <w:tcPr>
            <w:tcW w:w="644" w:type="dxa"/>
            <w:vAlign w:val="center"/>
          </w:tcPr>
          <w:p w:rsidR="006D5DE9" w:rsidRDefault="006D5DE9">
            <w:pPr>
              <w:adjustRightInd w:val="0"/>
              <w:snapToGrid w:val="0"/>
              <w:spacing w:line="240" w:lineRule="atLeast"/>
              <w:jc w:val="center"/>
              <w:rPr>
                <w:rFonts w:eastAsiaTheme="minorEastAsia"/>
                <w:color w:val="000000" w:themeColor="text1"/>
                <w:sz w:val="18"/>
                <w:szCs w:val="18"/>
              </w:rPr>
            </w:pPr>
          </w:p>
        </w:tc>
        <w:tc>
          <w:tcPr>
            <w:tcW w:w="644" w:type="dxa"/>
            <w:vAlign w:val="center"/>
          </w:tcPr>
          <w:p w:rsidR="006D5DE9" w:rsidRDefault="006F67FF">
            <w:pPr>
              <w:adjustRightInd w:val="0"/>
              <w:snapToGrid w:val="0"/>
              <w:spacing w:line="240" w:lineRule="atLeast"/>
              <w:jc w:val="center"/>
              <w:rPr>
                <w:rFonts w:eastAsiaTheme="minorEastAsia"/>
                <w:color w:val="000000" w:themeColor="text1"/>
                <w:sz w:val="18"/>
                <w:szCs w:val="18"/>
              </w:rPr>
            </w:pPr>
            <w:r>
              <w:rPr>
                <w:rFonts w:eastAsiaTheme="minorEastAsia"/>
                <w:color w:val="000000" w:themeColor="text1"/>
                <w:sz w:val="18"/>
                <w:szCs w:val="18"/>
              </w:rPr>
              <w:t>M</w:t>
            </w:r>
          </w:p>
        </w:tc>
      </w:tr>
    </w:tbl>
    <w:p w:rsidR="006D5DE9" w:rsidRDefault="006F67FF">
      <w:pPr>
        <w:adjustRightInd w:val="0"/>
        <w:snapToGrid w:val="0"/>
        <w:spacing w:line="360" w:lineRule="exact"/>
        <w:ind w:firstLineChars="200" w:firstLine="360"/>
        <w:jc w:val="left"/>
        <w:rPr>
          <w:sz w:val="18"/>
          <w:szCs w:val="18"/>
        </w:rPr>
      </w:pPr>
      <w:r>
        <w:rPr>
          <w:sz w:val="18"/>
          <w:szCs w:val="18"/>
        </w:rPr>
        <w:t>注：课程与各项毕业要求关联度的高低分别用</w:t>
      </w:r>
      <w:r>
        <w:rPr>
          <w:sz w:val="18"/>
          <w:szCs w:val="18"/>
        </w:rPr>
        <w:t>H</w:t>
      </w:r>
      <w:r>
        <w:rPr>
          <w:sz w:val="18"/>
          <w:szCs w:val="18"/>
        </w:rPr>
        <w:t>（</w:t>
      </w:r>
      <w:r>
        <w:rPr>
          <w:rFonts w:hint="eastAsia"/>
          <w:sz w:val="18"/>
          <w:szCs w:val="18"/>
        </w:rPr>
        <w:t>强</w:t>
      </w:r>
      <w:r>
        <w:rPr>
          <w:sz w:val="18"/>
          <w:szCs w:val="18"/>
        </w:rPr>
        <w:t>）、</w:t>
      </w:r>
      <w:r>
        <w:rPr>
          <w:sz w:val="18"/>
          <w:szCs w:val="18"/>
        </w:rPr>
        <w:t>M</w:t>
      </w:r>
      <w:r>
        <w:rPr>
          <w:sz w:val="18"/>
          <w:szCs w:val="18"/>
        </w:rPr>
        <w:t>（中）、</w:t>
      </w:r>
      <w:r>
        <w:rPr>
          <w:sz w:val="18"/>
          <w:szCs w:val="18"/>
        </w:rPr>
        <w:t>L</w:t>
      </w:r>
      <w:r>
        <w:rPr>
          <w:sz w:val="18"/>
          <w:szCs w:val="18"/>
        </w:rPr>
        <w:t>（弱）表示。</w:t>
      </w:r>
    </w:p>
    <w:p w:rsidR="006D5DE9" w:rsidRDefault="006F67FF">
      <w:pPr>
        <w:spacing w:beforeLines="50" w:before="156" w:afterLines="50" w:after="156" w:line="400" w:lineRule="exact"/>
        <w:rPr>
          <w:rFonts w:eastAsia="黑体"/>
          <w:sz w:val="24"/>
        </w:rPr>
      </w:pPr>
      <w:r>
        <w:rPr>
          <w:rFonts w:eastAsia="黑体" w:hint="eastAsia"/>
          <w:sz w:val="24"/>
        </w:rPr>
        <w:t>十三、毕业与学位授予标准</w:t>
      </w:r>
    </w:p>
    <w:p w:rsidR="006D5DE9" w:rsidRDefault="006F67FF">
      <w:pPr>
        <w:adjustRightInd w:val="0"/>
        <w:snapToGrid w:val="0"/>
        <w:spacing w:line="360" w:lineRule="exact"/>
        <w:ind w:firstLineChars="200" w:firstLine="420"/>
        <w:rPr>
          <w:szCs w:val="21"/>
        </w:rPr>
      </w:pPr>
      <w:r>
        <w:rPr>
          <w:rFonts w:hint="eastAsia"/>
          <w:szCs w:val="21"/>
        </w:rPr>
        <w:t xml:space="preserve">1. </w:t>
      </w:r>
      <w:r>
        <w:rPr>
          <w:rFonts w:hint="eastAsia"/>
          <w:szCs w:val="21"/>
        </w:rPr>
        <w:t>毕业标准</w:t>
      </w:r>
    </w:p>
    <w:p w:rsidR="006D5DE9" w:rsidRDefault="006F67FF">
      <w:pPr>
        <w:adjustRightInd w:val="0"/>
        <w:snapToGrid w:val="0"/>
        <w:spacing w:line="360" w:lineRule="exact"/>
        <w:ind w:firstLineChars="200" w:firstLine="420"/>
        <w:rPr>
          <w:szCs w:val="21"/>
        </w:rPr>
      </w:pPr>
      <w:r>
        <w:rPr>
          <w:rFonts w:hint="eastAsia"/>
          <w:szCs w:val="21"/>
        </w:rPr>
        <w:t>（</w:t>
      </w:r>
      <w:r>
        <w:rPr>
          <w:rFonts w:hint="eastAsia"/>
          <w:szCs w:val="21"/>
        </w:rPr>
        <w:t>1</w:t>
      </w:r>
      <w:r>
        <w:rPr>
          <w:rFonts w:hint="eastAsia"/>
          <w:szCs w:val="21"/>
        </w:rPr>
        <w:t>）具有良好的思想和身体素质，符合学校规定的德育和体育标准；</w:t>
      </w:r>
    </w:p>
    <w:p w:rsidR="006D5DE9" w:rsidRDefault="006F67FF">
      <w:pPr>
        <w:adjustRightInd w:val="0"/>
        <w:snapToGrid w:val="0"/>
        <w:spacing w:line="360" w:lineRule="exact"/>
        <w:ind w:firstLineChars="200" w:firstLine="420"/>
        <w:rPr>
          <w:szCs w:val="21"/>
        </w:rPr>
      </w:pPr>
      <w:r>
        <w:rPr>
          <w:rFonts w:hint="eastAsia"/>
          <w:szCs w:val="21"/>
        </w:rPr>
        <w:t>（</w:t>
      </w:r>
      <w:r>
        <w:rPr>
          <w:rFonts w:hint="eastAsia"/>
          <w:szCs w:val="21"/>
        </w:rPr>
        <w:t>2</w:t>
      </w:r>
      <w:r>
        <w:rPr>
          <w:rFonts w:hint="eastAsia"/>
          <w:szCs w:val="21"/>
        </w:rPr>
        <w:t>）修完人才培养方案规定的所有课程和环节，取得规定的学分，毕业设计（论文）成绩合格。</w:t>
      </w:r>
    </w:p>
    <w:p w:rsidR="006D5DE9" w:rsidRDefault="006F67FF">
      <w:pPr>
        <w:adjustRightInd w:val="0"/>
        <w:snapToGrid w:val="0"/>
        <w:spacing w:line="360" w:lineRule="exact"/>
        <w:ind w:firstLineChars="200" w:firstLine="420"/>
        <w:rPr>
          <w:szCs w:val="21"/>
        </w:rPr>
      </w:pPr>
      <w:r>
        <w:rPr>
          <w:rFonts w:hint="eastAsia"/>
          <w:szCs w:val="21"/>
        </w:rPr>
        <w:t xml:space="preserve">2. </w:t>
      </w:r>
      <w:r>
        <w:rPr>
          <w:rFonts w:hint="eastAsia"/>
          <w:szCs w:val="21"/>
        </w:rPr>
        <w:t>学位授予标准</w:t>
      </w:r>
    </w:p>
    <w:p w:rsidR="006D5DE9" w:rsidRDefault="006F67FF">
      <w:pPr>
        <w:adjustRightInd w:val="0"/>
        <w:snapToGrid w:val="0"/>
        <w:spacing w:line="360" w:lineRule="exact"/>
        <w:ind w:firstLineChars="200" w:firstLine="420"/>
        <w:rPr>
          <w:szCs w:val="21"/>
        </w:rPr>
      </w:pPr>
      <w:r>
        <w:rPr>
          <w:rFonts w:hint="eastAsia"/>
          <w:szCs w:val="21"/>
        </w:rPr>
        <w:t>符合淮安大学学士学位授予条件。</w:t>
      </w:r>
    </w:p>
    <w:p w:rsidR="006D5DE9" w:rsidRDefault="006F67FF">
      <w:pPr>
        <w:spacing w:beforeLines="50" w:before="156" w:afterLines="50" w:after="156" w:line="400" w:lineRule="exact"/>
        <w:rPr>
          <w:rFonts w:eastAsia="黑体"/>
          <w:sz w:val="24"/>
        </w:rPr>
      </w:pPr>
      <w:r>
        <w:rPr>
          <w:rFonts w:eastAsia="黑体"/>
          <w:sz w:val="24"/>
        </w:rPr>
        <w:lastRenderedPageBreak/>
        <w:t>十</w:t>
      </w:r>
      <w:r>
        <w:rPr>
          <w:rFonts w:eastAsia="黑体" w:hint="eastAsia"/>
          <w:sz w:val="24"/>
        </w:rPr>
        <w:t>四</w:t>
      </w:r>
      <w:r>
        <w:rPr>
          <w:rFonts w:eastAsia="黑体"/>
          <w:sz w:val="24"/>
        </w:rPr>
        <w:t>、辅修专业教学计划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7"/>
        <w:gridCol w:w="2915"/>
        <w:gridCol w:w="720"/>
        <w:gridCol w:w="720"/>
        <w:gridCol w:w="1080"/>
        <w:gridCol w:w="1080"/>
        <w:gridCol w:w="900"/>
        <w:gridCol w:w="766"/>
      </w:tblGrid>
      <w:tr w:rsidR="006D5DE9">
        <w:trPr>
          <w:trHeight w:hRule="exact" w:val="567"/>
          <w:jc w:val="center"/>
        </w:trPr>
        <w:tc>
          <w:tcPr>
            <w:tcW w:w="1327" w:type="dxa"/>
            <w:vAlign w:val="center"/>
          </w:tcPr>
          <w:p w:rsidR="006D5DE9" w:rsidRDefault="006F67FF">
            <w:pPr>
              <w:jc w:val="center"/>
              <w:rPr>
                <w:rFonts w:eastAsia="黑体"/>
                <w:sz w:val="18"/>
                <w:szCs w:val="18"/>
              </w:rPr>
            </w:pPr>
            <w:r>
              <w:rPr>
                <w:rFonts w:eastAsia="黑体"/>
                <w:sz w:val="18"/>
                <w:szCs w:val="18"/>
              </w:rPr>
              <w:t>课程代码</w:t>
            </w:r>
          </w:p>
        </w:tc>
        <w:tc>
          <w:tcPr>
            <w:tcW w:w="2915" w:type="dxa"/>
            <w:vAlign w:val="center"/>
          </w:tcPr>
          <w:p w:rsidR="006D5DE9" w:rsidRDefault="006F67FF">
            <w:pPr>
              <w:jc w:val="center"/>
              <w:rPr>
                <w:rFonts w:eastAsia="黑体"/>
                <w:sz w:val="18"/>
                <w:szCs w:val="18"/>
              </w:rPr>
            </w:pPr>
            <w:r>
              <w:rPr>
                <w:rFonts w:eastAsia="黑体"/>
                <w:sz w:val="18"/>
                <w:szCs w:val="18"/>
              </w:rPr>
              <w:t>课程名称</w:t>
            </w:r>
          </w:p>
        </w:tc>
        <w:tc>
          <w:tcPr>
            <w:tcW w:w="720" w:type="dxa"/>
            <w:vAlign w:val="center"/>
          </w:tcPr>
          <w:p w:rsidR="006D5DE9" w:rsidRDefault="006F67FF">
            <w:pPr>
              <w:jc w:val="center"/>
              <w:rPr>
                <w:rFonts w:eastAsia="黑体"/>
                <w:sz w:val="18"/>
                <w:szCs w:val="18"/>
              </w:rPr>
            </w:pPr>
            <w:r>
              <w:rPr>
                <w:rFonts w:eastAsia="黑体"/>
                <w:sz w:val="18"/>
                <w:szCs w:val="18"/>
              </w:rPr>
              <w:t>学分</w:t>
            </w:r>
          </w:p>
        </w:tc>
        <w:tc>
          <w:tcPr>
            <w:tcW w:w="720" w:type="dxa"/>
            <w:vAlign w:val="center"/>
          </w:tcPr>
          <w:p w:rsidR="006D5DE9" w:rsidRDefault="006F67FF">
            <w:pPr>
              <w:jc w:val="center"/>
              <w:rPr>
                <w:rFonts w:eastAsia="黑体"/>
                <w:sz w:val="18"/>
                <w:szCs w:val="18"/>
              </w:rPr>
            </w:pPr>
            <w:r>
              <w:rPr>
                <w:rFonts w:eastAsia="黑体"/>
                <w:sz w:val="18"/>
                <w:szCs w:val="18"/>
              </w:rPr>
              <w:t>学时</w:t>
            </w:r>
          </w:p>
        </w:tc>
        <w:tc>
          <w:tcPr>
            <w:tcW w:w="1080" w:type="dxa"/>
            <w:vAlign w:val="center"/>
          </w:tcPr>
          <w:p w:rsidR="006D5DE9" w:rsidRDefault="006F67FF">
            <w:pPr>
              <w:jc w:val="center"/>
              <w:rPr>
                <w:rFonts w:eastAsia="黑体"/>
                <w:sz w:val="18"/>
                <w:szCs w:val="18"/>
              </w:rPr>
            </w:pPr>
            <w:r>
              <w:rPr>
                <w:rFonts w:eastAsia="黑体"/>
                <w:sz w:val="18"/>
                <w:szCs w:val="18"/>
              </w:rPr>
              <w:t>实践学时</w:t>
            </w:r>
          </w:p>
        </w:tc>
        <w:tc>
          <w:tcPr>
            <w:tcW w:w="1080" w:type="dxa"/>
            <w:vAlign w:val="center"/>
          </w:tcPr>
          <w:p w:rsidR="006D5DE9" w:rsidRDefault="006F67FF">
            <w:pPr>
              <w:jc w:val="center"/>
              <w:rPr>
                <w:rFonts w:eastAsia="黑体"/>
                <w:sz w:val="18"/>
                <w:szCs w:val="18"/>
              </w:rPr>
            </w:pPr>
            <w:r>
              <w:rPr>
                <w:rFonts w:eastAsia="黑体"/>
                <w:sz w:val="18"/>
                <w:szCs w:val="18"/>
              </w:rPr>
              <w:t>开课学期</w:t>
            </w:r>
          </w:p>
        </w:tc>
        <w:tc>
          <w:tcPr>
            <w:tcW w:w="900" w:type="dxa"/>
            <w:vAlign w:val="center"/>
          </w:tcPr>
          <w:p w:rsidR="006D5DE9" w:rsidRDefault="006F67FF">
            <w:pPr>
              <w:spacing w:line="240" w:lineRule="exact"/>
              <w:jc w:val="center"/>
              <w:rPr>
                <w:rFonts w:eastAsia="黑体"/>
                <w:sz w:val="18"/>
                <w:szCs w:val="18"/>
              </w:rPr>
            </w:pPr>
            <w:r>
              <w:rPr>
                <w:rFonts w:eastAsia="黑体"/>
                <w:sz w:val="18"/>
                <w:szCs w:val="18"/>
              </w:rPr>
              <w:t>考核</w:t>
            </w:r>
          </w:p>
          <w:p w:rsidR="006D5DE9" w:rsidRDefault="006F67FF">
            <w:pPr>
              <w:spacing w:line="240" w:lineRule="exact"/>
              <w:jc w:val="center"/>
              <w:rPr>
                <w:rFonts w:eastAsia="黑体"/>
                <w:sz w:val="18"/>
                <w:szCs w:val="18"/>
              </w:rPr>
            </w:pPr>
            <w:r>
              <w:rPr>
                <w:rFonts w:eastAsia="黑体"/>
                <w:sz w:val="18"/>
                <w:szCs w:val="18"/>
              </w:rPr>
              <w:t>方式</w:t>
            </w:r>
          </w:p>
        </w:tc>
        <w:tc>
          <w:tcPr>
            <w:tcW w:w="766" w:type="dxa"/>
            <w:vAlign w:val="center"/>
          </w:tcPr>
          <w:p w:rsidR="006D5DE9" w:rsidRDefault="006F67FF">
            <w:pPr>
              <w:jc w:val="center"/>
              <w:rPr>
                <w:rFonts w:eastAsia="黑体"/>
                <w:sz w:val="18"/>
                <w:szCs w:val="18"/>
              </w:rPr>
            </w:pPr>
            <w:r>
              <w:rPr>
                <w:rFonts w:eastAsia="黑体"/>
                <w:sz w:val="18"/>
                <w:szCs w:val="18"/>
              </w:rPr>
              <w:t>备注</w:t>
            </w:r>
          </w:p>
        </w:tc>
      </w:tr>
      <w:tr w:rsidR="006D5DE9">
        <w:trPr>
          <w:trHeight w:hRule="exact" w:val="454"/>
          <w:jc w:val="center"/>
        </w:trPr>
        <w:tc>
          <w:tcPr>
            <w:tcW w:w="1327"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2518040</w:t>
            </w:r>
          </w:p>
        </w:tc>
        <w:tc>
          <w:tcPr>
            <w:tcW w:w="2915" w:type="dxa"/>
            <w:vAlign w:val="center"/>
          </w:tcPr>
          <w:p w:rsidR="006D5DE9" w:rsidRDefault="006F67FF">
            <w:pPr>
              <w:widowControl/>
              <w:adjustRightInd w:val="0"/>
              <w:snapToGrid w:val="0"/>
              <w:jc w:val="center"/>
              <w:rPr>
                <w:rFonts w:ascii="仿宋" w:eastAsia="仿宋" w:hAnsi="仿宋" w:cs="仿宋"/>
                <w:color w:val="000000" w:themeColor="text1"/>
                <w:kern w:val="0"/>
                <w:sz w:val="18"/>
                <w:szCs w:val="18"/>
              </w:rPr>
            </w:pPr>
            <w:r>
              <w:rPr>
                <w:rFonts w:ascii="仿宋" w:eastAsia="仿宋" w:hAnsi="仿宋" w:cs="仿宋" w:hint="eastAsia"/>
                <w:color w:val="000000" w:themeColor="text1"/>
                <w:kern w:val="0"/>
                <w:sz w:val="18"/>
                <w:szCs w:val="18"/>
              </w:rPr>
              <w:t>环境工程原理</w:t>
            </w:r>
          </w:p>
        </w:tc>
        <w:tc>
          <w:tcPr>
            <w:tcW w:w="720" w:type="dxa"/>
            <w:vAlign w:val="center"/>
          </w:tcPr>
          <w:p w:rsidR="006D5DE9" w:rsidRDefault="006F67FF">
            <w:pPr>
              <w:widowControl/>
              <w:jc w:val="center"/>
              <w:rPr>
                <w:rFonts w:eastAsiaTheme="minorEastAsia"/>
                <w:color w:val="000000" w:themeColor="text1"/>
                <w:kern w:val="0"/>
                <w:sz w:val="18"/>
                <w:szCs w:val="18"/>
              </w:rPr>
            </w:pPr>
            <w:r>
              <w:rPr>
                <w:rFonts w:eastAsiaTheme="minorEastAsia"/>
                <w:color w:val="000000" w:themeColor="text1"/>
                <w:kern w:val="0"/>
                <w:sz w:val="18"/>
                <w:szCs w:val="18"/>
              </w:rPr>
              <w:t>3</w:t>
            </w:r>
          </w:p>
        </w:tc>
        <w:tc>
          <w:tcPr>
            <w:tcW w:w="720" w:type="dxa"/>
            <w:vAlign w:val="center"/>
          </w:tcPr>
          <w:p w:rsidR="006D5DE9" w:rsidRDefault="006F67FF">
            <w:pPr>
              <w:widowControl/>
              <w:jc w:val="center"/>
              <w:rPr>
                <w:rFonts w:eastAsiaTheme="minorEastAsia"/>
                <w:color w:val="000000" w:themeColor="text1"/>
                <w:kern w:val="0"/>
                <w:sz w:val="18"/>
                <w:szCs w:val="18"/>
              </w:rPr>
            </w:pPr>
            <w:r>
              <w:rPr>
                <w:rFonts w:eastAsiaTheme="minorEastAsia"/>
                <w:color w:val="000000" w:themeColor="text1"/>
                <w:kern w:val="0"/>
                <w:sz w:val="18"/>
                <w:szCs w:val="18"/>
              </w:rPr>
              <w:t>48</w:t>
            </w:r>
          </w:p>
        </w:tc>
        <w:tc>
          <w:tcPr>
            <w:tcW w:w="1080" w:type="dxa"/>
            <w:vAlign w:val="center"/>
          </w:tcPr>
          <w:p w:rsidR="006D5DE9" w:rsidRDefault="006F67FF">
            <w:pPr>
              <w:widowControl/>
              <w:spacing w:line="340" w:lineRule="exact"/>
              <w:jc w:val="center"/>
              <w:rPr>
                <w:rFonts w:eastAsiaTheme="minorEastAsia"/>
                <w:color w:val="000000" w:themeColor="text1"/>
                <w:kern w:val="0"/>
                <w:sz w:val="18"/>
                <w:szCs w:val="18"/>
              </w:rPr>
            </w:pPr>
            <w:r>
              <w:rPr>
                <w:rFonts w:eastAsiaTheme="minorEastAsia"/>
                <w:color w:val="000000" w:themeColor="text1"/>
                <w:kern w:val="0"/>
                <w:sz w:val="18"/>
                <w:szCs w:val="18"/>
              </w:rPr>
              <w:t>0</w:t>
            </w:r>
          </w:p>
        </w:tc>
        <w:tc>
          <w:tcPr>
            <w:tcW w:w="1080" w:type="dxa"/>
            <w:vAlign w:val="center"/>
          </w:tcPr>
          <w:p w:rsidR="006D5DE9" w:rsidRDefault="006F67FF">
            <w:pPr>
              <w:widowControl/>
              <w:spacing w:line="340" w:lineRule="exact"/>
              <w:jc w:val="center"/>
              <w:rPr>
                <w:rFonts w:eastAsiaTheme="minorEastAsia"/>
                <w:color w:val="000000" w:themeColor="text1"/>
                <w:kern w:val="0"/>
                <w:sz w:val="18"/>
                <w:szCs w:val="18"/>
              </w:rPr>
            </w:pPr>
            <w:r>
              <w:rPr>
                <w:rFonts w:eastAsiaTheme="minorEastAsia"/>
                <w:color w:val="000000" w:themeColor="text1"/>
                <w:kern w:val="0"/>
                <w:sz w:val="18"/>
                <w:szCs w:val="18"/>
              </w:rPr>
              <w:t>5</w:t>
            </w:r>
          </w:p>
        </w:tc>
        <w:tc>
          <w:tcPr>
            <w:tcW w:w="900" w:type="dxa"/>
            <w:vAlign w:val="center"/>
          </w:tcPr>
          <w:p w:rsidR="006D5DE9" w:rsidRDefault="006F67FF">
            <w:pPr>
              <w:widowControl/>
              <w:spacing w:line="340" w:lineRule="exact"/>
              <w:jc w:val="center"/>
              <w:rPr>
                <w:rFonts w:ascii="仿宋" w:eastAsia="仿宋" w:hAnsi="仿宋" w:cs="仿宋"/>
                <w:color w:val="000000" w:themeColor="text1"/>
                <w:kern w:val="0"/>
                <w:sz w:val="18"/>
                <w:szCs w:val="18"/>
              </w:rPr>
            </w:pPr>
            <w:r>
              <w:rPr>
                <w:rFonts w:ascii="仿宋" w:eastAsia="仿宋" w:hAnsi="仿宋" w:cs="仿宋" w:hint="eastAsia"/>
                <w:color w:val="000000" w:themeColor="text1"/>
                <w:sz w:val="18"/>
                <w:szCs w:val="18"/>
              </w:rPr>
              <w:t>考试</w:t>
            </w:r>
          </w:p>
        </w:tc>
        <w:tc>
          <w:tcPr>
            <w:tcW w:w="766" w:type="dxa"/>
          </w:tcPr>
          <w:p w:rsidR="006D5DE9" w:rsidRDefault="006D5DE9">
            <w:pPr>
              <w:jc w:val="center"/>
              <w:rPr>
                <w:rFonts w:eastAsia="仿宋"/>
                <w:sz w:val="18"/>
                <w:szCs w:val="18"/>
              </w:rPr>
            </w:pPr>
          </w:p>
        </w:tc>
      </w:tr>
      <w:tr w:rsidR="006D5DE9">
        <w:trPr>
          <w:trHeight w:hRule="exact" w:val="454"/>
          <w:jc w:val="center"/>
        </w:trPr>
        <w:tc>
          <w:tcPr>
            <w:tcW w:w="1327"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2518030</w:t>
            </w:r>
          </w:p>
        </w:tc>
        <w:tc>
          <w:tcPr>
            <w:tcW w:w="2915" w:type="dxa"/>
            <w:vAlign w:val="center"/>
          </w:tcPr>
          <w:p w:rsidR="006D5DE9" w:rsidRDefault="006F67FF">
            <w:pPr>
              <w:widowControl/>
              <w:adjustRightInd w:val="0"/>
              <w:snapToGrid w:val="0"/>
              <w:jc w:val="center"/>
              <w:rPr>
                <w:rFonts w:ascii="仿宋" w:eastAsia="仿宋" w:hAnsi="仿宋" w:cs="仿宋"/>
                <w:color w:val="000000" w:themeColor="text1"/>
                <w:kern w:val="0"/>
                <w:sz w:val="18"/>
                <w:szCs w:val="18"/>
              </w:rPr>
            </w:pPr>
            <w:r>
              <w:rPr>
                <w:rFonts w:ascii="仿宋" w:eastAsia="仿宋" w:hAnsi="仿宋" w:cs="仿宋" w:hint="eastAsia"/>
                <w:color w:val="000000" w:themeColor="text1"/>
                <w:kern w:val="0"/>
                <w:sz w:val="18"/>
                <w:szCs w:val="18"/>
              </w:rPr>
              <w:t>环境工程微生物学</w:t>
            </w:r>
          </w:p>
        </w:tc>
        <w:tc>
          <w:tcPr>
            <w:tcW w:w="720" w:type="dxa"/>
            <w:vAlign w:val="center"/>
          </w:tcPr>
          <w:p w:rsidR="006D5DE9" w:rsidRDefault="006F67FF">
            <w:pPr>
              <w:widowControl/>
              <w:jc w:val="center"/>
              <w:rPr>
                <w:rFonts w:eastAsiaTheme="minorEastAsia"/>
                <w:color w:val="000000" w:themeColor="text1"/>
                <w:kern w:val="0"/>
                <w:sz w:val="18"/>
                <w:szCs w:val="18"/>
              </w:rPr>
            </w:pPr>
            <w:r>
              <w:rPr>
                <w:rFonts w:eastAsiaTheme="minorEastAsia"/>
                <w:color w:val="000000" w:themeColor="text1"/>
                <w:kern w:val="0"/>
                <w:sz w:val="18"/>
                <w:szCs w:val="18"/>
              </w:rPr>
              <w:t>2.5</w:t>
            </w:r>
          </w:p>
        </w:tc>
        <w:tc>
          <w:tcPr>
            <w:tcW w:w="720" w:type="dxa"/>
            <w:vAlign w:val="center"/>
          </w:tcPr>
          <w:p w:rsidR="006D5DE9" w:rsidRDefault="006F67FF">
            <w:pPr>
              <w:widowControl/>
              <w:jc w:val="center"/>
              <w:rPr>
                <w:rFonts w:eastAsiaTheme="minorEastAsia"/>
                <w:color w:val="000000" w:themeColor="text1"/>
                <w:kern w:val="0"/>
                <w:sz w:val="18"/>
                <w:szCs w:val="18"/>
              </w:rPr>
            </w:pPr>
            <w:r>
              <w:rPr>
                <w:rFonts w:eastAsiaTheme="minorEastAsia"/>
                <w:color w:val="000000" w:themeColor="text1"/>
                <w:kern w:val="0"/>
                <w:sz w:val="18"/>
                <w:szCs w:val="18"/>
              </w:rPr>
              <w:t>40</w:t>
            </w:r>
          </w:p>
        </w:tc>
        <w:tc>
          <w:tcPr>
            <w:tcW w:w="1080" w:type="dxa"/>
            <w:vAlign w:val="center"/>
          </w:tcPr>
          <w:p w:rsidR="006D5DE9" w:rsidRDefault="006F67FF">
            <w:pPr>
              <w:widowControl/>
              <w:spacing w:line="340" w:lineRule="exact"/>
              <w:jc w:val="center"/>
              <w:rPr>
                <w:rFonts w:eastAsiaTheme="minorEastAsia"/>
                <w:color w:val="000000" w:themeColor="text1"/>
                <w:kern w:val="0"/>
                <w:sz w:val="18"/>
                <w:szCs w:val="18"/>
              </w:rPr>
            </w:pPr>
            <w:r>
              <w:rPr>
                <w:rFonts w:eastAsiaTheme="minorEastAsia"/>
                <w:color w:val="000000" w:themeColor="text1"/>
                <w:kern w:val="0"/>
                <w:sz w:val="18"/>
                <w:szCs w:val="18"/>
              </w:rPr>
              <w:t>0</w:t>
            </w:r>
          </w:p>
        </w:tc>
        <w:tc>
          <w:tcPr>
            <w:tcW w:w="1080" w:type="dxa"/>
            <w:vAlign w:val="center"/>
          </w:tcPr>
          <w:p w:rsidR="006D5DE9" w:rsidRDefault="006F67FF">
            <w:pPr>
              <w:widowControl/>
              <w:spacing w:line="340" w:lineRule="exact"/>
              <w:jc w:val="center"/>
              <w:rPr>
                <w:rFonts w:eastAsiaTheme="minorEastAsia"/>
                <w:color w:val="000000" w:themeColor="text1"/>
                <w:kern w:val="0"/>
                <w:sz w:val="18"/>
                <w:szCs w:val="18"/>
              </w:rPr>
            </w:pPr>
            <w:r>
              <w:rPr>
                <w:rFonts w:eastAsiaTheme="minorEastAsia"/>
                <w:color w:val="000000" w:themeColor="text1"/>
                <w:kern w:val="0"/>
                <w:sz w:val="18"/>
                <w:szCs w:val="18"/>
              </w:rPr>
              <w:t>4</w:t>
            </w:r>
          </w:p>
        </w:tc>
        <w:tc>
          <w:tcPr>
            <w:tcW w:w="900" w:type="dxa"/>
            <w:vAlign w:val="center"/>
          </w:tcPr>
          <w:p w:rsidR="006D5DE9" w:rsidRDefault="006F67FF">
            <w:pPr>
              <w:widowControl/>
              <w:spacing w:line="340" w:lineRule="exact"/>
              <w:jc w:val="center"/>
              <w:rPr>
                <w:rFonts w:ascii="仿宋" w:eastAsia="仿宋" w:hAnsi="仿宋" w:cs="仿宋"/>
                <w:color w:val="000000" w:themeColor="text1"/>
                <w:kern w:val="0"/>
                <w:sz w:val="18"/>
                <w:szCs w:val="18"/>
              </w:rPr>
            </w:pPr>
            <w:r>
              <w:rPr>
                <w:rFonts w:ascii="仿宋" w:eastAsia="仿宋" w:hAnsi="仿宋" w:cs="仿宋" w:hint="eastAsia"/>
                <w:color w:val="000000" w:themeColor="text1"/>
                <w:sz w:val="18"/>
                <w:szCs w:val="18"/>
              </w:rPr>
              <w:t>考试</w:t>
            </w:r>
          </w:p>
        </w:tc>
        <w:tc>
          <w:tcPr>
            <w:tcW w:w="766" w:type="dxa"/>
          </w:tcPr>
          <w:p w:rsidR="006D5DE9" w:rsidRDefault="006D5DE9">
            <w:pPr>
              <w:jc w:val="center"/>
              <w:rPr>
                <w:rFonts w:eastAsia="仿宋"/>
                <w:sz w:val="18"/>
                <w:szCs w:val="18"/>
              </w:rPr>
            </w:pPr>
          </w:p>
        </w:tc>
      </w:tr>
      <w:tr w:rsidR="006D5DE9">
        <w:trPr>
          <w:trHeight w:hRule="exact" w:val="454"/>
          <w:jc w:val="center"/>
        </w:trPr>
        <w:tc>
          <w:tcPr>
            <w:tcW w:w="1327"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2518080</w:t>
            </w:r>
          </w:p>
        </w:tc>
        <w:tc>
          <w:tcPr>
            <w:tcW w:w="2915" w:type="dxa"/>
            <w:vAlign w:val="center"/>
          </w:tcPr>
          <w:p w:rsidR="006D5DE9" w:rsidRDefault="006F67FF">
            <w:pPr>
              <w:widowControl/>
              <w:adjustRightInd w:val="0"/>
              <w:snapToGrid w:val="0"/>
              <w:spacing w:line="200" w:lineRule="exact"/>
              <w:jc w:val="center"/>
              <w:rPr>
                <w:rFonts w:ascii="仿宋" w:eastAsia="仿宋" w:hAnsi="仿宋" w:cs="仿宋"/>
                <w:color w:val="000000" w:themeColor="text1"/>
                <w:kern w:val="0"/>
                <w:sz w:val="18"/>
                <w:szCs w:val="18"/>
              </w:rPr>
            </w:pPr>
            <w:r>
              <w:rPr>
                <w:rFonts w:ascii="仿宋" w:eastAsia="仿宋" w:hAnsi="仿宋" w:cs="仿宋" w:hint="eastAsia"/>
                <w:color w:val="000000" w:themeColor="text1"/>
                <w:kern w:val="0"/>
                <w:sz w:val="18"/>
                <w:szCs w:val="18"/>
              </w:rPr>
              <w:t>环境监测</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3</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48</w:t>
            </w:r>
          </w:p>
        </w:tc>
        <w:tc>
          <w:tcPr>
            <w:tcW w:w="1080" w:type="dxa"/>
            <w:vAlign w:val="center"/>
          </w:tcPr>
          <w:p w:rsidR="006D5DE9" w:rsidRDefault="006F67FF">
            <w:pPr>
              <w:widowControl/>
              <w:spacing w:line="340" w:lineRule="exact"/>
              <w:jc w:val="center"/>
              <w:rPr>
                <w:rFonts w:eastAsiaTheme="minorEastAsia"/>
                <w:color w:val="000000" w:themeColor="text1"/>
                <w:kern w:val="0"/>
                <w:sz w:val="18"/>
                <w:szCs w:val="18"/>
              </w:rPr>
            </w:pPr>
            <w:r>
              <w:rPr>
                <w:rFonts w:eastAsiaTheme="minorEastAsia"/>
                <w:color w:val="000000" w:themeColor="text1"/>
                <w:kern w:val="0"/>
                <w:sz w:val="18"/>
                <w:szCs w:val="18"/>
              </w:rPr>
              <w:t>0</w:t>
            </w:r>
          </w:p>
        </w:tc>
        <w:tc>
          <w:tcPr>
            <w:tcW w:w="1080" w:type="dxa"/>
            <w:vAlign w:val="center"/>
          </w:tcPr>
          <w:p w:rsidR="006D5DE9" w:rsidRDefault="006F67FF">
            <w:pPr>
              <w:widowControl/>
              <w:spacing w:line="340" w:lineRule="exact"/>
              <w:jc w:val="center"/>
              <w:rPr>
                <w:rFonts w:eastAsiaTheme="minorEastAsia"/>
                <w:color w:val="000000" w:themeColor="text1"/>
                <w:kern w:val="0"/>
                <w:sz w:val="18"/>
                <w:szCs w:val="18"/>
              </w:rPr>
            </w:pPr>
            <w:r>
              <w:rPr>
                <w:rFonts w:eastAsiaTheme="minorEastAsia"/>
                <w:color w:val="000000" w:themeColor="text1"/>
                <w:kern w:val="0"/>
                <w:sz w:val="18"/>
                <w:szCs w:val="18"/>
              </w:rPr>
              <w:t>3</w:t>
            </w:r>
          </w:p>
        </w:tc>
        <w:tc>
          <w:tcPr>
            <w:tcW w:w="900" w:type="dxa"/>
            <w:vAlign w:val="center"/>
          </w:tcPr>
          <w:p w:rsidR="006D5DE9" w:rsidRDefault="006F67FF">
            <w:pPr>
              <w:widowControl/>
              <w:spacing w:line="340" w:lineRule="exact"/>
              <w:jc w:val="center"/>
              <w:rPr>
                <w:rFonts w:ascii="仿宋" w:eastAsia="仿宋" w:hAnsi="仿宋" w:cs="仿宋"/>
                <w:color w:val="000000" w:themeColor="text1"/>
                <w:kern w:val="0"/>
                <w:sz w:val="18"/>
                <w:szCs w:val="18"/>
              </w:rPr>
            </w:pPr>
            <w:r>
              <w:rPr>
                <w:rFonts w:ascii="仿宋" w:eastAsia="仿宋" w:hAnsi="仿宋" w:cs="仿宋" w:hint="eastAsia"/>
                <w:color w:val="000000" w:themeColor="text1"/>
                <w:sz w:val="18"/>
                <w:szCs w:val="18"/>
              </w:rPr>
              <w:t>考试</w:t>
            </w:r>
          </w:p>
        </w:tc>
        <w:tc>
          <w:tcPr>
            <w:tcW w:w="766" w:type="dxa"/>
          </w:tcPr>
          <w:p w:rsidR="006D5DE9" w:rsidRDefault="006D5DE9">
            <w:pPr>
              <w:jc w:val="center"/>
              <w:rPr>
                <w:rFonts w:eastAsia="仿宋"/>
                <w:sz w:val="18"/>
                <w:szCs w:val="18"/>
              </w:rPr>
            </w:pPr>
          </w:p>
        </w:tc>
      </w:tr>
      <w:tr w:rsidR="006D5DE9">
        <w:trPr>
          <w:trHeight w:hRule="exact" w:val="454"/>
          <w:jc w:val="center"/>
        </w:trPr>
        <w:tc>
          <w:tcPr>
            <w:tcW w:w="1327" w:type="dxa"/>
            <w:vAlign w:val="center"/>
          </w:tcPr>
          <w:p w:rsidR="006D5DE9" w:rsidRDefault="006F67FF">
            <w:pPr>
              <w:widowControl/>
              <w:jc w:val="center"/>
              <w:textAlignment w:val="center"/>
              <w:rPr>
                <w:rFonts w:eastAsiaTheme="minorEastAsia"/>
                <w:color w:val="000000" w:themeColor="text1"/>
                <w:kern w:val="0"/>
                <w:sz w:val="18"/>
                <w:szCs w:val="18"/>
              </w:rPr>
            </w:pPr>
            <w:r>
              <w:rPr>
                <w:rFonts w:eastAsiaTheme="minorEastAsia"/>
                <w:color w:val="000000" w:themeColor="text1"/>
                <w:kern w:val="0"/>
                <w:sz w:val="18"/>
                <w:szCs w:val="18"/>
              </w:rPr>
              <w:t>2518090</w:t>
            </w:r>
          </w:p>
        </w:tc>
        <w:tc>
          <w:tcPr>
            <w:tcW w:w="2915" w:type="dxa"/>
            <w:vAlign w:val="center"/>
          </w:tcPr>
          <w:p w:rsidR="006D5DE9" w:rsidRDefault="006F67FF">
            <w:pPr>
              <w:widowControl/>
              <w:adjustRightInd w:val="0"/>
              <w:snapToGrid w:val="0"/>
              <w:spacing w:line="200" w:lineRule="exact"/>
              <w:jc w:val="center"/>
              <w:rPr>
                <w:rFonts w:ascii="仿宋" w:eastAsia="仿宋" w:hAnsi="仿宋" w:cs="仿宋"/>
                <w:color w:val="000000" w:themeColor="text1"/>
                <w:kern w:val="0"/>
                <w:sz w:val="18"/>
                <w:szCs w:val="18"/>
              </w:rPr>
            </w:pPr>
            <w:r>
              <w:rPr>
                <w:rFonts w:ascii="仿宋" w:eastAsia="仿宋" w:hAnsi="仿宋" w:cs="仿宋" w:hint="eastAsia"/>
                <w:color w:val="000000" w:themeColor="text1"/>
                <w:kern w:val="0"/>
                <w:sz w:val="18"/>
                <w:szCs w:val="18"/>
              </w:rPr>
              <w:t>水污染控制工程</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3.5</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56</w:t>
            </w:r>
          </w:p>
        </w:tc>
        <w:tc>
          <w:tcPr>
            <w:tcW w:w="108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0</w:t>
            </w:r>
          </w:p>
        </w:tc>
        <w:tc>
          <w:tcPr>
            <w:tcW w:w="108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5</w:t>
            </w:r>
          </w:p>
        </w:tc>
        <w:tc>
          <w:tcPr>
            <w:tcW w:w="900" w:type="dxa"/>
            <w:vAlign w:val="center"/>
          </w:tcPr>
          <w:p w:rsidR="006D5DE9" w:rsidRDefault="006F67FF">
            <w:pPr>
              <w:spacing w:line="340" w:lineRule="exact"/>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考试</w:t>
            </w:r>
          </w:p>
        </w:tc>
        <w:tc>
          <w:tcPr>
            <w:tcW w:w="766" w:type="dxa"/>
          </w:tcPr>
          <w:p w:rsidR="006D5DE9" w:rsidRDefault="006D5DE9">
            <w:pPr>
              <w:jc w:val="center"/>
              <w:rPr>
                <w:rFonts w:eastAsia="仿宋"/>
                <w:sz w:val="18"/>
                <w:szCs w:val="18"/>
              </w:rPr>
            </w:pPr>
          </w:p>
        </w:tc>
      </w:tr>
      <w:tr w:rsidR="006D5DE9">
        <w:trPr>
          <w:trHeight w:hRule="exact" w:val="454"/>
          <w:jc w:val="center"/>
        </w:trPr>
        <w:tc>
          <w:tcPr>
            <w:tcW w:w="1327" w:type="dxa"/>
            <w:vAlign w:val="center"/>
          </w:tcPr>
          <w:p w:rsidR="006D5DE9" w:rsidRDefault="006F67FF">
            <w:pPr>
              <w:widowControl/>
              <w:jc w:val="center"/>
              <w:textAlignment w:val="center"/>
              <w:rPr>
                <w:rFonts w:eastAsiaTheme="minorEastAsia"/>
                <w:color w:val="000000" w:themeColor="text1"/>
                <w:kern w:val="0"/>
                <w:sz w:val="18"/>
                <w:szCs w:val="18"/>
              </w:rPr>
            </w:pPr>
            <w:r>
              <w:rPr>
                <w:rFonts w:eastAsiaTheme="minorEastAsia"/>
                <w:color w:val="000000" w:themeColor="text1"/>
                <w:kern w:val="0"/>
                <w:sz w:val="18"/>
                <w:szCs w:val="18"/>
              </w:rPr>
              <w:t>2518100</w:t>
            </w:r>
          </w:p>
        </w:tc>
        <w:tc>
          <w:tcPr>
            <w:tcW w:w="2915" w:type="dxa"/>
            <w:vAlign w:val="center"/>
          </w:tcPr>
          <w:p w:rsidR="006D5DE9" w:rsidRDefault="006F67FF">
            <w:pPr>
              <w:widowControl/>
              <w:adjustRightInd w:val="0"/>
              <w:snapToGrid w:val="0"/>
              <w:spacing w:line="200" w:lineRule="exact"/>
              <w:jc w:val="center"/>
              <w:rPr>
                <w:rFonts w:ascii="仿宋" w:eastAsia="仿宋" w:hAnsi="仿宋" w:cs="仿宋"/>
                <w:color w:val="000000" w:themeColor="text1"/>
                <w:kern w:val="0"/>
                <w:sz w:val="18"/>
                <w:szCs w:val="18"/>
              </w:rPr>
            </w:pPr>
            <w:r>
              <w:rPr>
                <w:rFonts w:ascii="仿宋" w:eastAsia="仿宋" w:hAnsi="仿宋" w:cs="仿宋" w:hint="eastAsia"/>
                <w:color w:val="000000" w:themeColor="text1"/>
                <w:kern w:val="0"/>
                <w:sz w:val="18"/>
                <w:szCs w:val="18"/>
              </w:rPr>
              <w:t>大气污染控制工程</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3</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48</w:t>
            </w:r>
          </w:p>
        </w:tc>
        <w:tc>
          <w:tcPr>
            <w:tcW w:w="108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0</w:t>
            </w:r>
          </w:p>
        </w:tc>
        <w:tc>
          <w:tcPr>
            <w:tcW w:w="108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5</w:t>
            </w:r>
          </w:p>
        </w:tc>
        <w:tc>
          <w:tcPr>
            <w:tcW w:w="900" w:type="dxa"/>
          </w:tcPr>
          <w:p w:rsidR="006D5DE9" w:rsidRDefault="006F67FF">
            <w:pPr>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考试</w:t>
            </w:r>
          </w:p>
        </w:tc>
        <w:tc>
          <w:tcPr>
            <w:tcW w:w="766" w:type="dxa"/>
          </w:tcPr>
          <w:p w:rsidR="006D5DE9" w:rsidRDefault="006D5DE9">
            <w:pPr>
              <w:jc w:val="center"/>
              <w:rPr>
                <w:rFonts w:eastAsia="仿宋"/>
                <w:sz w:val="18"/>
                <w:szCs w:val="18"/>
              </w:rPr>
            </w:pPr>
          </w:p>
        </w:tc>
      </w:tr>
      <w:tr w:rsidR="006D5DE9">
        <w:trPr>
          <w:trHeight w:hRule="exact" w:val="454"/>
          <w:jc w:val="center"/>
        </w:trPr>
        <w:tc>
          <w:tcPr>
            <w:tcW w:w="1327" w:type="dxa"/>
            <w:vAlign w:val="center"/>
          </w:tcPr>
          <w:p w:rsidR="006D5DE9" w:rsidRDefault="006F67FF">
            <w:pPr>
              <w:widowControl/>
              <w:jc w:val="center"/>
              <w:textAlignment w:val="center"/>
              <w:rPr>
                <w:rFonts w:eastAsiaTheme="minorEastAsia"/>
                <w:color w:val="000000" w:themeColor="text1"/>
                <w:kern w:val="0"/>
                <w:sz w:val="18"/>
                <w:szCs w:val="18"/>
              </w:rPr>
            </w:pPr>
            <w:r>
              <w:rPr>
                <w:rFonts w:eastAsiaTheme="minorEastAsia"/>
                <w:color w:val="000000" w:themeColor="text1"/>
                <w:kern w:val="0"/>
                <w:sz w:val="18"/>
                <w:szCs w:val="18"/>
              </w:rPr>
              <w:t>2518110</w:t>
            </w:r>
          </w:p>
        </w:tc>
        <w:tc>
          <w:tcPr>
            <w:tcW w:w="2915" w:type="dxa"/>
            <w:vAlign w:val="center"/>
          </w:tcPr>
          <w:p w:rsidR="006D5DE9" w:rsidRDefault="006F67FF">
            <w:pPr>
              <w:widowControl/>
              <w:adjustRightInd w:val="0"/>
              <w:snapToGrid w:val="0"/>
              <w:spacing w:line="200" w:lineRule="exact"/>
              <w:jc w:val="center"/>
              <w:rPr>
                <w:rFonts w:ascii="仿宋" w:eastAsia="仿宋" w:hAnsi="仿宋" w:cs="仿宋"/>
                <w:color w:val="000000" w:themeColor="text1"/>
                <w:kern w:val="0"/>
                <w:sz w:val="18"/>
                <w:szCs w:val="18"/>
              </w:rPr>
            </w:pPr>
            <w:r>
              <w:rPr>
                <w:rFonts w:ascii="仿宋" w:eastAsia="仿宋" w:hAnsi="仿宋" w:cs="仿宋" w:hint="eastAsia"/>
                <w:color w:val="000000" w:themeColor="text1"/>
                <w:kern w:val="0"/>
                <w:sz w:val="18"/>
                <w:szCs w:val="18"/>
              </w:rPr>
              <w:t>固体废物处理与处置</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3</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48</w:t>
            </w:r>
          </w:p>
        </w:tc>
        <w:tc>
          <w:tcPr>
            <w:tcW w:w="108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0</w:t>
            </w:r>
          </w:p>
        </w:tc>
        <w:tc>
          <w:tcPr>
            <w:tcW w:w="108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5</w:t>
            </w:r>
          </w:p>
        </w:tc>
        <w:tc>
          <w:tcPr>
            <w:tcW w:w="900" w:type="dxa"/>
          </w:tcPr>
          <w:p w:rsidR="006D5DE9" w:rsidRDefault="006F67FF">
            <w:pPr>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考试</w:t>
            </w:r>
          </w:p>
        </w:tc>
        <w:tc>
          <w:tcPr>
            <w:tcW w:w="766" w:type="dxa"/>
          </w:tcPr>
          <w:p w:rsidR="006D5DE9" w:rsidRDefault="006D5DE9">
            <w:pPr>
              <w:jc w:val="center"/>
              <w:rPr>
                <w:rFonts w:eastAsia="仿宋"/>
                <w:sz w:val="18"/>
                <w:szCs w:val="18"/>
              </w:rPr>
            </w:pPr>
          </w:p>
        </w:tc>
      </w:tr>
      <w:tr w:rsidR="006D5DE9">
        <w:trPr>
          <w:trHeight w:hRule="exact" w:val="454"/>
          <w:jc w:val="center"/>
        </w:trPr>
        <w:tc>
          <w:tcPr>
            <w:tcW w:w="1327" w:type="dxa"/>
            <w:vAlign w:val="center"/>
          </w:tcPr>
          <w:p w:rsidR="006D5DE9" w:rsidRDefault="006F67FF">
            <w:pPr>
              <w:widowControl/>
              <w:jc w:val="center"/>
              <w:textAlignment w:val="center"/>
              <w:rPr>
                <w:rFonts w:eastAsiaTheme="minorEastAsia"/>
                <w:color w:val="000000" w:themeColor="text1"/>
                <w:kern w:val="0"/>
                <w:sz w:val="18"/>
                <w:szCs w:val="18"/>
              </w:rPr>
            </w:pPr>
            <w:r>
              <w:rPr>
                <w:rFonts w:eastAsiaTheme="minorEastAsia"/>
                <w:color w:val="000000" w:themeColor="text1"/>
                <w:kern w:val="0"/>
                <w:sz w:val="18"/>
                <w:szCs w:val="18"/>
              </w:rPr>
              <w:t>2514540</w:t>
            </w:r>
          </w:p>
        </w:tc>
        <w:tc>
          <w:tcPr>
            <w:tcW w:w="2915" w:type="dxa"/>
            <w:vAlign w:val="center"/>
          </w:tcPr>
          <w:p w:rsidR="006D5DE9" w:rsidRDefault="006F67FF">
            <w:pPr>
              <w:widowControl/>
              <w:adjustRightInd w:val="0"/>
              <w:snapToGrid w:val="0"/>
              <w:spacing w:line="200" w:lineRule="exact"/>
              <w:jc w:val="center"/>
              <w:rPr>
                <w:rFonts w:ascii="仿宋" w:eastAsia="仿宋" w:hAnsi="仿宋" w:cs="仿宋"/>
                <w:color w:val="000000" w:themeColor="text1"/>
                <w:kern w:val="0"/>
                <w:sz w:val="18"/>
                <w:szCs w:val="18"/>
              </w:rPr>
            </w:pPr>
            <w:r>
              <w:rPr>
                <w:rFonts w:ascii="仿宋" w:eastAsia="仿宋" w:hAnsi="仿宋" w:cs="仿宋" w:hint="eastAsia"/>
                <w:color w:val="000000" w:themeColor="text1"/>
                <w:kern w:val="0"/>
                <w:sz w:val="18"/>
                <w:szCs w:val="18"/>
              </w:rPr>
              <w:t>物理性污染控制</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2</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32</w:t>
            </w:r>
          </w:p>
        </w:tc>
        <w:tc>
          <w:tcPr>
            <w:tcW w:w="108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0</w:t>
            </w:r>
          </w:p>
        </w:tc>
        <w:tc>
          <w:tcPr>
            <w:tcW w:w="108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6</w:t>
            </w:r>
          </w:p>
        </w:tc>
        <w:tc>
          <w:tcPr>
            <w:tcW w:w="900" w:type="dxa"/>
          </w:tcPr>
          <w:p w:rsidR="006D5DE9" w:rsidRDefault="006F67FF">
            <w:pPr>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考试</w:t>
            </w:r>
          </w:p>
        </w:tc>
        <w:tc>
          <w:tcPr>
            <w:tcW w:w="766" w:type="dxa"/>
          </w:tcPr>
          <w:p w:rsidR="006D5DE9" w:rsidRDefault="006D5DE9">
            <w:pPr>
              <w:jc w:val="center"/>
              <w:rPr>
                <w:rFonts w:eastAsia="仿宋"/>
                <w:sz w:val="18"/>
                <w:szCs w:val="18"/>
              </w:rPr>
            </w:pPr>
          </w:p>
        </w:tc>
      </w:tr>
      <w:tr w:rsidR="006D5DE9">
        <w:trPr>
          <w:trHeight w:hRule="exact" w:val="454"/>
          <w:jc w:val="center"/>
        </w:trPr>
        <w:tc>
          <w:tcPr>
            <w:tcW w:w="1327" w:type="dxa"/>
            <w:vAlign w:val="center"/>
          </w:tcPr>
          <w:p w:rsidR="006D5DE9" w:rsidRDefault="006F67FF">
            <w:pPr>
              <w:widowControl/>
              <w:jc w:val="center"/>
              <w:textAlignment w:val="center"/>
              <w:rPr>
                <w:rFonts w:eastAsiaTheme="minorEastAsia"/>
                <w:color w:val="000000" w:themeColor="text1"/>
                <w:kern w:val="0"/>
                <w:sz w:val="18"/>
                <w:szCs w:val="18"/>
              </w:rPr>
            </w:pPr>
            <w:r>
              <w:rPr>
                <w:rFonts w:eastAsiaTheme="minorEastAsia"/>
                <w:color w:val="000000" w:themeColor="text1"/>
                <w:kern w:val="0"/>
                <w:sz w:val="18"/>
                <w:szCs w:val="18"/>
              </w:rPr>
              <w:t>2516280</w:t>
            </w:r>
          </w:p>
        </w:tc>
        <w:tc>
          <w:tcPr>
            <w:tcW w:w="2915" w:type="dxa"/>
            <w:vAlign w:val="center"/>
          </w:tcPr>
          <w:p w:rsidR="006D5DE9" w:rsidRDefault="006F67FF">
            <w:pPr>
              <w:widowControl/>
              <w:adjustRightInd w:val="0"/>
              <w:snapToGrid w:val="0"/>
              <w:spacing w:line="200" w:lineRule="exact"/>
              <w:jc w:val="center"/>
              <w:rPr>
                <w:rFonts w:ascii="仿宋" w:eastAsia="仿宋" w:hAnsi="仿宋" w:cs="仿宋"/>
                <w:color w:val="000000" w:themeColor="text1"/>
                <w:kern w:val="0"/>
                <w:sz w:val="18"/>
                <w:szCs w:val="18"/>
              </w:rPr>
            </w:pPr>
            <w:r>
              <w:rPr>
                <w:rFonts w:ascii="仿宋" w:eastAsia="仿宋" w:hAnsi="仿宋" w:cs="仿宋" w:hint="eastAsia"/>
                <w:color w:val="000000" w:themeColor="text1"/>
                <w:kern w:val="0"/>
                <w:sz w:val="18"/>
                <w:szCs w:val="18"/>
              </w:rPr>
              <w:t>环境影响评价</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2</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32</w:t>
            </w:r>
          </w:p>
        </w:tc>
        <w:tc>
          <w:tcPr>
            <w:tcW w:w="108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0</w:t>
            </w:r>
          </w:p>
        </w:tc>
        <w:tc>
          <w:tcPr>
            <w:tcW w:w="108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6</w:t>
            </w:r>
          </w:p>
        </w:tc>
        <w:tc>
          <w:tcPr>
            <w:tcW w:w="900" w:type="dxa"/>
          </w:tcPr>
          <w:p w:rsidR="006D5DE9" w:rsidRDefault="006F67FF">
            <w:pPr>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考试</w:t>
            </w:r>
          </w:p>
        </w:tc>
        <w:tc>
          <w:tcPr>
            <w:tcW w:w="766" w:type="dxa"/>
          </w:tcPr>
          <w:p w:rsidR="006D5DE9" w:rsidRDefault="006D5DE9">
            <w:pPr>
              <w:jc w:val="center"/>
              <w:rPr>
                <w:rFonts w:eastAsia="仿宋"/>
                <w:sz w:val="18"/>
                <w:szCs w:val="18"/>
              </w:rPr>
            </w:pPr>
          </w:p>
        </w:tc>
      </w:tr>
      <w:tr w:rsidR="006D5DE9">
        <w:trPr>
          <w:trHeight w:hRule="exact" w:val="454"/>
          <w:jc w:val="center"/>
        </w:trPr>
        <w:tc>
          <w:tcPr>
            <w:tcW w:w="1327" w:type="dxa"/>
            <w:vAlign w:val="center"/>
          </w:tcPr>
          <w:p w:rsidR="006D5DE9" w:rsidRDefault="006F67FF">
            <w:pPr>
              <w:widowControl/>
              <w:jc w:val="center"/>
              <w:textAlignment w:val="center"/>
              <w:rPr>
                <w:rFonts w:eastAsiaTheme="minorEastAsia"/>
                <w:color w:val="000000" w:themeColor="text1"/>
                <w:kern w:val="0"/>
                <w:sz w:val="18"/>
                <w:szCs w:val="18"/>
              </w:rPr>
            </w:pPr>
            <w:r>
              <w:rPr>
                <w:rFonts w:eastAsiaTheme="minorEastAsia"/>
                <w:color w:val="000000" w:themeColor="text1"/>
                <w:kern w:val="0"/>
                <w:sz w:val="18"/>
                <w:szCs w:val="18"/>
              </w:rPr>
              <w:t>2516060</w:t>
            </w:r>
          </w:p>
        </w:tc>
        <w:tc>
          <w:tcPr>
            <w:tcW w:w="2915" w:type="dxa"/>
            <w:vAlign w:val="center"/>
          </w:tcPr>
          <w:p w:rsidR="006D5DE9" w:rsidRDefault="006F67FF">
            <w:pPr>
              <w:widowControl/>
              <w:adjustRightInd w:val="0"/>
              <w:snapToGrid w:val="0"/>
              <w:spacing w:line="200" w:lineRule="exact"/>
              <w:jc w:val="center"/>
              <w:rPr>
                <w:rFonts w:ascii="仿宋" w:eastAsia="仿宋" w:hAnsi="仿宋" w:cs="仿宋"/>
                <w:color w:val="000000" w:themeColor="text1"/>
                <w:kern w:val="0"/>
                <w:sz w:val="18"/>
                <w:szCs w:val="18"/>
              </w:rPr>
            </w:pPr>
            <w:r>
              <w:rPr>
                <w:rFonts w:ascii="仿宋" w:eastAsia="仿宋" w:hAnsi="仿宋" w:cs="仿宋" w:hint="eastAsia"/>
                <w:color w:val="000000" w:themeColor="text1"/>
                <w:kern w:val="0"/>
                <w:sz w:val="18"/>
                <w:szCs w:val="18"/>
              </w:rPr>
              <w:t>环境规划与管理</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3</w:t>
            </w:r>
          </w:p>
        </w:tc>
        <w:tc>
          <w:tcPr>
            <w:tcW w:w="720" w:type="dxa"/>
            <w:vAlign w:val="center"/>
          </w:tcPr>
          <w:p w:rsidR="006D5DE9" w:rsidRDefault="006F67FF">
            <w:pPr>
              <w:widowControl/>
              <w:adjustRightInd w:val="0"/>
              <w:snapToGrid w:val="0"/>
              <w:spacing w:line="200" w:lineRule="exact"/>
              <w:jc w:val="center"/>
              <w:rPr>
                <w:rFonts w:eastAsiaTheme="minorEastAsia"/>
                <w:color w:val="000000" w:themeColor="text1"/>
                <w:kern w:val="0"/>
                <w:sz w:val="18"/>
                <w:szCs w:val="18"/>
              </w:rPr>
            </w:pPr>
            <w:r>
              <w:rPr>
                <w:rFonts w:eastAsiaTheme="minorEastAsia"/>
                <w:color w:val="000000" w:themeColor="text1"/>
                <w:kern w:val="0"/>
                <w:sz w:val="18"/>
                <w:szCs w:val="18"/>
              </w:rPr>
              <w:t>48</w:t>
            </w:r>
          </w:p>
        </w:tc>
        <w:tc>
          <w:tcPr>
            <w:tcW w:w="108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0</w:t>
            </w:r>
          </w:p>
        </w:tc>
        <w:tc>
          <w:tcPr>
            <w:tcW w:w="108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6</w:t>
            </w:r>
          </w:p>
        </w:tc>
        <w:tc>
          <w:tcPr>
            <w:tcW w:w="900" w:type="dxa"/>
          </w:tcPr>
          <w:p w:rsidR="006D5DE9" w:rsidRDefault="006F67FF">
            <w:pPr>
              <w:jc w:val="center"/>
              <w:rPr>
                <w:rFonts w:ascii="仿宋" w:eastAsia="仿宋" w:hAnsi="仿宋" w:cs="仿宋"/>
                <w:color w:val="000000" w:themeColor="text1"/>
                <w:sz w:val="18"/>
                <w:szCs w:val="18"/>
              </w:rPr>
            </w:pPr>
            <w:r>
              <w:rPr>
                <w:rFonts w:ascii="仿宋" w:eastAsia="仿宋" w:hAnsi="仿宋" w:cs="仿宋" w:hint="eastAsia"/>
                <w:color w:val="000000" w:themeColor="text1"/>
                <w:sz w:val="18"/>
                <w:szCs w:val="18"/>
              </w:rPr>
              <w:t>考试</w:t>
            </w:r>
          </w:p>
        </w:tc>
        <w:tc>
          <w:tcPr>
            <w:tcW w:w="766" w:type="dxa"/>
          </w:tcPr>
          <w:p w:rsidR="006D5DE9" w:rsidRDefault="006D5DE9">
            <w:pPr>
              <w:jc w:val="center"/>
              <w:rPr>
                <w:rFonts w:eastAsia="仿宋"/>
                <w:sz w:val="18"/>
                <w:szCs w:val="18"/>
              </w:rPr>
            </w:pPr>
          </w:p>
        </w:tc>
      </w:tr>
      <w:tr w:rsidR="006D5DE9">
        <w:trPr>
          <w:trHeight w:hRule="exact" w:val="454"/>
          <w:jc w:val="center"/>
        </w:trPr>
        <w:tc>
          <w:tcPr>
            <w:tcW w:w="4242" w:type="dxa"/>
            <w:gridSpan w:val="2"/>
            <w:vAlign w:val="center"/>
          </w:tcPr>
          <w:p w:rsidR="006D5DE9" w:rsidRDefault="006F67FF">
            <w:pPr>
              <w:jc w:val="center"/>
              <w:rPr>
                <w:rFonts w:eastAsia="仿宋"/>
                <w:sz w:val="18"/>
                <w:szCs w:val="18"/>
              </w:rPr>
            </w:pPr>
            <w:r>
              <w:rPr>
                <w:rFonts w:eastAsia="仿宋"/>
                <w:sz w:val="18"/>
                <w:szCs w:val="18"/>
              </w:rPr>
              <w:t>合计</w:t>
            </w:r>
          </w:p>
        </w:tc>
        <w:tc>
          <w:tcPr>
            <w:tcW w:w="72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25</w:t>
            </w:r>
          </w:p>
        </w:tc>
        <w:tc>
          <w:tcPr>
            <w:tcW w:w="720" w:type="dxa"/>
            <w:vAlign w:val="center"/>
          </w:tcPr>
          <w:p w:rsidR="006D5DE9" w:rsidRDefault="006F67FF">
            <w:pPr>
              <w:spacing w:line="340" w:lineRule="exact"/>
              <w:jc w:val="center"/>
              <w:rPr>
                <w:rFonts w:eastAsiaTheme="minorEastAsia"/>
                <w:color w:val="000000" w:themeColor="text1"/>
                <w:sz w:val="18"/>
                <w:szCs w:val="18"/>
              </w:rPr>
            </w:pPr>
            <w:r>
              <w:rPr>
                <w:rFonts w:eastAsiaTheme="minorEastAsia"/>
                <w:color w:val="000000" w:themeColor="text1"/>
                <w:sz w:val="18"/>
                <w:szCs w:val="18"/>
              </w:rPr>
              <w:t>400</w:t>
            </w:r>
          </w:p>
        </w:tc>
        <w:tc>
          <w:tcPr>
            <w:tcW w:w="1080" w:type="dxa"/>
            <w:vAlign w:val="center"/>
          </w:tcPr>
          <w:p w:rsidR="006D5DE9" w:rsidRDefault="006D5DE9">
            <w:pPr>
              <w:jc w:val="center"/>
              <w:rPr>
                <w:rFonts w:eastAsia="仿宋"/>
                <w:sz w:val="18"/>
                <w:szCs w:val="18"/>
              </w:rPr>
            </w:pPr>
          </w:p>
        </w:tc>
        <w:tc>
          <w:tcPr>
            <w:tcW w:w="1080" w:type="dxa"/>
          </w:tcPr>
          <w:p w:rsidR="006D5DE9" w:rsidRDefault="006D5DE9">
            <w:pPr>
              <w:jc w:val="center"/>
              <w:rPr>
                <w:rFonts w:eastAsia="仿宋"/>
                <w:sz w:val="18"/>
                <w:szCs w:val="18"/>
              </w:rPr>
            </w:pPr>
          </w:p>
        </w:tc>
        <w:tc>
          <w:tcPr>
            <w:tcW w:w="900" w:type="dxa"/>
          </w:tcPr>
          <w:p w:rsidR="006D5DE9" w:rsidRDefault="006D5DE9">
            <w:pPr>
              <w:jc w:val="center"/>
              <w:rPr>
                <w:rFonts w:eastAsia="仿宋"/>
                <w:sz w:val="18"/>
                <w:szCs w:val="18"/>
              </w:rPr>
            </w:pPr>
          </w:p>
        </w:tc>
        <w:tc>
          <w:tcPr>
            <w:tcW w:w="766" w:type="dxa"/>
          </w:tcPr>
          <w:p w:rsidR="006D5DE9" w:rsidRDefault="006D5DE9">
            <w:pPr>
              <w:jc w:val="center"/>
              <w:rPr>
                <w:rFonts w:eastAsia="仿宋"/>
                <w:sz w:val="18"/>
                <w:szCs w:val="18"/>
              </w:rPr>
            </w:pPr>
          </w:p>
        </w:tc>
      </w:tr>
    </w:tbl>
    <w:p w:rsidR="006D5DE9" w:rsidRDefault="006D5DE9">
      <w:pPr>
        <w:jc w:val="left"/>
        <w:rPr>
          <w:rFonts w:eastAsia="黑体"/>
          <w:sz w:val="24"/>
        </w:rPr>
      </w:pPr>
    </w:p>
    <w:p w:rsidR="006D5DE9" w:rsidRDefault="006D5DE9">
      <w:pPr>
        <w:ind w:firstLineChars="400" w:firstLine="960"/>
        <w:jc w:val="left"/>
        <w:rPr>
          <w:rFonts w:eastAsia="仿宋_GB2312"/>
          <w:sz w:val="24"/>
        </w:rPr>
      </w:pPr>
    </w:p>
    <w:p w:rsidR="006D5DE9" w:rsidRDefault="006D5DE9">
      <w:pPr>
        <w:ind w:firstLineChars="400" w:firstLine="960"/>
        <w:jc w:val="left"/>
        <w:rPr>
          <w:rFonts w:eastAsia="仿宋_GB2312"/>
          <w:sz w:val="24"/>
        </w:rPr>
      </w:pPr>
    </w:p>
    <w:p w:rsidR="006D5DE9" w:rsidRDefault="006D5DE9">
      <w:pPr>
        <w:ind w:firstLineChars="400" w:firstLine="960"/>
        <w:jc w:val="left"/>
        <w:rPr>
          <w:rFonts w:eastAsia="仿宋_GB2312"/>
          <w:sz w:val="24"/>
        </w:rPr>
      </w:pPr>
    </w:p>
    <w:p w:rsidR="006D5DE9" w:rsidRDefault="006D5DE9">
      <w:pPr>
        <w:ind w:firstLineChars="400" w:firstLine="960"/>
        <w:jc w:val="left"/>
        <w:rPr>
          <w:rFonts w:eastAsia="仿宋_GB2312"/>
          <w:sz w:val="24"/>
        </w:rPr>
      </w:pPr>
    </w:p>
    <w:p w:rsidR="006D5DE9" w:rsidRDefault="006D5DE9">
      <w:pPr>
        <w:ind w:firstLineChars="400" w:firstLine="960"/>
        <w:jc w:val="left"/>
        <w:rPr>
          <w:rFonts w:eastAsia="仿宋_GB2312"/>
          <w:sz w:val="24"/>
        </w:rPr>
      </w:pPr>
    </w:p>
    <w:p w:rsidR="006D5DE9" w:rsidRDefault="006F67FF">
      <w:pPr>
        <w:adjustRightInd w:val="0"/>
        <w:snapToGrid w:val="0"/>
        <w:spacing w:line="360" w:lineRule="exact"/>
        <w:ind w:firstLineChars="800" w:firstLine="1680"/>
        <w:rPr>
          <w:rFonts w:ascii="黑体" w:eastAsia="黑体" w:hAnsi="黑体" w:cs="黑体"/>
          <w:szCs w:val="21"/>
        </w:rPr>
      </w:pPr>
      <w:r>
        <w:rPr>
          <w:rFonts w:ascii="黑体" w:eastAsia="黑体" w:hAnsi="黑体" w:cs="黑体" w:hint="eastAsia"/>
          <w:szCs w:val="21"/>
        </w:rPr>
        <w:t>专业负责人：                            学院行政负责人：</w:t>
      </w:r>
    </w:p>
    <w:p w:rsidR="006D5DE9" w:rsidRDefault="006F67FF">
      <w:pPr>
        <w:adjustRightInd w:val="0"/>
        <w:snapToGrid w:val="0"/>
        <w:spacing w:line="360" w:lineRule="exact"/>
        <w:ind w:firstLineChars="200" w:firstLine="420"/>
        <w:jc w:val="center"/>
        <w:rPr>
          <w:szCs w:val="21"/>
        </w:rPr>
      </w:pPr>
      <w:r>
        <w:rPr>
          <w:rFonts w:hint="eastAsia"/>
          <w:szCs w:val="21"/>
        </w:rPr>
        <w:t xml:space="preserve"> </w:t>
      </w:r>
    </w:p>
    <w:p w:rsidR="006D5DE9" w:rsidRDefault="006D5DE9">
      <w:pPr>
        <w:adjustRightInd w:val="0"/>
        <w:snapToGrid w:val="0"/>
        <w:spacing w:line="360" w:lineRule="exact"/>
        <w:ind w:firstLineChars="200" w:firstLine="420"/>
        <w:rPr>
          <w:strike/>
          <w:szCs w:val="21"/>
          <w:u w:val="single"/>
        </w:rPr>
      </w:pPr>
    </w:p>
    <w:sectPr w:rsidR="006D5DE9">
      <w:pgSz w:w="11906" w:h="16838"/>
      <w:pgMar w:top="1134" w:right="1020" w:bottom="1134" w:left="102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969" w:rsidRDefault="00DA5969">
      <w:r>
        <w:separator/>
      </w:r>
    </w:p>
  </w:endnote>
  <w:endnote w:type="continuationSeparator" w:id="0">
    <w:p w:rsidR="00DA5969" w:rsidRDefault="00DA5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FF" w:rsidRDefault="006F67FF">
    <w:pPr>
      <w:pStyle w:val="a4"/>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F67FF" w:rsidRDefault="006F67FF">
                          <w:pPr>
                            <w:pStyle w:val="a4"/>
                          </w:pPr>
                          <w:r>
                            <w:fldChar w:fldCharType="begin"/>
                          </w:r>
                          <w:r>
                            <w:instrText xml:space="preserve"> PAGE  \* MERGEFORMAT </w:instrText>
                          </w:r>
                          <w:r>
                            <w:fldChar w:fldCharType="separate"/>
                          </w:r>
                          <w:r w:rsidR="00505AE7">
                            <w:rPr>
                              <w:noProof/>
                            </w:rPr>
                            <w:t>- 9 -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161"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6F67FF" w:rsidRDefault="006F67FF">
                    <w:pPr>
                      <w:pStyle w:val="a4"/>
                    </w:pPr>
                    <w:r>
                      <w:fldChar w:fldCharType="begin"/>
                    </w:r>
                    <w:r>
                      <w:instrText xml:space="preserve"> PAGE  \* MERGEFORMAT </w:instrText>
                    </w:r>
                    <w:r>
                      <w:fldChar w:fldCharType="separate"/>
                    </w:r>
                    <w:r w:rsidR="00505AE7">
                      <w:rPr>
                        <w:noProof/>
                      </w:rPr>
                      <w:t>- 9 -</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969" w:rsidRDefault="00DA5969">
      <w:r>
        <w:separator/>
      </w:r>
    </w:p>
  </w:footnote>
  <w:footnote w:type="continuationSeparator" w:id="0">
    <w:p w:rsidR="00DA5969" w:rsidRDefault="00DA59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wYWYzMTVhMGI5OWQ5NmEyNzY4NjRjNjdmMTNlMmYifQ=="/>
  </w:docVars>
  <w:rsids>
    <w:rsidRoot w:val="00924279"/>
    <w:rsid w:val="0000752E"/>
    <w:rsid w:val="00033818"/>
    <w:rsid w:val="0004745E"/>
    <w:rsid w:val="00057C37"/>
    <w:rsid w:val="00067F32"/>
    <w:rsid w:val="00086F37"/>
    <w:rsid w:val="00147645"/>
    <w:rsid w:val="00164A45"/>
    <w:rsid w:val="00172A0A"/>
    <w:rsid w:val="00183D60"/>
    <w:rsid w:val="001B7863"/>
    <w:rsid w:val="001C0298"/>
    <w:rsid w:val="001C4713"/>
    <w:rsid w:val="001C62A3"/>
    <w:rsid w:val="001E4F23"/>
    <w:rsid w:val="001E5C47"/>
    <w:rsid w:val="001F212B"/>
    <w:rsid w:val="002447D2"/>
    <w:rsid w:val="002624CD"/>
    <w:rsid w:val="00282458"/>
    <w:rsid w:val="00292BE1"/>
    <w:rsid w:val="00295509"/>
    <w:rsid w:val="002C4D91"/>
    <w:rsid w:val="002D3491"/>
    <w:rsid w:val="002E6C8D"/>
    <w:rsid w:val="0030405E"/>
    <w:rsid w:val="00394549"/>
    <w:rsid w:val="003D051A"/>
    <w:rsid w:val="003D0AC5"/>
    <w:rsid w:val="003F4487"/>
    <w:rsid w:val="003F6111"/>
    <w:rsid w:val="0043620C"/>
    <w:rsid w:val="00453C2B"/>
    <w:rsid w:val="00455CF2"/>
    <w:rsid w:val="00477C22"/>
    <w:rsid w:val="005006AF"/>
    <w:rsid w:val="00505AE7"/>
    <w:rsid w:val="0051573B"/>
    <w:rsid w:val="00521548"/>
    <w:rsid w:val="00524EC8"/>
    <w:rsid w:val="00571ADE"/>
    <w:rsid w:val="00592809"/>
    <w:rsid w:val="005E35F6"/>
    <w:rsid w:val="006041F0"/>
    <w:rsid w:val="006132E1"/>
    <w:rsid w:val="006D5DE9"/>
    <w:rsid w:val="006F0B44"/>
    <w:rsid w:val="006F5370"/>
    <w:rsid w:val="006F67FF"/>
    <w:rsid w:val="007052EA"/>
    <w:rsid w:val="00712494"/>
    <w:rsid w:val="007127FD"/>
    <w:rsid w:val="00774B32"/>
    <w:rsid w:val="007D14A7"/>
    <w:rsid w:val="007F7DE2"/>
    <w:rsid w:val="008034B2"/>
    <w:rsid w:val="008859E9"/>
    <w:rsid w:val="008D5542"/>
    <w:rsid w:val="00923B43"/>
    <w:rsid w:val="00924279"/>
    <w:rsid w:val="00950B29"/>
    <w:rsid w:val="00953ABF"/>
    <w:rsid w:val="00A34C70"/>
    <w:rsid w:val="00A432DF"/>
    <w:rsid w:val="00A71B50"/>
    <w:rsid w:val="00A71F04"/>
    <w:rsid w:val="00A92F1A"/>
    <w:rsid w:val="00AB5955"/>
    <w:rsid w:val="00AD10E6"/>
    <w:rsid w:val="00AD2158"/>
    <w:rsid w:val="00AE7CF7"/>
    <w:rsid w:val="00B129C6"/>
    <w:rsid w:val="00B430E0"/>
    <w:rsid w:val="00B758CA"/>
    <w:rsid w:val="00B86DE4"/>
    <w:rsid w:val="00B951D5"/>
    <w:rsid w:val="00BA0376"/>
    <w:rsid w:val="00C156DB"/>
    <w:rsid w:val="00C22C10"/>
    <w:rsid w:val="00CA77EF"/>
    <w:rsid w:val="00CC5713"/>
    <w:rsid w:val="00CE5CDD"/>
    <w:rsid w:val="00D5032B"/>
    <w:rsid w:val="00D62D49"/>
    <w:rsid w:val="00D6716B"/>
    <w:rsid w:val="00DA01CA"/>
    <w:rsid w:val="00DA5969"/>
    <w:rsid w:val="00DB2927"/>
    <w:rsid w:val="00DC127C"/>
    <w:rsid w:val="00DC339D"/>
    <w:rsid w:val="00E33880"/>
    <w:rsid w:val="00E457AE"/>
    <w:rsid w:val="00E769F6"/>
    <w:rsid w:val="00E955EB"/>
    <w:rsid w:val="00ED5517"/>
    <w:rsid w:val="00EE1B38"/>
    <w:rsid w:val="00EF6B33"/>
    <w:rsid w:val="00F3608F"/>
    <w:rsid w:val="00F62182"/>
    <w:rsid w:val="00F62F65"/>
    <w:rsid w:val="00FA3832"/>
    <w:rsid w:val="00FB250F"/>
    <w:rsid w:val="00FC472F"/>
    <w:rsid w:val="00FF495E"/>
    <w:rsid w:val="02184C85"/>
    <w:rsid w:val="02296E92"/>
    <w:rsid w:val="025C5CB3"/>
    <w:rsid w:val="02DD00D7"/>
    <w:rsid w:val="052B0C9D"/>
    <w:rsid w:val="05C4062C"/>
    <w:rsid w:val="07A14668"/>
    <w:rsid w:val="089D7C92"/>
    <w:rsid w:val="09307760"/>
    <w:rsid w:val="09A104EF"/>
    <w:rsid w:val="0B290EDC"/>
    <w:rsid w:val="0B8D2240"/>
    <w:rsid w:val="0CA06AB5"/>
    <w:rsid w:val="0E0277B9"/>
    <w:rsid w:val="0F1862C4"/>
    <w:rsid w:val="0FA77E65"/>
    <w:rsid w:val="117D3D95"/>
    <w:rsid w:val="11C91AF8"/>
    <w:rsid w:val="11DD1A47"/>
    <w:rsid w:val="13FA0311"/>
    <w:rsid w:val="14C64A14"/>
    <w:rsid w:val="15AF10E3"/>
    <w:rsid w:val="17E82810"/>
    <w:rsid w:val="18D5463C"/>
    <w:rsid w:val="18DA1E98"/>
    <w:rsid w:val="18F953B8"/>
    <w:rsid w:val="192A55F4"/>
    <w:rsid w:val="1A032C8B"/>
    <w:rsid w:val="1BFA1C6D"/>
    <w:rsid w:val="1C81105C"/>
    <w:rsid w:val="1FBA5960"/>
    <w:rsid w:val="20651B53"/>
    <w:rsid w:val="215B3738"/>
    <w:rsid w:val="251F61A7"/>
    <w:rsid w:val="26316F56"/>
    <w:rsid w:val="2632376F"/>
    <w:rsid w:val="27A07406"/>
    <w:rsid w:val="27B21745"/>
    <w:rsid w:val="27BD42F1"/>
    <w:rsid w:val="28324128"/>
    <w:rsid w:val="285A34C6"/>
    <w:rsid w:val="295703B1"/>
    <w:rsid w:val="29C279C5"/>
    <w:rsid w:val="29CD26F8"/>
    <w:rsid w:val="2A572034"/>
    <w:rsid w:val="2AD4279C"/>
    <w:rsid w:val="2B9402F6"/>
    <w:rsid w:val="2C336BCF"/>
    <w:rsid w:val="2CCE6FA7"/>
    <w:rsid w:val="2CE55D26"/>
    <w:rsid w:val="2D3C777B"/>
    <w:rsid w:val="2D6055AE"/>
    <w:rsid w:val="2D7932B4"/>
    <w:rsid w:val="2DF16206"/>
    <w:rsid w:val="2E6A4F4B"/>
    <w:rsid w:val="2F827A5E"/>
    <w:rsid w:val="303E5908"/>
    <w:rsid w:val="30654C8A"/>
    <w:rsid w:val="310F31DF"/>
    <w:rsid w:val="31EA6C71"/>
    <w:rsid w:val="32282FE8"/>
    <w:rsid w:val="335519B4"/>
    <w:rsid w:val="33991CFA"/>
    <w:rsid w:val="33AD0200"/>
    <w:rsid w:val="33B9293B"/>
    <w:rsid w:val="34860657"/>
    <w:rsid w:val="36394B26"/>
    <w:rsid w:val="377F26A4"/>
    <w:rsid w:val="38CF35E8"/>
    <w:rsid w:val="3BA03887"/>
    <w:rsid w:val="3CE21B3C"/>
    <w:rsid w:val="3DF05BE4"/>
    <w:rsid w:val="3E0C1200"/>
    <w:rsid w:val="3EC35035"/>
    <w:rsid w:val="3F185262"/>
    <w:rsid w:val="406905B2"/>
    <w:rsid w:val="453B4C37"/>
    <w:rsid w:val="45D73657"/>
    <w:rsid w:val="46D90ABB"/>
    <w:rsid w:val="474451A1"/>
    <w:rsid w:val="48425B85"/>
    <w:rsid w:val="495E69EE"/>
    <w:rsid w:val="4BC6087B"/>
    <w:rsid w:val="4CC56937"/>
    <w:rsid w:val="4D1E21B9"/>
    <w:rsid w:val="4D634567"/>
    <w:rsid w:val="4D711E55"/>
    <w:rsid w:val="4DAA2651"/>
    <w:rsid w:val="4F8F4094"/>
    <w:rsid w:val="504F73EC"/>
    <w:rsid w:val="509166B3"/>
    <w:rsid w:val="52617877"/>
    <w:rsid w:val="532439D9"/>
    <w:rsid w:val="53B07EA9"/>
    <w:rsid w:val="54981FFF"/>
    <w:rsid w:val="55574085"/>
    <w:rsid w:val="576B75C1"/>
    <w:rsid w:val="586E6D8E"/>
    <w:rsid w:val="5B8B4C62"/>
    <w:rsid w:val="5C44570A"/>
    <w:rsid w:val="5C7B120D"/>
    <w:rsid w:val="5C8C341B"/>
    <w:rsid w:val="5C8C6C36"/>
    <w:rsid w:val="5C956B47"/>
    <w:rsid w:val="5CFA28C1"/>
    <w:rsid w:val="5DA9381C"/>
    <w:rsid w:val="5F245B8C"/>
    <w:rsid w:val="5F6A7236"/>
    <w:rsid w:val="60E3042B"/>
    <w:rsid w:val="61D746EE"/>
    <w:rsid w:val="62F81BE7"/>
    <w:rsid w:val="638A66A4"/>
    <w:rsid w:val="65A215B9"/>
    <w:rsid w:val="66B9708B"/>
    <w:rsid w:val="68456F6D"/>
    <w:rsid w:val="68601770"/>
    <w:rsid w:val="693801D8"/>
    <w:rsid w:val="6B2F7D93"/>
    <w:rsid w:val="6B9B2D32"/>
    <w:rsid w:val="6DBE53FE"/>
    <w:rsid w:val="6DEE231D"/>
    <w:rsid w:val="6ED8604B"/>
    <w:rsid w:val="6F7408E1"/>
    <w:rsid w:val="7052383D"/>
    <w:rsid w:val="714E4428"/>
    <w:rsid w:val="7258372B"/>
    <w:rsid w:val="72CE4243"/>
    <w:rsid w:val="740E79DD"/>
    <w:rsid w:val="75E83951"/>
    <w:rsid w:val="75FE711C"/>
    <w:rsid w:val="76842292"/>
    <w:rsid w:val="76FC434C"/>
    <w:rsid w:val="77391846"/>
    <w:rsid w:val="77492D2D"/>
    <w:rsid w:val="787E3906"/>
    <w:rsid w:val="789C4ED1"/>
    <w:rsid w:val="78DC4E9B"/>
    <w:rsid w:val="78E84C32"/>
    <w:rsid w:val="79526870"/>
    <w:rsid w:val="7A731C19"/>
    <w:rsid w:val="7BDE7397"/>
    <w:rsid w:val="7C491F16"/>
    <w:rsid w:val="7E57761B"/>
    <w:rsid w:val="7E6E2528"/>
    <w:rsid w:val="7F4371DC"/>
    <w:rsid w:val="7FAF28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pPr>
      <w:autoSpaceDE w:val="0"/>
      <w:autoSpaceDN w:val="0"/>
      <w:adjustRightInd w:val="0"/>
      <w:spacing w:line="360" w:lineRule="auto"/>
      <w:jc w:val="center"/>
      <w:outlineLvl w:val="0"/>
    </w:pPr>
    <w:rPr>
      <w:rFonts w:eastAsia="黑体"/>
      <w:kern w:val="0"/>
      <w:sz w:val="30"/>
    </w:rPr>
  </w:style>
  <w:style w:type="paragraph" w:styleId="a4">
    <w:name w:val="footer"/>
    <w:basedOn w:val="a"/>
    <w:autoRedefine/>
    <w:qFormat/>
    <w:pPr>
      <w:tabs>
        <w:tab w:val="center" w:pos="4153"/>
        <w:tab w:val="right" w:pos="8306"/>
      </w:tabs>
      <w:snapToGrid w:val="0"/>
      <w:jc w:val="left"/>
    </w:pPr>
    <w:rPr>
      <w:sz w:val="18"/>
      <w:szCs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table" w:styleId="a7">
    <w:name w:val="Table Grid"/>
    <w:basedOn w:val="a1"/>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autoRedefine/>
    <w:qFormat/>
  </w:style>
  <w:style w:type="character" w:styleId="a9">
    <w:name w:val="Hyperlink"/>
    <w:basedOn w:val="a0"/>
    <w:autoRedefine/>
    <w:qFormat/>
    <w:rPr>
      <w:color w:val="0000FF"/>
      <w:u w:val="single"/>
    </w:rPr>
  </w:style>
  <w:style w:type="paragraph" w:customStyle="1" w:styleId="NewNewNewNew">
    <w:name w:val="正文 New New New New"/>
    <w:autoRedefine/>
    <w:qFormat/>
    <w:pPr>
      <w:widowControl w:val="0"/>
      <w:suppressAutoHyphens/>
      <w:jc w:val="both"/>
    </w:pPr>
    <w:rPr>
      <w:kern w:val="1"/>
      <w:sz w:val="21"/>
      <w:szCs w:val="24"/>
      <w:lang w:eastAsia="ar-SA"/>
    </w:rPr>
  </w:style>
  <w:style w:type="paragraph" w:customStyle="1" w:styleId="NewNewNewNewNewNewNewNewNew">
    <w:name w:val="正文 New New New New New New New New New"/>
    <w:autoRedefine/>
    <w:qFormat/>
    <w:pPr>
      <w:widowControl w:val="0"/>
      <w:suppressAutoHyphens/>
      <w:jc w:val="both"/>
    </w:pPr>
    <w:rPr>
      <w:kern w:val="1"/>
      <w:sz w:val="21"/>
      <w:szCs w:val="24"/>
      <w:lang w:eastAsia="ar-SA"/>
    </w:rPr>
  </w:style>
  <w:style w:type="paragraph" w:customStyle="1" w:styleId="aa">
    <w:name w:val="表格"/>
    <w:basedOn w:val="ab"/>
    <w:autoRedefine/>
    <w:uiPriority w:val="99"/>
    <w:qFormat/>
    <w:pPr>
      <w:snapToGrid w:val="0"/>
      <w:jc w:val="center"/>
    </w:pPr>
    <w:rPr>
      <w:sz w:val="18"/>
      <w:szCs w:val="21"/>
    </w:rPr>
  </w:style>
  <w:style w:type="paragraph" w:styleId="ab">
    <w:name w:val="No Spacing"/>
    <w:autoRedefine/>
    <w:uiPriority w:val="1"/>
    <w:qFormat/>
    <w:pPr>
      <w:widowControl w:val="0"/>
      <w:jc w:val="both"/>
    </w:pPr>
    <w:rPr>
      <w:kern w:val="2"/>
      <w:sz w:val="21"/>
      <w:szCs w:val="24"/>
    </w:rPr>
  </w:style>
  <w:style w:type="paragraph" w:customStyle="1" w:styleId="p0">
    <w:name w:val="p0"/>
    <w:basedOn w:val="a"/>
    <w:qFormat/>
    <w:pPr>
      <w:widowControl/>
    </w:pPr>
    <w:rPr>
      <w:rFonts w:ascii="Calibri" w:hAnsi="Calibri" w:cs="Calibri"/>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pPr>
      <w:autoSpaceDE w:val="0"/>
      <w:autoSpaceDN w:val="0"/>
      <w:adjustRightInd w:val="0"/>
      <w:spacing w:line="360" w:lineRule="auto"/>
      <w:jc w:val="center"/>
      <w:outlineLvl w:val="0"/>
    </w:pPr>
    <w:rPr>
      <w:rFonts w:eastAsia="黑体"/>
      <w:kern w:val="0"/>
      <w:sz w:val="30"/>
    </w:rPr>
  </w:style>
  <w:style w:type="paragraph" w:styleId="a4">
    <w:name w:val="footer"/>
    <w:basedOn w:val="a"/>
    <w:autoRedefine/>
    <w:qFormat/>
    <w:pPr>
      <w:tabs>
        <w:tab w:val="center" w:pos="4153"/>
        <w:tab w:val="right" w:pos="8306"/>
      </w:tabs>
      <w:snapToGrid w:val="0"/>
      <w:jc w:val="left"/>
    </w:pPr>
    <w:rPr>
      <w:sz w:val="18"/>
      <w:szCs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table" w:styleId="a7">
    <w:name w:val="Table Grid"/>
    <w:basedOn w:val="a1"/>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autoRedefine/>
    <w:qFormat/>
  </w:style>
  <w:style w:type="character" w:styleId="a9">
    <w:name w:val="Hyperlink"/>
    <w:basedOn w:val="a0"/>
    <w:autoRedefine/>
    <w:qFormat/>
    <w:rPr>
      <w:color w:val="0000FF"/>
      <w:u w:val="single"/>
    </w:rPr>
  </w:style>
  <w:style w:type="paragraph" w:customStyle="1" w:styleId="NewNewNewNew">
    <w:name w:val="正文 New New New New"/>
    <w:autoRedefine/>
    <w:qFormat/>
    <w:pPr>
      <w:widowControl w:val="0"/>
      <w:suppressAutoHyphens/>
      <w:jc w:val="both"/>
    </w:pPr>
    <w:rPr>
      <w:kern w:val="1"/>
      <w:sz w:val="21"/>
      <w:szCs w:val="24"/>
      <w:lang w:eastAsia="ar-SA"/>
    </w:rPr>
  </w:style>
  <w:style w:type="paragraph" w:customStyle="1" w:styleId="NewNewNewNewNewNewNewNewNew">
    <w:name w:val="正文 New New New New New New New New New"/>
    <w:autoRedefine/>
    <w:qFormat/>
    <w:pPr>
      <w:widowControl w:val="0"/>
      <w:suppressAutoHyphens/>
      <w:jc w:val="both"/>
    </w:pPr>
    <w:rPr>
      <w:kern w:val="1"/>
      <w:sz w:val="21"/>
      <w:szCs w:val="24"/>
      <w:lang w:eastAsia="ar-SA"/>
    </w:rPr>
  </w:style>
  <w:style w:type="paragraph" w:customStyle="1" w:styleId="aa">
    <w:name w:val="表格"/>
    <w:basedOn w:val="ab"/>
    <w:autoRedefine/>
    <w:uiPriority w:val="99"/>
    <w:qFormat/>
    <w:pPr>
      <w:snapToGrid w:val="0"/>
      <w:jc w:val="center"/>
    </w:pPr>
    <w:rPr>
      <w:sz w:val="18"/>
      <w:szCs w:val="21"/>
    </w:rPr>
  </w:style>
  <w:style w:type="paragraph" w:styleId="ab">
    <w:name w:val="No Spacing"/>
    <w:autoRedefine/>
    <w:uiPriority w:val="1"/>
    <w:qFormat/>
    <w:pPr>
      <w:widowControl w:val="0"/>
      <w:jc w:val="both"/>
    </w:pPr>
    <w:rPr>
      <w:kern w:val="2"/>
      <w:sz w:val="21"/>
      <w:szCs w:val="24"/>
    </w:rPr>
  </w:style>
  <w:style w:type="paragraph" w:customStyle="1" w:styleId="p0">
    <w:name w:val="p0"/>
    <w:basedOn w:val="a"/>
    <w:qFormat/>
    <w:pPr>
      <w:widowControl/>
    </w:pPr>
    <w:rPr>
      <w:rFonts w:ascii="Calibri" w:hAnsi="Calibri" w:cs="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1930</Words>
  <Characters>11004</Characters>
  <Application>Microsoft Office Word</Application>
  <DocSecurity>0</DocSecurity>
  <Lines>91</Lines>
  <Paragraphs>25</Paragraphs>
  <ScaleCrop>false</ScaleCrop>
  <Company>Microsoft</Company>
  <LinksUpToDate>false</LinksUpToDate>
  <CharactersWithSpaces>12909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刘飞</cp:lastModifiedBy>
  <cp:revision>18</cp:revision>
  <cp:lastPrinted>2026-03-24T08:23:00Z</cp:lastPrinted>
  <dcterms:created xsi:type="dcterms:W3CDTF">2026-06-17T08:34:00Z</dcterms:created>
  <dcterms:modified xsi:type="dcterms:W3CDTF">2026-07-01T01:46:00Z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5416DE26FF7B4B8F909EB6B14310E9B9_13</vt:lpwstr>
  </property>
  <property fmtid="{D5CDD505-2E9C-101B-9397-08002B2CF9AE}" pid="4" name="KSOTemplateDocerSaveRecord">
    <vt:lpwstr>eyJoZGlkIjoiMzdiNzliZWQ2OTBiY2JjYWM0ZTllZGQ2NGM4ZjYxMGEiLCJ1c2VySWQiOiIzMDE0NDk0NzEifQ==</vt:lpwstr>
  </property>
</Properties>
</file>