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98" w:rsidRPr="00A90F98" w:rsidRDefault="00295BA9" w:rsidP="00807363">
      <w:pPr>
        <w:pStyle w:val="a3"/>
        <w:spacing w:before="0" w:beforeAutospacing="0" w:after="0" w:afterAutospacing="0" w:line="480" w:lineRule="atLeast"/>
        <w:jc w:val="center"/>
        <w:rPr>
          <w:rFonts w:ascii="黑体" w:eastAsia="黑体" w:hAnsi="黑体"/>
          <w:color w:val="0070C0"/>
          <w:vertAlign w:val="subscript"/>
        </w:rPr>
      </w:pPr>
      <w:r>
        <w:rPr>
          <w:rFonts w:ascii="黑体" w:eastAsia="黑体" w:hAnsi="黑体"/>
          <w:noProof/>
          <w:color w:val="0070C0"/>
        </w:rPr>
        <w:drawing>
          <wp:inline distT="0" distB="0" distL="0" distR="0">
            <wp:extent cx="2119313" cy="2802835"/>
            <wp:effectExtent l="0" t="0" r="0" b="0"/>
            <wp:docPr id="1" name="图片 1" descr="IMG_20181209_12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81209_1232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116" cy="280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33" w:rsidRPr="00684222" w:rsidRDefault="00054D33" w:rsidP="00054D33">
      <w:pPr>
        <w:pStyle w:val="a3"/>
        <w:spacing w:before="0" w:beforeAutospacing="0" w:after="0" w:afterAutospacing="0" w:line="480" w:lineRule="atLeast"/>
        <w:ind w:firstLineChars="200" w:firstLine="480"/>
        <w:rPr>
          <w:rFonts w:ascii="微软雅黑" w:hAnsi="微软雅黑" w:hint="eastAsia"/>
          <w:color w:val="000000"/>
        </w:rPr>
      </w:pPr>
      <w:r w:rsidRPr="00684222">
        <w:rPr>
          <w:rFonts w:ascii="黑体" w:eastAsia="黑体" w:hAnsi="黑体" w:hint="eastAsia"/>
          <w:color w:val="0070C0"/>
        </w:rPr>
        <w:t>胡涛</w:t>
      </w:r>
      <w:r w:rsidRPr="00684222">
        <w:rPr>
          <w:rFonts w:hint="eastAsia"/>
          <w:color w:val="000000"/>
        </w:rPr>
        <w:t>，男</w:t>
      </w:r>
      <w:r w:rsidR="003028F0">
        <w:rPr>
          <w:rFonts w:hint="eastAsia"/>
          <w:color w:val="000000"/>
        </w:rPr>
        <w:t>，</w:t>
      </w:r>
      <w:r w:rsidRPr="00684222">
        <w:rPr>
          <w:rFonts w:hint="eastAsia"/>
          <w:color w:val="000000"/>
        </w:rPr>
        <w:t>硕导，教授。1976年1月出生，2002年</w:t>
      </w:r>
      <w:r w:rsidR="003028F0">
        <w:rPr>
          <w:rFonts w:hint="eastAsia"/>
          <w:color w:val="000000"/>
        </w:rPr>
        <w:t>博士毕业</w:t>
      </w:r>
      <w:r w:rsidR="003028F0">
        <w:rPr>
          <w:color w:val="000000"/>
        </w:rPr>
        <w:t>于</w:t>
      </w:r>
      <w:r w:rsidR="003028F0">
        <w:rPr>
          <w:rFonts w:hint="eastAsia"/>
          <w:color w:val="000000"/>
        </w:rPr>
        <w:t>南京工业大学</w:t>
      </w:r>
      <w:r w:rsidR="003028F0">
        <w:rPr>
          <w:color w:val="000000"/>
        </w:rPr>
        <w:t>化学工程</w:t>
      </w:r>
      <w:r w:rsidR="003028F0">
        <w:rPr>
          <w:rFonts w:hint="eastAsia"/>
          <w:color w:val="000000"/>
        </w:rPr>
        <w:t>专业，</w:t>
      </w:r>
      <w:r w:rsidR="003028F0">
        <w:rPr>
          <w:color w:val="000000"/>
        </w:rPr>
        <w:t>主要从事吸附分离与</w:t>
      </w:r>
      <w:r w:rsidR="003028F0">
        <w:rPr>
          <w:rFonts w:hint="eastAsia"/>
          <w:color w:val="000000"/>
        </w:rPr>
        <w:t>化工</w:t>
      </w:r>
      <w:r w:rsidR="003028F0">
        <w:rPr>
          <w:color w:val="000000"/>
        </w:rPr>
        <w:t>新材料</w:t>
      </w:r>
      <w:r w:rsidR="00B1538B">
        <w:rPr>
          <w:rFonts w:hint="eastAsia"/>
          <w:color w:val="000000"/>
        </w:rPr>
        <w:t>应用</w:t>
      </w:r>
      <w:r w:rsidR="003028F0">
        <w:rPr>
          <w:color w:val="000000"/>
        </w:rPr>
        <w:t>研发。</w:t>
      </w:r>
    </w:p>
    <w:p w:rsidR="008F614E" w:rsidRPr="00684222" w:rsidRDefault="00054D33" w:rsidP="00054D33">
      <w:pPr>
        <w:pStyle w:val="a3"/>
        <w:spacing w:before="0" w:beforeAutospacing="0" w:after="0" w:afterAutospacing="0" w:line="480" w:lineRule="atLeast"/>
        <w:ind w:firstLineChars="200" w:firstLine="480"/>
        <w:rPr>
          <w:color w:val="000000"/>
        </w:rPr>
      </w:pPr>
      <w:r w:rsidRPr="00684222">
        <w:rPr>
          <w:rFonts w:hint="eastAsia"/>
          <w:color w:val="000000"/>
        </w:rPr>
        <w:t>担任本科、研究生多门理论</w:t>
      </w:r>
      <w:r w:rsidR="00684222">
        <w:rPr>
          <w:rFonts w:hint="eastAsia"/>
          <w:color w:val="000000"/>
        </w:rPr>
        <w:t>与</w:t>
      </w:r>
      <w:r w:rsidRPr="00684222">
        <w:rPr>
          <w:rFonts w:hint="eastAsia"/>
          <w:color w:val="000000"/>
        </w:rPr>
        <w:t>实践教学工作</w:t>
      </w:r>
      <w:r w:rsidR="00684222">
        <w:rPr>
          <w:rFonts w:hint="eastAsia"/>
          <w:color w:val="000000"/>
        </w:rPr>
        <w:t>。</w:t>
      </w:r>
      <w:r w:rsidR="008F614E" w:rsidRPr="00684222">
        <w:rPr>
          <w:rFonts w:hint="eastAsia"/>
          <w:color w:val="000000"/>
        </w:rPr>
        <w:t>荣获校首届“十佳师德标兵”</w:t>
      </w:r>
      <w:r w:rsidR="00684222">
        <w:rPr>
          <w:rFonts w:hint="eastAsia"/>
          <w:color w:val="000000"/>
        </w:rPr>
        <w:t>、</w:t>
      </w:r>
      <w:r w:rsidR="00684222" w:rsidRPr="00684222">
        <w:rPr>
          <w:rFonts w:hint="eastAsia"/>
          <w:color w:val="000000"/>
        </w:rPr>
        <w:t>“先进工作者”</w:t>
      </w:r>
      <w:r w:rsidR="00684222">
        <w:rPr>
          <w:rFonts w:hint="eastAsia"/>
          <w:color w:val="000000"/>
        </w:rPr>
        <w:t>、</w:t>
      </w:r>
      <w:r w:rsidR="00684222" w:rsidRPr="00684222">
        <w:rPr>
          <w:rFonts w:hint="eastAsia"/>
          <w:color w:val="000000"/>
        </w:rPr>
        <w:t>“优秀班主任”</w:t>
      </w:r>
      <w:r w:rsidR="00684222">
        <w:rPr>
          <w:rFonts w:hint="eastAsia"/>
          <w:color w:val="000000"/>
        </w:rPr>
        <w:t>、</w:t>
      </w:r>
      <w:r w:rsidR="00684222" w:rsidRPr="00684222">
        <w:rPr>
          <w:rFonts w:hint="eastAsia"/>
          <w:color w:val="000000"/>
        </w:rPr>
        <w:t>“优秀本科生导师”</w:t>
      </w:r>
      <w:r w:rsidR="00684222">
        <w:rPr>
          <w:rFonts w:hint="eastAsia"/>
          <w:color w:val="000000"/>
        </w:rPr>
        <w:t>、</w:t>
      </w:r>
      <w:r w:rsidR="00684222" w:rsidRPr="00684222">
        <w:rPr>
          <w:rFonts w:hint="eastAsia"/>
          <w:color w:val="000000"/>
        </w:rPr>
        <w:t>“优秀毕业论文指导教师”</w:t>
      </w:r>
      <w:r w:rsidR="00684222">
        <w:rPr>
          <w:rFonts w:hint="eastAsia"/>
          <w:color w:val="000000"/>
        </w:rPr>
        <w:t>等</w:t>
      </w:r>
      <w:r w:rsidR="00684222" w:rsidRPr="00684222">
        <w:rPr>
          <w:rFonts w:hint="eastAsia"/>
          <w:color w:val="000000"/>
        </w:rPr>
        <w:t>称号</w:t>
      </w:r>
      <w:r w:rsidR="00684222">
        <w:rPr>
          <w:rFonts w:hint="eastAsia"/>
          <w:color w:val="000000"/>
        </w:rPr>
        <w:t>；</w:t>
      </w:r>
      <w:r w:rsidRPr="00684222">
        <w:rPr>
          <w:rFonts w:hint="eastAsia"/>
          <w:color w:val="000000"/>
        </w:rPr>
        <w:t>荣获过校教学竞赛</w:t>
      </w:r>
      <w:r w:rsidR="008F614E" w:rsidRPr="00684222">
        <w:rPr>
          <w:rFonts w:hint="eastAsia"/>
          <w:color w:val="000000"/>
        </w:rPr>
        <w:t>、</w:t>
      </w:r>
      <w:r w:rsidRPr="00684222">
        <w:rPr>
          <w:rFonts w:hint="eastAsia"/>
          <w:color w:val="000000"/>
        </w:rPr>
        <w:t>教学成果等奖</w:t>
      </w:r>
      <w:r w:rsidR="008F614E" w:rsidRPr="00684222">
        <w:rPr>
          <w:rFonts w:hint="eastAsia"/>
          <w:color w:val="000000"/>
        </w:rPr>
        <w:t>项</w:t>
      </w:r>
      <w:r w:rsidRPr="00684222">
        <w:rPr>
          <w:rFonts w:hint="eastAsia"/>
          <w:color w:val="000000"/>
        </w:rPr>
        <w:t>。主持的《化工原理》课程获校“精品课程”称号。主持的《化工分离工程》课程获校“优秀课程”称号。</w:t>
      </w:r>
    </w:p>
    <w:p w:rsidR="00054D33" w:rsidRDefault="00054D33" w:rsidP="00684222">
      <w:pPr>
        <w:pStyle w:val="a3"/>
        <w:spacing w:before="0" w:beforeAutospacing="0" w:after="0" w:afterAutospacing="0" w:line="480" w:lineRule="atLeast"/>
        <w:ind w:firstLineChars="200" w:firstLine="480"/>
        <w:rPr>
          <w:color w:val="000000"/>
        </w:rPr>
      </w:pPr>
      <w:r w:rsidRPr="00684222">
        <w:rPr>
          <w:rFonts w:hint="eastAsia"/>
          <w:color w:val="000000"/>
        </w:rPr>
        <w:t>主持参与国家、省级科研项目多项，发表SCI论文</w:t>
      </w:r>
      <w:r w:rsidR="008F614E" w:rsidRPr="00684222">
        <w:rPr>
          <w:color w:val="000000"/>
        </w:rPr>
        <w:t>20</w:t>
      </w:r>
      <w:r w:rsidR="008F614E" w:rsidRPr="00684222">
        <w:rPr>
          <w:rFonts w:hint="eastAsia"/>
          <w:color w:val="000000"/>
        </w:rPr>
        <w:t>余</w:t>
      </w:r>
      <w:r w:rsidRPr="00684222">
        <w:rPr>
          <w:rFonts w:hint="eastAsia"/>
          <w:color w:val="000000"/>
        </w:rPr>
        <w:t>篇</w:t>
      </w:r>
      <w:r w:rsidR="00684222">
        <w:rPr>
          <w:rFonts w:hint="eastAsia"/>
          <w:color w:val="000000"/>
        </w:rPr>
        <w:t>，</w:t>
      </w:r>
      <w:r w:rsidR="003028F0">
        <w:rPr>
          <w:rFonts w:hint="eastAsia"/>
          <w:color w:val="000000"/>
        </w:rPr>
        <w:t>授权</w:t>
      </w:r>
      <w:r w:rsidR="003028F0">
        <w:rPr>
          <w:color w:val="000000"/>
        </w:rPr>
        <w:t>发明专利</w:t>
      </w:r>
      <w:r w:rsidR="003028F0">
        <w:rPr>
          <w:rFonts w:hint="eastAsia"/>
          <w:color w:val="000000"/>
        </w:rPr>
        <w:t>10余项</w:t>
      </w:r>
      <w:r w:rsidR="003028F0">
        <w:rPr>
          <w:color w:val="000000"/>
        </w:rPr>
        <w:t>。</w:t>
      </w:r>
      <w:r w:rsidRPr="00684222">
        <w:rPr>
          <w:rFonts w:hint="eastAsia"/>
          <w:color w:val="000000"/>
        </w:rPr>
        <w:t>获“淮安市科学进步”奖</w:t>
      </w:r>
      <w:r w:rsidR="00684222">
        <w:rPr>
          <w:rFonts w:hint="eastAsia"/>
          <w:color w:val="000000"/>
        </w:rPr>
        <w:t>，</w:t>
      </w:r>
      <w:r w:rsidRPr="00684222">
        <w:rPr>
          <w:rFonts w:hint="eastAsia"/>
          <w:color w:val="000000"/>
        </w:rPr>
        <w:t>入选淮安市“十百千人才”培养计划。</w:t>
      </w:r>
    </w:p>
    <w:p w:rsidR="00C54C83" w:rsidRDefault="00C54C83" w:rsidP="00684222">
      <w:pPr>
        <w:pStyle w:val="a3"/>
        <w:spacing w:before="0" w:beforeAutospacing="0" w:after="0" w:afterAutospacing="0" w:line="480" w:lineRule="atLeast"/>
        <w:ind w:firstLineChars="200" w:firstLine="480"/>
        <w:rPr>
          <w:color w:val="000000"/>
        </w:rPr>
      </w:pPr>
    </w:p>
    <w:p w:rsidR="00C54C83" w:rsidRDefault="00C54C83" w:rsidP="00C54C83">
      <w:pPr>
        <w:jc w:val="left"/>
        <w:rPr>
          <w:b/>
          <w:bCs/>
          <w:color w:val="FF0000"/>
          <w:sz w:val="22"/>
          <w:szCs w:val="28"/>
        </w:rPr>
      </w:pPr>
      <w:r>
        <w:rPr>
          <w:rFonts w:hint="eastAsia"/>
          <w:b/>
          <w:bCs/>
          <w:sz w:val="28"/>
          <w:szCs w:val="36"/>
        </w:rPr>
        <w:t>招生方向：</w:t>
      </w:r>
      <w:r w:rsidRPr="001E68FE">
        <w:rPr>
          <w:rFonts w:hint="eastAsia"/>
          <w:b/>
          <w:bCs/>
          <w:color w:val="000000"/>
          <w:sz w:val="22"/>
          <w:szCs w:val="28"/>
        </w:rPr>
        <w:t>085600材料与化工</w:t>
      </w:r>
    </w:p>
    <w:p w:rsidR="00C54C83" w:rsidRDefault="00C54C83" w:rsidP="00C54C83">
      <w:pPr>
        <w:jc w:val="left"/>
        <w:rPr>
          <w:rFonts w:ascii="楷体" w:eastAsia="楷体" w:hAnsi="楷体" w:cs="楷体"/>
          <w:sz w:val="24"/>
        </w:rPr>
      </w:pPr>
      <w:r>
        <w:rPr>
          <w:rFonts w:hint="eastAsia"/>
          <w:b/>
          <w:bCs/>
          <w:sz w:val="28"/>
          <w:szCs w:val="36"/>
        </w:rPr>
        <w:t>联系方式：</w:t>
      </w:r>
      <w:r>
        <w:rPr>
          <w:b/>
          <w:bCs/>
          <w:color w:val="000000"/>
          <w:sz w:val="22"/>
          <w:szCs w:val="28"/>
        </w:rPr>
        <w:t>hutao</w:t>
      </w:r>
      <w:bookmarkStart w:id="0" w:name="_GoBack"/>
      <w:bookmarkEnd w:id="0"/>
      <w:r w:rsidRPr="001E68FE">
        <w:rPr>
          <w:rFonts w:hint="eastAsia"/>
          <w:b/>
          <w:bCs/>
          <w:color w:val="000000"/>
          <w:sz w:val="22"/>
          <w:szCs w:val="28"/>
        </w:rPr>
        <w:t>@hyit.edu.cn</w:t>
      </w:r>
    </w:p>
    <w:p w:rsidR="00C54C83" w:rsidRPr="00C54C83" w:rsidRDefault="00C54C83" w:rsidP="00684222">
      <w:pPr>
        <w:pStyle w:val="a3"/>
        <w:spacing w:before="0" w:beforeAutospacing="0" w:after="0" w:afterAutospacing="0" w:line="480" w:lineRule="atLeast"/>
        <w:ind w:firstLineChars="200" w:firstLine="480"/>
        <w:rPr>
          <w:rFonts w:ascii="微软雅黑" w:hAnsi="微软雅黑" w:hint="eastAsia"/>
          <w:color w:val="000000"/>
        </w:rPr>
      </w:pPr>
    </w:p>
    <w:sectPr w:rsidR="00C54C83" w:rsidRPr="00C54C83" w:rsidSect="00E55F05">
      <w:pgSz w:w="1046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BF" w:rsidRDefault="00AB78BF" w:rsidP="003028F0">
      <w:r>
        <w:separator/>
      </w:r>
    </w:p>
  </w:endnote>
  <w:endnote w:type="continuationSeparator" w:id="0">
    <w:p w:rsidR="00AB78BF" w:rsidRDefault="00AB78BF" w:rsidP="0030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BF" w:rsidRDefault="00AB78BF" w:rsidP="003028F0">
      <w:r>
        <w:separator/>
      </w:r>
    </w:p>
  </w:footnote>
  <w:footnote w:type="continuationSeparator" w:id="0">
    <w:p w:rsidR="00AB78BF" w:rsidRDefault="00AB78BF" w:rsidP="00302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62EE1"/>
    <w:multiLevelType w:val="multilevel"/>
    <w:tmpl w:val="6E5C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3"/>
    <w:rsid w:val="00054D33"/>
    <w:rsid w:val="00163D2A"/>
    <w:rsid w:val="00295BA9"/>
    <w:rsid w:val="003028F0"/>
    <w:rsid w:val="003B60E4"/>
    <w:rsid w:val="00616AC6"/>
    <w:rsid w:val="00684222"/>
    <w:rsid w:val="006D3DD0"/>
    <w:rsid w:val="006D5179"/>
    <w:rsid w:val="00807363"/>
    <w:rsid w:val="008F614E"/>
    <w:rsid w:val="00A90F98"/>
    <w:rsid w:val="00AB78BF"/>
    <w:rsid w:val="00B1538B"/>
    <w:rsid w:val="00BB6EFF"/>
    <w:rsid w:val="00C54C83"/>
    <w:rsid w:val="00CC0AF1"/>
    <w:rsid w:val="00E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87AC7"/>
  <w15:chartTrackingRefBased/>
  <w15:docId w15:val="{ED641719-BE94-4B5F-9B6D-56096EF5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D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rsid w:val="00054D33"/>
  </w:style>
  <w:style w:type="paragraph" w:styleId="a4">
    <w:name w:val="header"/>
    <w:basedOn w:val="a"/>
    <w:link w:val="a5"/>
    <w:uiPriority w:val="99"/>
    <w:unhideWhenUsed/>
    <w:rsid w:val="00302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3028F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02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3028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TY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胡涛</dc:creator>
  <cp:keywords/>
  <dc:description/>
  <cp:lastModifiedBy>HW</cp:lastModifiedBy>
  <cp:revision>2</cp:revision>
  <dcterms:created xsi:type="dcterms:W3CDTF">2026-03-13T02:01:00Z</dcterms:created>
  <dcterms:modified xsi:type="dcterms:W3CDTF">2026-03-13T02:03:00Z</dcterms:modified>
</cp:coreProperties>
</file>